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FF" w:rsidRPr="00F352B2" w:rsidRDefault="00CE12FF" w:rsidP="00CE12FF">
      <w:pPr>
        <w:spacing w:line="240" w:lineRule="atLeast"/>
        <w:ind w:firstLine="566"/>
        <w:rPr>
          <w:rFonts w:ascii="Times New Roman" w:hAnsi="Times New Roman" w:cs="Times New Roman"/>
          <w:b/>
          <w:sz w:val="19"/>
          <w:szCs w:val="19"/>
        </w:rPr>
      </w:pPr>
    </w:p>
    <w:p w:rsidR="008E6570" w:rsidRPr="000217C2" w:rsidRDefault="00D40A54" w:rsidP="008E6570">
      <w:pPr>
        <w:jc w:val="center"/>
        <w:rPr>
          <w:rFonts w:ascii="Times New Roman" w:hAnsi="Times New Roman" w:cs="Times New Roman"/>
          <w:b/>
          <w:sz w:val="32"/>
          <w:szCs w:val="32"/>
        </w:rPr>
      </w:pPr>
      <w:r w:rsidRPr="000217C2">
        <w:rPr>
          <w:rFonts w:ascii="Times New Roman" w:hAnsi="Times New Roman" w:cs="Times New Roman"/>
          <w:b/>
          <w:sz w:val="32"/>
          <w:szCs w:val="32"/>
        </w:rPr>
        <w:t xml:space="preserve"> </w:t>
      </w:r>
      <w:r w:rsidR="008E6570" w:rsidRPr="000217C2">
        <w:rPr>
          <w:rFonts w:ascii="Times New Roman" w:hAnsi="Times New Roman" w:cs="Times New Roman"/>
          <w:b/>
          <w:sz w:val="32"/>
          <w:szCs w:val="32"/>
        </w:rPr>
        <w:t>(YÜRÜRLÜKTE OLAN)</w:t>
      </w:r>
    </w:p>
    <w:p w:rsidR="006D0344" w:rsidRPr="00F54E59" w:rsidRDefault="006D0344">
      <w:pPr>
        <w:pStyle w:val="Gvdemetni0"/>
        <w:shd w:val="clear" w:color="auto" w:fill="auto"/>
        <w:spacing w:before="0" w:after="0" w:line="226" w:lineRule="exact"/>
        <w:ind w:left="20" w:firstLine="0"/>
        <w:jc w:val="center"/>
        <w:rPr>
          <w:b/>
        </w:rPr>
      </w:pPr>
    </w:p>
    <w:p w:rsidR="00746978" w:rsidRDefault="00F54E59" w:rsidP="00F54E59">
      <w:pPr>
        <w:pStyle w:val="Gvdemetni0"/>
        <w:shd w:val="clear" w:color="auto" w:fill="auto"/>
        <w:spacing w:before="0" w:after="0" w:line="226" w:lineRule="exact"/>
        <w:ind w:left="20" w:firstLine="0"/>
        <w:jc w:val="left"/>
        <w:rPr>
          <w:b/>
          <w:sz w:val="24"/>
          <w:szCs w:val="24"/>
          <w:u w:val="single"/>
        </w:rPr>
      </w:pPr>
      <w:r w:rsidRPr="00F54E59">
        <w:rPr>
          <w:b/>
          <w:sz w:val="24"/>
          <w:szCs w:val="24"/>
          <w:u w:val="single"/>
        </w:rPr>
        <w:t>Sanayi ve Teknoloji Bakanlığından</w:t>
      </w:r>
    </w:p>
    <w:p w:rsidR="00F54E59" w:rsidRPr="00F54E59" w:rsidRDefault="00F54E59" w:rsidP="00F54E59">
      <w:pPr>
        <w:pStyle w:val="Gvdemetni0"/>
        <w:shd w:val="clear" w:color="auto" w:fill="auto"/>
        <w:spacing w:before="0" w:after="0" w:line="226" w:lineRule="exact"/>
        <w:ind w:left="20" w:firstLine="0"/>
        <w:jc w:val="left"/>
        <w:rPr>
          <w:b/>
          <w:sz w:val="24"/>
          <w:szCs w:val="24"/>
          <w:u w:val="single"/>
        </w:rPr>
      </w:pPr>
    </w:p>
    <w:p w:rsidR="00030B1C" w:rsidRDefault="00DD4C71" w:rsidP="006D0344">
      <w:pPr>
        <w:pStyle w:val="Gvdemetni0"/>
        <w:shd w:val="clear" w:color="auto" w:fill="auto"/>
        <w:spacing w:before="0" w:after="0" w:line="240" w:lineRule="auto"/>
        <w:ind w:left="20" w:firstLine="0"/>
        <w:jc w:val="center"/>
        <w:rPr>
          <w:sz w:val="36"/>
          <w:szCs w:val="36"/>
        </w:rPr>
      </w:pPr>
      <w:r w:rsidRPr="000217C2">
        <w:rPr>
          <w:sz w:val="36"/>
          <w:szCs w:val="36"/>
        </w:rPr>
        <w:t xml:space="preserve">YATIRIMLARDA DEVLET YARDIMLARI HAKKINDA KARARIN UYGULANMASINA İLİŞKİN TEBLİĞ </w:t>
      </w:r>
    </w:p>
    <w:p w:rsidR="00D330E5" w:rsidRDefault="00DD4C71" w:rsidP="006D0344">
      <w:pPr>
        <w:pStyle w:val="Gvdemetni0"/>
        <w:shd w:val="clear" w:color="auto" w:fill="auto"/>
        <w:spacing w:before="0" w:after="0" w:line="240" w:lineRule="auto"/>
        <w:ind w:left="20" w:firstLine="0"/>
        <w:jc w:val="center"/>
        <w:rPr>
          <w:sz w:val="36"/>
          <w:szCs w:val="36"/>
        </w:rPr>
      </w:pPr>
      <w:r w:rsidRPr="000217C2">
        <w:rPr>
          <w:sz w:val="36"/>
          <w:szCs w:val="36"/>
        </w:rPr>
        <w:t>(TEBLİĞ NO: 2012/1)</w:t>
      </w:r>
    </w:p>
    <w:p w:rsidR="000D0058" w:rsidRDefault="000D0058" w:rsidP="006D0344">
      <w:pPr>
        <w:pStyle w:val="Gvdemetni0"/>
        <w:shd w:val="clear" w:color="auto" w:fill="auto"/>
        <w:spacing w:before="0" w:after="0" w:line="240" w:lineRule="auto"/>
        <w:ind w:left="20" w:firstLine="0"/>
        <w:jc w:val="center"/>
        <w:rPr>
          <w:sz w:val="36"/>
          <w:szCs w:val="36"/>
        </w:rPr>
      </w:pPr>
    </w:p>
    <w:p w:rsidR="000D0058" w:rsidRDefault="00F12AAE" w:rsidP="000D0058">
      <w:pPr>
        <w:pStyle w:val="Gvdemetni0"/>
        <w:shd w:val="clear" w:color="auto" w:fill="auto"/>
        <w:spacing w:before="0" w:after="0" w:line="226" w:lineRule="exact"/>
        <w:ind w:left="20" w:firstLine="0"/>
        <w:jc w:val="center"/>
        <w:rPr>
          <w:b/>
          <w:sz w:val="24"/>
          <w:szCs w:val="24"/>
        </w:rPr>
      </w:pPr>
      <w:r>
        <w:rPr>
          <w:b/>
          <w:sz w:val="24"/>
          <w:szCs w:val="24"/>
        </w:rPr>
        <w:t>(</w:t>
      </w:r>
      <w:proofErr w:type="gramStart"/>
      <w:r>
        <w:rPr>
          <w:b/>
          <w:sz w:val="24"/>
          <w:szCs w:val="24"/>
        </w:rPr>
        <w:t>02/</w:t>
      </w:r>
      <w:r w:rsidR="000D0058" w:rsidRPr="000217C2">
        <w:rPr>
          <w:b/>
          <w:sz w:val="24"/>
          <w:szCs w:val="24"/>
        </w:rPr>
        <w:t>0</w:t>
      </w:r>
      <w:r>
        <w:rPr>
          <w:b/>
          <w:sz w:val="24"/>
          <w:szCs w:val="24"/>
        </w:rPr>
        <w:t>6</w:t>
      </w:r>
      <w:r w:rsidR="000D0058" w:rsidRPr="000217C2">
        <w:rPr>
          <w:b/>
          <w:sz w:val="24"/>
          <w:szCs w:val="24"/>
        </w:rPr>
        <w:t>/201</w:t>
      </w:r>
      <w:r>
        <w:rPr>
          <w:b/>
          <w:sz w:val="24"/>
          <w:szCs w:val="24"/>
        </w:rPr>
        <w:t>2</w:t>
      </w:r>
      <w:proofErr w:type="gramEnd"/>
      <w:r w:rsidR="000D0058" w:rsidRPr="000217C2">
        <w:rPr>
          <w:b/>
          <w:sz w:val="24"/>
          <w:szCs w:val="24"/>
        </w:rPr>
        <w:t xml:space="preserve"> tarih</w:t>
      </w:r>
      <w:r>
        <w:rPr>
          <w:b/>
          <w:sz w:val="24"/>
          <w:szCs w:val="24"/>
        </w:rPr>
        <w:t>l</w:t>
      </w:r>
      <w:r w:rsidR="000D0058" w:rsidRPr="000217C2">
        <w:rPr>
          <w:b/>
          <w:sz w:val="24"/>
          <w:szCs w:val="24"/>
        </w:rPr>
        <w:t>i</w:t>
      </w:r>
      <w:r>
        <w:rPr>
          <w:b/>
          <w:sz w:val="24"/>
          <w:szCs w:val="24"/>
        </w:rPr>
        <w:t xml:space="preserve"> </w:t>
      </w:r>
      <w:r w:rsidR="00030B1C">
        <w:rPr>
          <w:b/>
          <w:sz w:val="24"/>
          <w:szCs w:val="24"/>
        </w:rPr>
        <w:t xml:space="preserve">ve 28329 sayılı </w:t>
      </w:r>
      <w:r>
        <w:rPr>
          <w:b/>
          <w:sz w:val="24"/>
          <w:szCs w:val="24"/>
        </w:rPr>
        <w:t>Resmi Gazete’de yayımlanmıştır)</w:t>
      </w:r>
    </w:p>
    <w:p w:rsidR="00A22C51" w:rsidRDefault="00A22C51" w:rsidP="000D0058">
      <w:pPr>
        <w:pStyle w:val="Gvdemetni0"/>
        <w:shd w:val="clear" w:color="auto" w:fill="auto"/>
        <w:spacing w:before="0" w:after="0" w:line="226" w:lineRule="exact"/>
        <w:ind w:left="20" w:firstLine="0"/>
        <w:jc w:val="center"/>
        <w:rPr>
          <w:b/>
          <w:sz w:val="24"/>
          <w:szCs w:val="24"/>
        </w:rPr>
      </w:pPr>
    </w:p>
    <w:p w:rsidR="00F12AAE" w:rsidRPr="00F54E59" w:rsidRDefault="00F12AAE" w:rsidP="00A22C51">
      <w:pPr>
        <w:pStyle w:val="Gvdemetni0"/>
        <w:shd w:val="clear" w:color="auto" w:fill="auto"/>
        <w:spacing w:before="0" w:after="0" w:line="240" w:lineRule="auto"/>
        <w:ind w:left="20" w:firstLine="0"/>
        <w:jc w:val="center"/>
        <w:rPr>
          <w:b/>
          <w:sz w:val="24"/>
          <w:szCs w:val="24"/>
        </w:rPr>
      </w:pPr>
      <w:r w:rsidRPr="00F54E59">
        <w:rPr>
          <w:b/>
          <w:sz w:val="24"/>
          <w:szCs w:val="24"/>
        </w:rPr>
        <w:t>(</w:t>
      </w:r>
      <w:r w:rsidR="00F54E59" w:rsidRPr="00F54E59">
        <w:rPr>
          <w:b/>
          <w:sz w:val="24"/>
          <w:szCs w:val="24"/>
        </w:rPr>
        <w:t>NOT: 16</w:t>
      </w:r>
      <w:r w:rsidR="00CE415B" w:rsidRPr="00F54E59">
        <w:rPr>
          <w:b/>
          <w:sz w:val="24"/>
          <w:szCs w:val="24"/>
        </w:rPr>
        <w:t>/1</w:t>
      </w:r>
      <w:r w:rsidR="00F54E59" w:rsidRPr="00F54E59">
        <w:rPr>
          <w:b/>
          <w:sz w:val="24"/>
          <w:szCs w:val="24"/>
        </w:rPr>
        <w:t>0</w:t>
      </w:r>
      <w:r w:rsidR="00CE415B" w:rsidRPr="00F54E59">
        <w:rPr>
          <w:b/>
          <w:sz w:val="24"/>
          <w:szCs w:val="24"/>
        </w:rPr>
        <w:t>/2018 Tarihi</w:t>
      </w:r>
      <w:r w:rsidR="00F54E59" w:rsidRPr="00F54E59">
        <w:rPr>
          <w:b/>
          <w:sz w:val="24"/>
          <w:szCs w:val="24"/>
        </w:rPr>
        <w:t xml:space="preserve"> itibariyle</w:t>
      </w:r>
      <w:r w:rsidR="00CE415B" w:rsidRPr="00F54E59">
        <w:rPr>
          <w:b/>
          <w:sz w:val="24"/>
          <w:szCs w:val="24"/>
        </w:rPr>
        <w:t xml:space="preserve"> </w:t>
      </w:r>
      <w:proofErr w:type="gramStart"/>
      <w:r w:rsidRPr="00F54E59">
        <w:rPr>
          <w:b/>
          <w:sz w:val="24"/>
          <w:szCs w:val="24"/>
        </w:rPr>
        <w:t>Güncelleştirilmiş</w:t>
      </w:r>
      <w:r w:rsidR="00CE415B" w:rsidRPr="00F54E59">
        <w:rPr>
          <w:b/>
          <w:sz w:val="24"/>
          <w:szCs w:val="24"/>
        </w:rPr>
        <w:t>tir</w:t>
      </w:r>
      <w:proofErr w:type="gramEnd"/>
      <w:r w:rsidRPr="00F54E59">
        <w:rPr>
          <w:b/>
          <w:sz w:val="24"/>
          <w:szCs w:val="24"/>
        </w:rPr>
        <w:t>)</w:t>
      </w:r>
    </w:p>
    <w:p w:rsidR="000D0058" w:rsidRPr="000217C2" w:rsidRDefault="000D0058" w:rsidP="000D0058">
      <w:pPr>
        <w:pStyle w:val="Gvdemetni0"/>
        <w:shd w:val="clear" w:color="auto" w:fill="auto"/>
        <w:spacing w:before="0" w:after="0" w:line="226" w:lineRule="exact"/>
        <w:ind w:left="20" w:firstLine="0"/>
        <w:jc w:val="center"/>
      </w:pPr>
    </w:p>
    <w:p w:rsidR="000D0058" w:rsidRPr="000217C2" w:rsidRDefault="000D0058" w:rsidP="006D0344">
      <w:pPr>
        <w:pStyle w:val="Gvdemetni0"/>
        <w:shd w:val="clear" w:color="auto" w:fill="auto"/>
        <w:spacing w:before="0" w:after="0" w:line="240" w:lineRule="auto"/>
        <w:ind w:left="20" w:firstLine="0"/>
        <w:jc w:val="center"/>
        <w:rPr>
          <w:sz w:val="36"/>
          <w:szCs w:val="36"/>
        </w:rPr>
      </w:pP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b/>
          <w:sz w:val="24"/>
          <w:szCs w:val="24"/>
        </w:rPr>
        <w:t>Amaç</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30B1C">
        <w:rPr>
          <w:b/>
          <w:sz w:val="24"/>
          <w:szCs w:val="24"/>
        </w:rPr>
        <w:t>MADDE 1 -</w:t>
      </w:r>
      <w:r w:rsidRPr="000217C2">
        <w:rPr>
          <w:sz w:val="24"/>
          <w:szCs w:val="24"/>
        </w:rPr>
        <w:t xml:space="preserve"> (1) Bu Tebliğ’in amacı, </w:t>
      </w:r>
      <w:proofErr w:type="gramStart"/>
      <w:r w:rsidRPr="000217C2">
        <w:rPr>
          <w:sz w:val="24"/>
          <w:szCs w:val="24"/>
        </w:rPr>
        <w:t>15/6/2012</w:t>
      </w:r>
      <w:proofErr w:type="gramEnd"/>
      <w:r w:rsidRPr="000217C2">
        <w:rPr>
          <w:sz w:val="24"/>
          <w:szCs w:val="24"/>
        </w:rPr>
        <w:t xml:space="preserve"> tarihli ve 2012/3305 sayılı Bakanlar Kurulu Kararı ile yürürlüğe konulan Yatırımlarda Devlet Yardımları Hakkında Kararın uygulanmasına ilişkin usul ve esasları tespit etmektir.</w:t>
      </w:r>
    </w:p>
    <w:p w:rsidR="00030B1C" w:rsidRDefault="00030B1C" w:rsidP="008E6570">
      <w:pPr>
        <w:pStyle w:val="Gvdemetni0"/>
        <w:shd w:val="clear" w:color="auto" w:fill="auto"/>
        <w:spacing w:before="0" w:after="0" w:line="276" w:lineRule="auto"/>
        <w:ind w:left="20" w:firstLine="540"/>
        <w:rPr>
          <w:b/>
          <w:sz w:val="24"/>
          <w:szCs w:val="24"/>
        </w:rPr>
      </w:pP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b/>
          <w:sz w:val="24"/>
          <w:szCs w:val="24"/>
        </w:rPr>
        <w:t>Tanımlar</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30B1C">
        <w:rPr>
          <w:b/>
          <w:sz w:val="24"/>
          <w:szCs w:val="24"/>
        </w:rPr>
        <w:t>MADDE 2 -</w:t>
      </w:r>
      <w:r w:rsidRPr="000217C2">
        <w:rPr>
          <w:sz w:val="24"/>
          <w:szCs w:val="24"/>
        </w:rPr>
        <w:t xml:space="preserve"> (1) Yatırımlarda Devlet Yardımları Hakkında Kararda yer alan tanımlara ek olarak bu Tebliğ’de geçen;</w:t>
      </w:r>
    </w:p>
    <w:p w:rsidR="00D330E5" w:rsidRPr="000217C2" w:rsidRDefault="00DD4C71" w:rsidP="00464524">
      <w:pPr>
        <w:pStyle w:val="Gvdemetni0"/>
        <w:numPr>
          <w:ilvl w:val="0"/>
          <w:numId w:val="1"/>
        </w:numPr>
        <w:shd w:val="clear" w:color="auto" w:fill="auto"/>
        <w:spacing w:before="0" w:after="0" w:line="276" w:lineRule="auto"/>
        <w:ind w:left="20" w:firstLine="540"/>
        <w:rPr>
          <w:sz w:val="24"/>
          <w:szCs w:val="24"/>
        </w:rPr>
      </w:pPr>
      <w:r w:rsidRPr="000217C2">
        <w:rPr>
          <w:sz w:val="24"/>
          <w:szCs w:val="24"/>
        </w:rPr>
        <w:t xml:space="preserve"> Bölgeler: Kararda belirtilen bölgeleri,</w:t>
      </w:r>
    </w:p>
    <w:p w:rsidR="00D330E5" w:rsidRPr="000217C2" w:rsidRDefault="00DD4C71" w:rsidP="00464524">
      <w:pPr>
        <w:pStyle w:val="Gvdemetni0"/>
        <w:numPr>
          <w:ilvl w:val="0"/>
          <w:numId w:val="1"/>
        </w:numPr>
        <w:shd w:val="clear" w:color="auto" w:fill="auto"/>
        <w:spacing w:before="0" w:after="0" w:line="276" w:lineRule="auto"/>
        <w:ind w:left="20" w:right="40" w:firstLine="540"/>
        <w:rPr>
          <w:sz w:val="24"/>
          <w:szCs w:val="24"/>
        </w:rPr>
      </w:pPr>
      <w:r w:rsidRPr="000217C2">
        <w:rPr>
          <w:sz w:val="24"/>
          <w:szCs w:val="24"/>
        </w:rPr>
        <w:t xml:space="preserve"> Entegrasyon: Mal ve hizmet üreten tesislerin mevcut üretim hatlarında elde edilen nihai ürüne bütünleyici nitelikte ara malı verecek ve/veya üretilmekte olan nihai ürünü ara malı olarak kullanabilecek şekilde, mevcut tesise ileri ve/veya geriye doğru </w:t>
      </w:r>
      <w:proofErr w:type="gramStart"/>
      <w:r w:rsidRPr="000217C2">
        <w:rPr>
          <w:sz w:val="24"/>
          <w:szCs w:val="24"/>
        </w:rPr>
        <w:t>entegre olan</w:t>
      </w:r>
      <w:proofErr w:type="gramEnd"/>
      <w:r w:rsidRPr="000217C2">
        <w:rPr>
          <w:sz w:val="24"/>
          <w:szCs w:val="24"/>
        </w:rPr>
        <w:t xml:space="preserve">, yatırımın konusu ve projenin özelliği dikkate alınarak </w:t>
      </w:r>
      <w:proofErr w:type="spellStart"/>
      <w:r w:rsidRPr="000217C2">
        <w:rPr>
          <w:sz w:val="24"/>
          <w:szCs w:val="24"/>
        </w:rPr>
        <w:t>kaideten</w:t>
      </w:r>
      <w:proofErr w:type="spellEnd"/>
      <w:r w:rsidRPr="000217C2">
        <w:rPr>
          <w:sz w:val="24"/>
          <w:szCs w:val="24"/>
        </w:rPr>
        <w:t xml:space="preserve"> aynı il sınırları içinde veya aynı yerde ve aynı tesis bünyesinde olan yatırımları,</w:t>
      </w:r>
    </w:p>
    <w:p w:rsidR="00D330E5" w:rsidRPr="000217C2" w:rsidRDefault="00DD4C71" w:rsidP="00464524">
      <w:pPr>
        <w:pStyle w:val="Gvdemetni0"/>
        <w:numPr>
          <w:ilvl w:val="0"/>
          <w:numId w:val="1"/>
        </w:numPr>
        <w:shd w:val="clear" w:color="auto" w:fill="auto"/>
        <w:spacing w:before="0" w:after="0" w:line="276" w:lineRule="auto"/>
        <w:ind w:left="20" w:right="40" w:firstLine="540"/>
        <w:rPr>
          <w:sz w:val="24"/>
          <w:szCs w:val="24"/>
        </w:rPr>
      </w:pPr>
      <w:r w:rsidRPr="000217C2">
        <w:rPr>
          <w:sz w:val="24"/>
          <w:szCs w:val="24"/>
        </w:rPr>
        <w:t xml:space="preserve"> İşletmeye geçiş tarihi: Yatırım süresinin (ek süre </w:t>
      </w:r>
      <w:proofErr w:type="gramStart"/>
      <w:r w:rsidRPr="000217C2">
        <w:rPr>
          <w:sz w:val="24"/>
          <w:szCs w:val="24"/>
        </w:rPr>
        <w:t>dahil</w:t>
      </w:r>
      <w:proofErr w:type="gramEnd"/>
      <w:r w:rsidRPr="000217C2">
        <w:rPr>
          <w:sz w:val="24"/>
          <w:szCs w:val="24"/>
        </w:rPr>
        <w:t>) bitiş tarihini veya bu tarihten önce tamamlama vizesi için müracaat edilmiş ise müracaat tarihini,</w:t>
      </w:r>
    </w:p>
    <w:p w:rsidR="00D330E5" w:rsidRPr="000217C2" w:rsidRDefault="00DD4C71" w:rsidP="008E6570">
      <w:pPr>
        <w:pStyle w:val="Gvdemetni0"/>
        <w:shd w:val="clear" w:color="auto" w:fill="auto"/>
        <w:spacing w:before="0" w:after="0" w:line="276" w:lineRule="auto"/>
        <w:ind w:left="20" w:firstLine="540"/>
        <w:rPr>
          <w:sz w:val="24"/>
          <w:szCs w:val="24"/>
        </w:rPr>
      </w:pPr>
      <w:r w:rsidRPr="000217C2">
        <w:rPr>
          <w:sz w:val="24"/>
          <w:szCs w:val="24"/>
        </w:rPr>
        <w:t xml:space="preserve">ç) Karar: </w:t>
      </w:r>
      <w:proofErr w:type="gramStart"/>
      <w:r w:rsidRPr="000217C2">
        <w:rPr>
          <w:sz w:val="24"/>
          <w:szCs w:val="24"/>
        </w:rPr>
        <w:t>15/6/2012</w:t>
      </w:r>
      <w:proofErr w:type="gramEnd"/>
      <w:r w:rsidRPr="000217C2">
        <w:rPr>
          <w:sz w:val="24"/>
          <w:szCs w:val="24"/>
        </w:rPr>
        <w:t xml:space="preserve"> tarihli ve 2012/3305 sayılı Bakanlar Kurulu Kararını,</w:t>
      </w:r>
    </w:p>
    <w:p w:rsidR="00D330E5" w:rsidRPr="000217C2" w:rsidRDefault="00DD4C71" w:rsidP="00464524">
      <w:pPr>
        <w:pStyle w:val="Gvdemetni0"/>
        <w:numPr>
          <w:ilvl w:val="0"/>
          <w:numId w:val="1"/>
        </w:numPr>
        <w:shd w:val="clear" w:color="auto" w:fill="auto"/>
        <w:spacing w:before="0" w:after="0" w:line="276" w:lineRule="auto"/>
        <w:ind w:left="20" w:right="40" w:firstLine="540"/>
        <w:rPr>
          <w:sz w:val="24"/>
          <w:szCs w:val="24"/>
        </w:rPr>
      </w:pPr>
      <w:r w:rsidRPr="000217C2">
        <w:rPr>
          <w:sz w:val="24"/>
          <w:szCs w:val="24"/>
        </w:rPr>
        <w:t xml:space="preserve"> Komple yeni yatırım: Mal ve hizmet üretimine yönelik olarak ana makine ve teçhizat ile yardımcı tesisleri içeren, gerektiğinde arazi-arsa ve bina-inşaat harcamalarını da ihtiva eden, yatırımın yapılacağı yerde aynı üretim konusunda mevcut tesisi veya mevcut tesisi ile altyapı bütünlüğü bulunmayan yatırımları,</w:t>
      </w:r>
    </w:p>
    <w:p w:rsidR="00D330E5" w:rsidRPr="000217C2" w:rsidRDefault="00DD4C71" w:rsidP="00464524">
      <w:pPr>
        <w:pStyle w:val="Gvdemetni0"/>
        <w:numPr>
          <w:ilvl w:val="0"/>
          <w:numId w:val="1"/>
        </w:numPr>
        <w:shd w:val="clear" w:color="auto" w:fill="auto"/>
        <w:spacing w:before="0" w:after="0" w:line="276" w:lineRule="auto"/>
        <w:ind w:left="20" w:right="40" w:firstLine="540"/>
        <w:rPr>
          <w:sz w:val="24"/>
          <w:szCs w:val="24"/>
        </w:rPr>
      </w:pPr>
      <w:r w:rsidRPr="000217C2">
        <w:rPr>
          <w:sz w:val="24"/>
          <w:szCs w:val="24"/>
        </w:rPr>
        <w:t xml:space="preserve"> Modernizasyon: Mevcut tesislerin üretim hatlarında teknik ve/veya ekonomik ömrünü tamamlamış makine ve teçhizata uygun parçaların eklenmesini veya mevcut makine ve teçhizatın yenileri ile değiştirilmesini, tesiste eksik kalmış bölümlerin tamamlanmasını, nihai ürünün doğrudan kalitesinin yükseltilmesini veya modelinin değiştirilmesini içeren yatırımları,</w:t>
      </w:r>
    </w:p>
    <w:p w:rsidR="00D330E5" w:rsidRPr="000217C2" w:rsidRDefault="00DD4C71" w:rsidP="00464524">
      <w:pPr>
        <w:pStyle w:val="Gvdemetni0"/>
        <w:numPr>
          <w:ilvl w:val="0"/>
          <w:numId w:val="1"/>
        </w:numPr>
        <w:shd w:val="clear" w:color="auto" w:fill="auto"/>
        <w:spacing w:before="0" w:after="0" w:line="276" w:lineRule="auto"/>
        <w:ind w:left="20" w:right="40" w:firstLine="540"/>
        <w:rPr>
          <w:sz w:val="24"/>
          <w:szCs w:val="24"/>
        </w:rPr>
      </w:pPr>
      <w:r w:rsidRPr="000217C2">
        <w:rPr>
          <w:sz w:val="24"/>
          <w:szCs w:val="24"/>
        </w:rPr>
        <w:t xml:space="preserve"> Oda: Türkiye Odalar ve Borsalar Birliğine bağlı ticaret odalarını, ticaret ve sanayi odalarını ve sanayi odalarını,</w:t>
      </w:r>
    </w:p>
    <w:p w:rsidR="00D330E5" w:rsidRPr="000217C2" w:rsidRDefault="00DD4C71" w:rsidP="00464524">
      <w:pPr>
        <w:pStyle w:val="Gvdemetni0"/>
        <w:numPr>
          <w:ilvl w:val="0"/>
          <w:numId w:val="1"/>
        </w:numPr>
        <w:shd w:val="clear" w:color="auto" w:fill="auto"/>
        <w:spacing w:before="0" w:after="0" w:line="276" w:lineRule="auto"/>
        <w:ind w:left="20" w:right="40" w:firstLine="540"/>
        <w:rPr>
          <w:sz w:val="24"/>
          <w:szCs w:val="24"/>
        </w:rPr>
      </w:pPr>
      <w:r w:rsidRPr="000217C2">
        <w:rPr>
          <w:sz w:val="24"/>
          <w:szCs w:val="24"/>
        </w:rPr>
        <w:t xml:space="preserve"> Tevsi: Mevcut bir yatırıma üretim hattı veya makine ve teçhizat ilavesiyle kapasitenin artırılmasına yönelik olan ve mevcut tesis ile alt yapı müşterekliği oluşturarak bir bütün teşkil eden yatırımları,</w:t>
      </w:r>
    </w:p>
    <w:p w:rsidR="00D330E5" w:rsidRDefault="00DD4C71" w:rsidP="008E6570">
      <w:pPr>
        <w:pStyle w:val="Gvdemetni0"/>
        <w:shd w:val="clear" w:color="auto" w:fill="auto"/>
        <w:spacing w:before="0" w:after="0" w:line="276" w:lineRule="auto"/>
        <w:ind w:left="20" w:right="40" w:firstLine="540"/>
        <w:rPr>
          <w:sz w:val="24"/>
          <w:szCs w:val="24"/>
        </w:rPr>
      </w:pPr>
      <w:r w:rsidRPr="000217C2">
        <w:rPr>
          <w:sz w:val="24"/>
          <w:szCs w:val="24"/>
        </w:rPr>
        <w:t>ğ) Ürün çeşitlendirme: Mevcut tesisler ile altyapı müşterekliği olan, aynı işletmede mevcut makine ve teçhizata yapılacak ilave yatırımla farklı bir nihai ürün elde edilmesine yönelik yatırımları,</w:t>
      </w:r>
    </w:p>
    <w:p w:rsidR="000B65A6" w:rsidRDefault="000B65A6" w:rsidP="000B65A6">
      <w:pPr>
        <w:spacing w:after="120" w:line="240" w:lineRule="atLeast"/>
        <w:rPr>
          <w:rFonts w:ascii="Times New Roman" w:hAnsi="Times New Roman" w:cs="Times New Roman"/>
          <w:b/>
          <w:bCs/>
          <w:color w:val="FF0000"/>
        </w:rPr>
      </w:pPr>
    </w:p>
    <w:p w:rsidR="003468A4" w:rsidRPr="00113FBD" w:rsidRDefault="000B65A6" w:rsidP="00113FBD">
      <w:pPr>
        <w:spacing w:after="120" w:line="276" w:lineRule="auto"/>
        <w:rPr>
          <w:rFonts w:ascii="Times New Roman" w:hAnsi="Times New Roman" w:cs="Times New Roman"/>
          <w:color w:val="auto"/>
        </w:rPr>
      </w:pPr>
      <w:r>
        <w:rPr>
          <w:rFonts w:ascii="Times New Roman" w:hAnsi="Times New Roman" w:cs="Times New Roman"/>
          <w:b/>
          <w:bCs/>
          <w:color w:val="FF0000"/>
        </w:rPr>
        <w:t xml:space="preserve">           </w:t>
      </w:r>
      <w:r w:rsidRPr="000B65A6">
        <w:rPr>
          <w:rFonts w:ascii="Times New Roman" w:hAnsi="Times New Roman" w:cs="Times New Roman"/>
          <w:b/>
          <w:bCs/>
          <w:color w:val="FF0000"/>
        </w:rPr>
        <w:t>(R.G</w:t>
      </w:r>
      <w:proofErr w:type="gramStart"/>
      <w:r w:rsidRPr="000B65A6">
        <w:rPr>
          <w:rFonts w:ascii="Times New Roman" w:hAnsi="Times New Roman" w:cs="Times New Roman"/>
          <w:b/>
          <w:bCs/>
          <w:color w:val="FF0000"/>
        </w:rPr>
        <w:t>.:</w:t>
      </w:r>
      <w:proofErr w:type="gramEnd"/>
      <w:r w:rsidR="00E4354F">
        <w:rPr>
          <w:rFonts w:ascii="Times New Roman" w:hAnsi="Times New Roman" w:cs="Times New Roman"/>
          <w:b/>
          <w:bCs/>
          <w:color w:val="FF0000"/>
        </w:rPr>
        <w:t xml:space="preserve"> 10/5/2018-T</w:t>
      </w:r>
      <w:r w:rsidRPr="000B65A6">
        <w:rPr>
          <w:rFonts w:ascii="Times New Roman" w:hAnsi="Times New Roman" w:cs="Times New Roman"/>
          <w:b/>
          <w:bCs/>
          <w:color w:val="FF0000"/>
        </w:rPr>
        <w:t>ebliğ:2018/2)</w:t>
      </w:r>
      <w:r w:rsidR="00113FBD">
        <w:rPr>
          <w:rFonts w:ascii="Times New Roman" w:hAnsi="Times New Roman" w:cs="Times New Roman"/>
          <w:b/>
          <w:bCs/>
          <w:color w:val="FF0000"/>
        </w:rPr>
        <w:t xml:space="preserve"> </w:t>
      </w:r>
      <w:r w:rsidRPr="00113FBD">
        <w:rPr>
          <w:rFonts w:ascii="Times New Roman" w:hAnsi="Times New Roman" w:cs="Times New Roman"/>
          <w:color w:val="auto"/>
        </w:rPr>
        <w:t xml:space="preserve"> </w:t>
      </w:r>
      <w:r w:rsidR="003468A4" w:rsidRPr="00113FBD">
        <w:rPr>
          <w:rFonts w:ascii="Times New Roman" w:hAnsi="Times New Roman" w:cs="Times New Roman"/>
          <w:color w:val="auto"/>
        </w:rPr>
        <w:t>“h) Elektronik Teşvik Uygulama ve Yabancı Sermaye Bilgi Sistemi (E-TUYS): Teşvik Uygulama ve Yabancı Sermaye Genel Müdürlüğü tarafından yönetilen web tabanlı uygulamayı,</w:t>
      </w:r>
    </w:p>
    <w:p w:rsidR="00FF0539" w:rsidRPr="00113FBD" w:rsidRDefault="00FF0539" w:rsidP="00113FBD">
      <w:pPr>
        <w:spacing w:line="276" w:lineRule="auto"/>
        <w:ind w:firstLine="566"/>
        <w:jc w:val="both"/>
        <w:rPr>
          <w:rFonts w:ascii="Times New Roman" w:hAnsi="Times New Roman" w:cs="Times New Roman"/>
          <w:color w:val="auto"/>
        </w:rPr>
      </w:pPr>
      <w:r w:rsidRPr="00113FBD">
        <w:rPr>
          <w:rFonts w:ascii="Times New Roman" w:hAnsi="Times New Roman" w:cs="Times New Roman"/>
          <w:color w:val="auto"/>
        </w:rPr>
        <w:t>“ı) Genel Müdürlük: Teşvik Uygulama ve Yabancı Sermaye Genel Müdürlüğünü,”</w:t>
      </w:r>
    </w:p>
    <w:p w:rsidR="003468A4" w:rsidRPr="00113FBD" w:rsidRDefault="003468A4" w:rsidP="00113FBD">
      <w:pPr>
        <w:spacing w:line="276" w:lineRule="auto"/>
        <w:ind w:firstLine="566"/>
        <w:jc w:val="both"/>
        <w:rPr>
          <w:rFonts w:ascii="Times New Roman" w:hAnsi="Times New Roman" w:cs="Times New Roman"/>
          <w:color w:val="auto"/>
        </w:rPr>
      </w:pPr>
      <w:r w:rsidRPr="00113FBD">
        <w:rPr>
          <w:rFonts w:ascii="Times New Roman" w:hAnsi="Times New Roman" w:cs="Times New Roman"/>
          <w:color w:val="auto"/>
        </w:rPr>
        <w:t>i) Kullanıcı: Yatırım teşvik belgesine ilişkin iş ve işlemler için bu Tebliğ kapsamındaki yatırımcıdan istenecek bilgileri, E-TUYS aracılığıyla yatırımcı adına Genel Müdürlüğe bildirmek üzere yetkilendirilmiş kişileri,</w:t>
      </w:r>
    </w:p>
    <w:p w:rsidR="003468A4" w:rsidRPr="00113FBD" w:rsidRDefault="003468A4" w:rsidP="00113FBD">
      <w:pPr>
        <w:spacing w:line="276" w:lineRule="auto"/>
        <w:ind w:firstLine="566"/>
        <w:jc w:val="both"/>
        <w:rPr>
          <w:rFonts w:ascii="Times New Roman" w:hAnsi="Times New Roman" w:cs="Times New Roman"/>
          <w:color w:val="auto"/>
        </w:rPr>
      </w:pPr>
      <w:r w:rsidRPr="00113FBD">
        <w:rPr>
          <w:rFonts w:ascii="Times New Roman" w:hAnsi="Times New Roman" w:cs="Times New Roman"/>
          <w:color w:val="auto"/>
        </w:rPr>
        <w:t>j) Kullanım kılavuzu: E-TUYS üzerinden yatırım teşvik belgesine ilişkin her türlü iş ve işlemin kullanıcılar tarafından nasıl gerçekleştirileceğini tanımlayan ve Bakanlık internet sayfasında yer alan dokümanı,”</w:t>
      </w:r>
    </w:p>
    <w:p w:rsidR="00FF0539" w:rsidRPr="009E4134" w:rsidRDefault="00FF0539" w:rsidP="00113FBD">
      <w:pPr>
        <w:spacing w:line="276" w:lineRule="auto"/>
        <w:ind w:firstLine="566"/>
        <w:jc w:val="both"/>
        <w:rPr>
          <w:rFonts w:ascii="Times New Roman" w:hAnsi="Times New Roman" w:cs="Times New Roman"/>
        </w:rPr>
      </w:pPr>
      <w:r w:rsidRPr="009E4134">
        <w:rPr>
          <w:rFonts w:ascii="Times New Roman" w:hAnsi="Times New Roman" w:cs="Times New Roman"/>
        </w:rPr>
        <w:t>“k) Bakan: Sanayi ve Teknoloji Bakanını,</w:t>
      </w:r>
    </w:p>
    <w:p w:rsidR="00FF0539" w:rsidRPr="009E4134" w:rsidRDefault="00FF0539" w:rsidP="00113FBD">
      <w:pPr>
        <w:spacing w:line="276" w:lineRule="auto"/>
        <w:ind w:firstLine="566"/>
        <w:jc w:val="both"/>
        <w:rPr>
          <w:rFonts w:ascii="Times New Roman" w:hAnsi="Times New Roman" w:cs="Times New Roman"/>
        </w:rPr>
      </w:pPr>
      <w:r w:rsidRPr="009E4134">
        <w:rPr>
          <w:rFonts w:ascii="Times New Roman" w:hAnsi="Times New Roman" w:cs="Times New Roman"/>
        </w:rPr>
        <w:t>l) Bakanlık: Sanayi ve Teknoloji Bakanlığını,”</w:t>
      </w:r>
    </w:p>
    <w:p w:rsidR="00FF0539" w:rsidRPr="009E4134" w:rsidRDefault="00FF0539" w:rsidP="00113FBD">
      <w:pPr>
        <w:spacing w:line="276" w:lineRule="auto"/>
        <w:ind w:firstLine="566"/>
        <w:jc w:val="both"/>
        <w:rPr>
          <w:rFonts w:ascii="Times New Roman" w:hAnsi="Times New Roman" w:cs="Times New Roman"/>
          <w:b/>
          <w:i/>
          <w:color w:val="FF0000"/>
        </w:rPr>
      </w:pPr>
    </w:p>
    <w:p w:rsidR="00D330E5" w:rsidRPr="000217C2" w:rsidRDefault="00DD4C71" w:rsidP="00113FBD">
      <w:pPr>
        <w:pStyle w:val="Gvdemetni0"/>
        <w:shd w:val="clear" w:color="auto" w:fill="auto"/>
        <w:spacing w:before="0" w:after="0" w:line="276" w:lineRule="auto"/>
        <w:ind w:left="20" w:firstLine="540"/>
        <w:rPr>
          <w:sz w:val="24"/>
          <w:szCs w:val="24"/>
        </w:rPr>
      </w:pPr>
      <w:proofErr w:type="gramStart"/>
      <w:r w:rsidRPr="000217C2">
        <w:rPr>
          <w:sz w:val="24"/>
          <w:szCs w:val="24"/>
        </w:rPr>
        <w:t>ifade</w:t>
      </w:r>
      <w:proofErr w:type="gramEnd"/>
      <w:r w:rsidRPr="000217C2">
        <w:rPr>
          <w:sz w:val="24"/>
          <w:szCs w:val="24"/>
        </w:rPr>
        <w:t xml:space="preserve"> eder.</w:t>
      </w:r>
    </w:p>
    <w:p w:rsidR="00030B1C" w:rsidRDefault="00030B1C" w:rsidP="00113FBD">
      <w:pPr>
        <w:pStyle w:val="Gvdemetni0"/>
        <w:shd w:val="clear" w:color="auto" w:fill="auto"/>
        <w:spacing w:before="0" w:after="0" w:line="276" w:lineRule="auto"/>
        <w:ind w:left="20" w:firstLine="540"/>
        <w:rPr>
          <w:b/>
          <w:sz w:val="24"/>
          <w:szCs w:val="24"/>
        </w:rPr>
      </w:pP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b/>
          <w:sz w:val="24"/>
          <w:szCs w:val="24"/>
        </w:rPr>
        <w:t>Teşvik belgesi</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30B1C">
        <w:rPr>
          <w:b/>
          <w:sz w:val="24"/>
          <w:szCs w:val="24"/>
        </w:rPr>
        <w:t>MADDE 3</w:t>
      </w:r>
      <w:r w:rsidRPr="000217C2">
        <w:rPr>
          <w:sz w:val="24"/>
          <w:szCs w:val="24"/>
        </w:rPr>
        <w:t xml:space="preserve"> - (1) Teşvik belgesi, yatırımın karakteristik değerlerini ihtiva eden, yatırımın bu değerler ve tespit edilen şartlara uygun olarak gerçekleştirilmesi halinde üzerinde kayıtlı destek unsurlarından istifade </w:t>
      </w:r>
      <w:proofErr w:type="gramStart"/>
      <w:r w:rsidRPr="000217C2">
        <w:rPr>
          <w:sz w:val="24"/>
          <w:szCs w:val="24"/>
        </w:rPr>
        <w:t>imkanı</w:t>
      </w:r>
      <w:proofErr w:type="gramEnd"/>
      <w:r w:rsidRPr="000217C2">
        <w:rPr>
          <w:sz w:val="24"/>
          <w:szCs w:val="24"/>
        </w:rPr>
        <w:t xml:space="preserve"> sağlayan bir belge olup Kararın amaçlarına uygun olarak gerçekleştirilecek yatırımlar için düzenlenir.</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217C2">
        <w:rPr>
          <w:sz w:val="24"/>
          <w:szCs w:val="24"/>
        </w:rPr>
        <w:t>(2) Teşvik belgesinin düzenlenmiş olması teşvik belgesi kapsamında gerçekleştirilecek yatırımlarla ilgili olarak diğer mevzuat gereği kamu kurum ve kuruluşlarından alınması gerekli izin ve ruhsat gibi belgelerin verilmesi gerekliliğine mesnet teşkil etmeyeceği gibi söz konusu belgelerin temin edilmesi gerekliliğini de ortadan kaldırmaz.</w:t>
      </w:r>
    </w:p>
    <w:p w:rsidR="00030B1C" w:rsidRDefault="00030B1C" w:rsidP="008E6570">
      <w:pPr>
        <w:pStyle w:val="Gvdemetni0"/>
        <w:shd w:val="clear" w:color="auto" w:fill="auto"/>
        <w:spacing w:before="0" w:after="0" w:line="276" w:lineRule="auto"/>
        <w:ind w:left="20" w:firstLine="540"/>
        <w:rPr>
          <w:b/>
          <w:sz w:val="24"/>
          <w:szCs w:val="24"/>
        </w:rPr>
      </w:pP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b/>
          <w:sz w:val="24"/>
          <w:szCs w:val="24"/>
        </w:rPr>
        <w:t>Müracaat</w:t>
      </w:r>
    </w:p>
    <w:p w:rsidR="00D330E5" w:rsidRPr="000B65A6" w:rsidRDefault="00DD4C71" w:rsidP="00E70BA0">
      <w:pPr>
        <w:spacing w:after="120" w:line="276" w:lineRule="auto"/>
        <w:ind w:firstLine="560"/>
        <w:rPr>
          <w:rFonts w:ascii="Times New Roman" w:hAnsi="Times New Roman" w:cs="Times New Roman"/>
        </w:rPr>
      </w:pPr>
      <w:r w:rsidRPr="000B65A6">
        <w:rPr>
          <w:rFonts w:ascii="Times New Roman" w:hAnsi="Times New Roman" w:cs="Times New Roman"/>
          <w:b/>
        </w:rPr>
        <w:t>MADDE 4</w:t>
      </w:r>
      <w:r w:rsidRPr="000B65A6">
        <w:rPr>
          <w:rFonts w:ascii="Times New Roman" w:hAnsi="Times New Roman" w:cs="Times New Roman"/>
        </w:rPr>
        <w:t xml:space="preserve"> - (1) Gerçek kişiler, adi ortaklıklar, sermaye şirketleri, kooperatifler, birlikler, iş ortaklıkları, kamu kurum ve kuruluşları (genel ve özel bütçeli kurum ve kuruluşlar, il özel idareleri, belediyeler ve kamu iktisadi teşebbüsleri ile bunların sermaye bileşimindeki hisse oranları yüzde elliyi geçen kurum ve kuruluşlar) ve kamu kuruluşu niteliğindeki meslek kuruluşları, dernekler ve vakıflar ile yurt dışındaki yabancı şirketlerin Türkiye’deki şubeleri </w:t>
      </w:r>
      <w:r w:rsidR="000B65A6" w:rsidRPr="000B65A6">
        <w:rPr>
          <w:rFonts w:ascii="Times New Roman" w:hAnsi="Times New Roman" w:cs="Times New Roman"/>
          <w:b/>
          <w:bCs/>
          <w:color w:val="FF0000"/>
        </w:rPr>
        <w:t>(R.G</w:t>
      </w:r>
      <w:proofErr w:type="gramStart"/>
      <w:r w:rsidR="000B65A6" w:rsidRPr="000B65A6">
        <w:rPr>
          <w:rFonts w:ascii="Times New Roman" w:hAnsi="Times New Roman" w:cs="Times New Roman"/>
          <w:b/>
          <w:bCs/>
          <w:color w:val="FF0000"/>
        </w:rPr>
        <w:t>.:</w:t>
      </w:r>
      <w:proofErr w:type="gramEnd"/>
      <w:r w:rsidR="00E4354F">
        <w:rPr>
          <w:rFonts w:ascii="Times New Roman" w:hAnsi="Times New Roman" w:cs="Times New Roman"/>
          <w:b/>
          <w:bCs/>
          <w:color w:val="FF0000"/>
        </w:rPr>
        <w:t xml:space="preserve"> 10/5/2018-T</w:t>
      </w:r>
      <w:r w:rsidR="000B65A6" w:rsidRPr="000B65A6">
        <w:rPr>
          <w:rFonts w:ascii="Times New Roman" w:hAnsi="Times New Roman" w:cs="Times New Roman"/>
          <w:b/>
          <w:bCs/>
          <w:color w:val="FF0000"/>
        </w:rPr>
        <w:t xml:space="preserve">ebliğ:2018/2) </w:t>
      </w:r>
      <w:r w:rsidR="003468A4" w:rsidRPr="00E70BA0">
        <w:rPr>
          <w:rFonts w:ascii="Times New Roman" w:hAnsi="Times New Roman" w:cs="Times New Roman"/>
          <w:color w:val="auto"/>
        </w:rPr>
        <w:t xml:space="preserve">“kullanıcı aracılığıyla Bakanlık internet sayfası vasıtasıyla elektronik ortamda” </w:t>
      </w:r>
      <w:r w:rsidRPr="00E70BA0">
        <w:rPr>
          <w:rFonts w:ascii="Times New Roman" w:hAnsi="Times New Roman" w:cs="Times New Roman"/>
          <w:color w:val="auto"/>
        </w:rPr>
        <w:t>te</w:t>
      </w:r>
      <w:r w:rsidRPr="00E70BA0">
        <w:rPr>
          <w:rFonts w:ascii="Times New Roman" w:hAnsi="Times New Roman" w:cs="Times New Roman"/>
        </w:rPr>
        <w:t>şvik belgesi</w:t>
      </w:r>
      <w:r w:rsidRPr="000B65A6">
        <w:rPr>
          <w:rFonts w:ascii="Times New Roman" w:hAnsi="Times New Roman" w:cs="Times New Roman"/>
        </w:rPr>
        <w:t xml:space="preserve"> düzenlenmesi için müracaat edebilir.</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217C2">
        <w:rPr>
          <w:sz w:val="24"/>
          <w:szCs w:val="24"/>
        </w:rPr>
        <w:t>(2) Kuruluş süreci tamamlanmamış tüzel kişiler adına yapılacak teşvik belgesi müracaatları değerlendirmeye alınmaz.</w:t>
      </w:r>
    </w:p>
    <w:p w:rsidR="00F117FC" w:rsidRDefault="00F117FC" w:rsidP="008E6570">
      <w:pPr>
        <w:pStyle w:val="Gvdemetni0"/>
        <w:shd w:val="clear" w:color="auto" w:fill="auto"/>
        <w:spacing w:before="0" w:after="0" w:line="276" w:lineRule="auto"/>
        <w:ind w:left="20" w:firstLine="540"/>
        <w:rPr>
          <w:sz w:val="24"/>
          <w:szCs w:val="24"/>
        </w:rPr>
      </w:pPr>
    </w:p>
    <w:p w:rsidR="00A22C51" w:rsidRPr="00030B1C" w:rsidRDefault="00DD4C71" w:rsidP="00A22C51">
      <w:pPr>
        <w:pStyle w:val="Gvdemetni0"/>
        <w:shd w:val="clear" w:color="auto" w:fill="auto"/>
        <w:spacing w:before="0" w:after="0" w:line="276" w:lineRule="auto"/>
        <w:ind w:left="20" w:firstLine="540"/>
        <w:rPr>
          <w:b/>
          <w:sz w:val="24"/>
          <w:szCs w:val="24"/>
        </w:rPr>
      </w:pPr>
      <w:r w:rsidRPr="00030B1C">
        <w:rPr>
          <w:b/>
          <w:sz w:val="24"/>
          <w:szCs w:val="24"/>
        </w:rPr>
        <w:t>Müracaat merc</w:t>
      </w:r>
      <w:r w:rsidR="00A22C51" w:rsidRPr="00030B1C">
        <w:rPr>
          <w:b/>
          <w:sz w:val="24"/>
          <w:szCs w:val="24"/>
        </w:rPr>
        <w:t>ii</w:t>
      </w:r>
      <w:r w:rsidR="000B65A6">
        <w:rPr>
          <w:b/>
          <w:sz w:val="24"/>
          <w:szCs w:val="24"/>
        </w:rPr>
        <w:t xml:space="preserve"> </w:t>
      </w:r>
      <w:r w:rsidR="000B65A6" w:rsidRPr="000B65A6">
        <w:rPr>
          <w:b/>
          <w:bCs/>
          <w:color w:val="FF0000"/>
          <w:sz w:val="24"/>
          <w:szCs w:val="24"/>
        </w:rPr>
        <w:t>(R.G</w:t>
      </w:r>
      <w:proofErr w:type="gramStart"/>
      <w:r w:rsidR="000B65A6" w:rsidRPr="000B65A6">
        <w:rPr>
          <w:b/>
          <w:bCs/>
          <w:color w:val="FF0000"/>
          <w:sz w:val="24"/>
          <w:szCs w:val="24"/>
        </w:rPr>
        <w:t>.:</w:t>
      </w:r>
      <w:proofErr w:type="gramEnd"/>
      <w:r w:rsidR="00E4354F">
        <w:rPr>
          <w:b/>
          <w:bCs/>
          <w:color w:val="FF0000"/>
          <w:sz w:val="24"/>
          <w:szCs w:val="24"/>
        </w:rPr>
        <w:t xml:space="preserve"> 10/5/2018-T</w:t>
      </w:r>
      <w:r w:rsidR="000B65A6" w:rsidRPr="000B65A6">
        <w:rPr>
          <w:b/>
          <w:bCs/>
          <w:color w:val="FF0000"/>
          <w:sz w:val="24"/>
          <w:szCs w:val="24"/>
        </w:rPr>
        <w:t>ebliğ:2018/2)</w:t>
      </w:r>
    </w:p>
    <w:p w:rsidR="003468A4" w:rsidRPr="009E4134" w:rsidRDefault="003468A4" w:rsidP="003468A4">
      <w:pPr>
        <w:spacing w:line="276" w:lineRule="auto"/>
        <w:ind w:firstLine="566"/>
        <w:jc w:val="both"/>
        <w:rPr>
          <w:rFonts w:ascii="Times New Roman" w:hAnsi="Times New Roman" w:cs="Times New Roman"/>
          <w:b/>
          <w:color w:val="auto"/>
        </w:rPr>
      </w:pPr>
      <w:r w:rsidRPr="009E4134">
        <w:rPr>
          <w:rFonts w:ascii="Times New Roman" w:hAnsi="Times New Roman" w:cs="Times New Roman"/>
          <w:b/>
          <w:color w:val="auto"/>
        </w:rPr>
        <w:t>“</w:t>
      </w:r>
      <w:r w:rsidRPr="009E4134">
        <w:rPr>
          <w:rFonts w:ascii="Times New Roman" w:hAnsi="Times New Roman" w:cs="Times New Roman"/>
          <w:b/>
          <w:bCs/>
          <w:color w:val="auto"/>
        </w:rPr>
        <w:t>MADDE 5 – </w:t>
      </w:r>
      <w:r w:rsidRPr="00113FBD">
        <w:rPr>
          <w:rFonts w:ascii="Times New Roman" w:hAnsi="Times New Roman" w:cs="Times New Roman"/>
          <w:color w:val="auto"/>
        </w:rPr>
        <w:t>(1) Teşvik belgesi ile ilgili her türlü iş ve işlem için kullanıcılar tarafından E-TUYS aracılığıyla Bakanlığa müracaat edilir.”</w:t>
      </w:r>
    </w:p>
    <w:p w:rsidR="00592237" w:rsidRDefault="00592237" w:rsidP="003468A4">
      <w:pPr>
        <w:spacing w:line="276" w:lineRule="auto"/>
        <w:ind w:firstLine="566"/>
        <w:jc w:val="both"/>
        <w:rPr>
          <w:rFonts w:ascii="Times New Roman" w:hAnsi="Times New Roman" w:cs="Times New Roman"/>
          <w:b/>
          <w:i/>
          <w:color w:val="FF0000"/>
        </w:rPr>
      </w:pPr>
    </w:p>
    <w:p w:rsidR="003468A4" w:rsidRPr="009E4134" w:rsidRDefault="000B65A6" w:rsidP="003468A4">
      <w:pPr>
        <w:spacing w:line="276" w:lineRule="auto"/>
        <w:ind w:firstLine="566"/>
        <w:jc w:val="both"/>
        <w:rPr>
          <w:rFonts w:ascii="Times New Roman" w:hAnsi="Times New Roman" w:cs="Times New Roman"/>
          <w:color w:val="auto"/>
        </w:rPr>
      </w:pPr>
      <w:r w:rsidRPr="000B65A6">
        <w:rPr>
          <w:rFonts w:ascii="Times New Roman" w:hAnsi="Times New Roman" w:cs="Times New Roman"/>
          <w:b/>
          <w:bCs/>
          <w:color w:val="FF0000"/>
        </w:rPr>
        <w:t>(R.G</w:t>
      </w:r>
      <w:proofErr w:type="gramStart"/>
      <w:r w:rsidRPr="000B65A6">
        <w:rPr>
          <w:rFonts w:ascii="Times New Roman" w:hAnsi="Times New Roman" w:cs="Times New Roman"/>
          <w:b/>
          <w:bCs/>
          <w:color w:val="FF0000"/>
        </w:rPr>
        <w:t>.:</w:t>
      </w:r>
      <w:proofErr w:type="gramEnd"/>
      <w:r w:rsidR="00E4354F">
        <w:rPr>
          <w:rFonts w:ascii="Times New Roman" w:hAnsi="Times New Roman" w:cs="Times New Roman"/>
          <w:b/>
          <w:bCs/>
          <w:color w:val="FF0000"/>
        </w:rPr>
        <w:t xml:space="preserve"> 10/5/2018-T</w:t>
      </w:r>
      <w:r w:rsidRPr="000B65A6">
        <w:rPr>
          <w:rFonts w:ascii="Times New Roman" w:hAnsi="Times New Roman" w:cs="Times New Roman"/>
          <w:b/>
          <w:bCs/>
          <w:color w:val="FF0000"/>
        </w:rPr>
        <w:t xml:space="preserve">ebliğ:2018/2) </w:t>
      </w:r>
      <w:r w:rsidR="003468A4" w:rsidRPr="009E4134">
        <w:rPr>
          <w:rFonts w:ascii="Times New Roman" w:hAnsi="Times New Roman" w:cs="Times New Roman"/>
          <w:color w:val="auto"/>
        </w:rPr>
        <w:t>“</w:t>
      </w:r>
      <w:r w:rsidR="003468A4" w:rsidRPr="009E4134">
        <w:rPr>
          <w:rFonts w:ascii="Times New Roman" w:hAnsi="Times New Roman" w:cs="Times New Roman"/>
          <w:bCs/>
          <w:color w:val="auto"/>
        </w:rPr>
        <w:t>Teşvik belgesi müracaat şekli ve müracaatta aranacak belgeler</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bCs/>
          <w:color w:val="auto"/>
        </w:rPr>
        <w:t>MADDE 6 – </w:t>
      </w:r>
      <w:r w:rsidRPr="009E4134">
        <w:rPr>
          <w:rFonts w:ascii="Times New Roman" w:hAnsi="Times New Roman" w:cs="Times New Roman"/>
          <w:color w:val="auto"/>
        </w:rPr>
        <w:t xml:space="preserve">(1) Teşvik belgesi düzenlenebilmesi için kullanıcılar tarafından E-TUYS uygulamasında yer alan tanımlı alanların doldurulması ve aşağıda belirtilen belgelerin E-TUYS </w:t>
      </w:r>
      <w:r w:rsidRPr="009E4134">
        <w:rPr>
          <w:rFonts w:ascii="Times New Roman" w:hAnsi="Times New Roman" w:cs="Times New Roman"/>
          <w:color w:val="auto"/>
        </w:rPr>
        <w:lastRenderedPageBreak/>
        <w:t>üzerinden elektronik ortamda yüklenmesi gerekir.</w:t>
      </w:r>
    </w:p>
    <w:p w:rsidR="003468A4" w:rsidRPr="00FF0539" w:rsidRDefault="003468A4" w:rsidP="003468A4">
      <w:pPr>
        <w:spacing w:line="276" w:lineRule="auto"/>
        <w:ind w:firstLine="566"/>
        <w:jc w:val="both"/>
        <w:rPr>
          <w:rFonts w:ascii="Arial" w:hAnsi="Arial" w:cs="Arial"/>
          <w:b/>
          <w:i/>
          <w:color w:val="FF0000"/>
        </w:rPr>
      </w:pPr>
      <w:r w:rsidRPr="003468A4">
        <w:rPr>
          <w:rFonts w:ascii="Times New Roman" w:hAnsi="Times New Roman" w:cs="Times New Roman"/>
          <w:b/>
          <w:i/>
          <w:color w:val="FF0000"/>
        </w:rPr>
        <w:t>a) </w:t>
      </w:r>
      <w:r w:rsidR="00FF0539" w:rsidRPr="00FF0539">
        <w:rPr>
          <w:rFonts w:ascii="Arial" w:hAnsi="Arial" w:cs="Arial"/>
          <w:b/>
          <w:i/>
          <w:color w:val="FF0000"/>
        </w:rPr>
        <w:t>Mülga</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b) Kamu kurum ve kuruluşları tarafından yapılacak müracaatlar hariç olmak üzere, </w:t>
      </w:r>
      <w:proofErr w:type="gramStart"/>
      <w:r w:rsidRPr="009E4134">
        <w:rPr>
          <w:rFonts w:ascii="Times New Roman" w:hAnsi="Times New Roman" w:cs="Times New Roman"/>
          <w:color w:val="auto"/>
        </w:rPr>
        <w:t>31/5/2006</w:t>
      </w:r>
      <w:proofErr w:type="gramEnd"/>
      <w:r w:rsidRPr="009E4134">
        <w:rPr>
          <w:rFonts w:ascii="Times New Roman" w:hAnsi="Times New Roman" w:cs="Times New Roman"/>
          <w:color w:val="auto"/>
        </w:rPr>
        <w:t> tarihli ve 5510 sayılı Sosyal Sigortalar ve Genel Sağlık Sigortası Kanunu uyarınca Türkiye genelinde Sosyal Güvenlik Kurumuna muaccel olmuş prim ve idari para cezası borçlarının bulunmadığına veya tecil ve/veya taksitlendirildiğine ya da yapılandırıldığına ve yapılandırmanın bozulmadığına dair Sosyal Güvenlik Kurumunun ilgili birimlerinden alınacak yazı veya Kurumun elektronik bilgi iletişim ortamından alınacak </w:t>
      </w:r>
      <w:proofErr w:type="spellStart"/>
      <w:r w:rsidRPr="009E4134">
        <w:rPr>
          <w:rFonts w:ascii="Times New Roman" w:hAnsi="Times New Roman" w:cs="Times New Roman"/>
          <w:color w:val="auto"/>
        </w:rPr>
        <w:t>barkodlu</w:t>
      </w:r>
      <w:proofErr w:type="spellEnd"/>
      <w:r w:rsidRPr="009E4134">
        <w:rPr>
          <w:rFonts w:ascii="Times New Roman" w:hAnsi="Times New Roman" w:cs="Times New Roman"/>
          <w:color w:val="auto"/>
        </w:rPr>
        <w:t> çıktı.</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c) </w:t>
      </w:r>
      <w:proofErr w:type="gramStart"/>
      <w:r w:rsidRPr="009E4134">
        <w:rPr>
          <w:rFonts w:ascii="Times New Roman" w:hAnsi="Times New Roman" w:cs="Times New Roman"/>
          <w:color w:val="auto"/>
        </w:rPr>
        <w:t>25/11/2014</w:t>
      </w:r>
      <w:proofErr w:type="gramEnd"/>
      <w:r w:rsidRPr="009E4134">
        <w:rPr>
          <w:rFonts w:ascii="Times New Roman" w:hAnsi="Times New Roman" w:cs="Times New Roman"/>
          <w:color w:val="auto"/>
        </w:rPr>
        <w:t> tarihli ve 29186 sayılı Resmî Gazete’de yayımlanan Çevresel Etki Değerlendirmesi Yönetmeliği hükümlerine göre “Çevresel Etki Değerlendirmesi Olumlu Kararı” veya “Çevresel Etki Değerlendirmesi Gerekli Değildir Kararı” şartı aranması gereken yatırım konuları için Çevre ve Şehircilik Bakanlığından alınan Karar ve/veya Karara ilişkin yazı.</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ç) Teşvik belgesi talebinde bulunulmadan önce yatırımın karakteristiğine bağlı olarak ilgili mevzuatı gereği diğer kamu kurum ve kuruluşlarından alınması gereken bilgi ve belgeler.</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d) Stratejik yatırımlar için ayrıca, yatırım konusu ile ilgili olarak </w:t>
      </w:r>
      <w:proofErr w:type="spellStart"/>
      <w:r w:rsidRPr="009E4134">
        <w:rPr>
          <w:rFonts w:ascii="Times New Roman" w:hAnsi="Times New Roman" w:cs="Times New Roman"/>
          <w:color w:val="auto"/>
        </w:rPr>
        <w:t>sektörel</w:t>
      </w:r>
      <w:proofErr w:type="spellEnd"/>
      <w:r w:rsidRPr="009E4134">
        <w:rPr>
          <w:rFonts w:ascii="Times New Roman" w:hAnsi="Times New Roman" w:cs="Times New Roman"/>
          <w:color w:val="auto"/>
        </w:rPr>
        <w:t>, mali ve teknik analizlerin yanında 10 uncu maddede belirtilen </w:t>
      </w:r>
      <w:proofErr w:type="gramStart"/>
      <w:r w:rsidRPr="009E4134">
        <w:rPr>
          <w:rFonts w:ascii="Times New Roman" w:hAnsi="Times New Roman" w:cs="Times New Roman"/>
          <w:color w:val="auto"/>
        </w:rPr>
        <w:t>kriterlerin</w:t>
      </w:r>
      <w:proofErr w:type="gramEnd"/>
      <w:r w:rsidRPr="009E4134">
        <w:rPr>
          <w:rFonts w:ascii="Times New Roman" w:hAnsi="Times New Roman" w:cs="Times New Roman"/>
          <w:color w:val="auto"/>
        </w:rPr>
        <w:t> her birinin yerine getirildiğini tevsik eden bilgi, belge, hesap ve tabloları içeren fizibilite raporu.</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e) Yatırımın sektörüne, büyüklüğüne veya teşvik uygulamalarına bağlı olarak Genel Müdürlükçe talep edilebilecek diğer bilgi ve belgeler.</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(2) Teşvik belgesi ile ilgili iş ve işlemler için kullanıcılar tarafından e-imza uygulaması çerçevesinde E-TUYS üzerinden yüklenen evrakların Bakanlığa ayrıca ibrazı aranmaz. Kullanıcılar tarafından e-imza uygulaması kapsamında E-</w:t>
      </w:r>
      <w:proofErr w:type="spellStart"/>
      <w:r w:rsidRPr="009E4134">
        <w:rPr>
          <w:rFonts w:ascii="Times New Roman" w:hAnsi="Times New Roman" w:cs="Times New Roman"/>
          <w:color w:val="auto"/>
        </w:rPr>
        <w:t>TUYS’a</w:t>
      </w:r>
      <w:proofErr w:type="spellEnd"/>
      <w:r w:rsidRPr="009E4134">
        <w:rPr>
          <w:rFonts w:ascii="Times New Roman" w:hAnsi="Times New Roman" w:cs="Times New Roman"/>
          <w:color w:val="auto"/>
        </w:rPr>
        <w:t> yüklenen her türlü belge ve/veya evrakın eksiksiz bir şekilde muhafaza yükümlülüğü ve denetime karşı sorumluluğu, müracaat tarihinden itibaren 10 yıl boyunca yatırımcıya aittir.</w:t>
      </w:r>
    </w:p>
    <w:p w:rsidR="003468A4" w:rsidRPr="009E4134" w:rsidRDefault="003468A4" w:rsidP="003468A4">
      <w:pPr>
        <w:spacing w:line="276" w:lineRule="auto"/>
        <w:ind w:firstLine="566"/>
        <w:jc w:val="both"/>
        <w:rPr>
          <w:rFonts w:ascii="Times New Roman" w:hAnsi="Times New Roman" w:cs="Times New Roman"/>
          <w:color w:val="auto"/>
        </w:rPr>
      </w:pPr>
      <w:r w:rsidRPr="009E4134">
        <w:rPr>
          <w:rFonts w:ascii="Times New Roman" w:hAnsi="Times New Roman" w:cs="Times New Roman"/>
          <w:color w:val="auto"/>
        </w:rPr>
        <w:t>(3) E-</w:t>
      </w:r>
      <w:proofErr w:type="spellStart"/>
      <w:r w:rsidRPr="009E4134">
        <w:rPr>
          <w:rFonts w:ascii="Times New Roman" w:hAnsi="Times New Roman" w:cs="Times New Roman"/>
          <w:color w:val="auto"/>
        </w:rPr>
        <w:t>TUYS’ta</w:t>
      </w:r>
      <w:proofErr w:type="spellEnd"/>
      <w:r w:rsidRPr="009E4134">
        <w:rPr>
          <w:rFonts w:ascii="Times New Roman" w:hAnsi="Times New Roman" w:cs="Times New Roman"/>
          <w:color w:val="auto"/>
        </w:rPr>
        <w:t> kayıtlı teşvik belgesi Bakanlık tarafından ilgili kurum ve kuruluşlarla elektronik ortamda paylaşılabilir.”</w:t>
      </w:r>
    </w:p>
    <w:p w:rsidR="003468A4" w:rsidRPr="003468A4" w:rsidRDefault="003468A4" w:rsidP="003468A4">
      <w:pPr>
        <w:spacing w:line="276" w:lineRule="auto"/>
        <w:ind w:firstLine="566"/>
        <w:jc w:val="both"/>
        <w:rPr>
          <w:rFonts w:ascii="Times New Roman" w:hAnsi="Times New Roman" w:cs="Times New Roman"/>
          <w:b/>
          <w:i/>
          <w:color w:val="FF0000"/>
        </w:rPr>
      </w:pP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b/>
          <w:sz w:val="24"/>
          <w:szCs w:val="24"/>
        </w:rPr>
        <w:t>Teşvik belgesi müracaatının değerlendirilmesi</w:t>
      </w:r>
    </w:p>
    <w:p w:rsidR="00D330E5" w:rsidRPr="000217C2" w:rsidRDefault="00DD4C71" w:rsidP="008E6570">
      <w:pPr>
        <w:pStyle w:val="Gvdemetni0"/>
        <w:shd w:val="clear" w:color="auto" w:fill="auto"/>
        <w:spacing w:before="0" w:after="0" w:line="276" w:lineRule="auto"/>
        <w:ind w:left="20" w:right="480" w:firstLine="540"/>
        <w:rPr>
          <w:sz w:val="24"/>
          <w:szCs w:val="24"/>
        </w:rPr>
      </w:pPr>
      <w:proofErr w:type="gramStart"/>
      <w:r w:rsidRPr="00030B1C">
        <w:rPr>
          <w:b/>
          <w:sz w:val="24"/>
          <w:szCs w:val="24"/>
        </w:rPr>
        <w:t xml:space="preserve">MADDE 7 </w:t>
      </w:r>
      <w:r w:rsidRPr="000217C2">
        <w:rPr>
          <w:sz w:val="24"/>
          <w:szCs w:val="24"/>
        </w:rPr>
        <w:t xml:space="preserve">- (1) Teşvik belgesi düzenlenmesi talep edilen yatırım projelerinin, makro ekonomik politikalar, arz-talep dengesi, </w:t>
      </w:r>
      <w:proofErr w:type="spellStart"/>
      <w:r w:rsidRPr="000217C2">
        <w:rPr>
          <w:sz w:val="24"/>
          <w:szCs w:val="24"/>
        </w:rPr>
        <w:t>sektörel</w:t>
      </w:r>
      <w:proofErr w:type="spellEnd"/>
      <w:r w:rsidRPr="000217C2">
        <w:rPr>
          <w:sz w:val="24"/>
          <w:szCs w:val="24"/>
        </w:rPr>
        <w:t>, mali ve teknik yönden yapılacak değerlendirme ve gerektiğinde ilgili kurum, kurul ve kuruluşlardan alınacak görüşler sonucunda uygun bulunması halinde, yatırıma ait teşvik belgesi ile ithal ve yerli makine ve teçhizat listeleri Genel Müdürlükçe onaylanır.</w:t>
      </w:r>
      <w:proofErr w:type="gramEnd"/>
    </w:p>
    <w:p w:rsidR="00D330E5" w:rsidRPr="000217C2" w:rsidRDefault="00592237" w:rsidP="00592237">
      <w:pPr>
        <w:pStyle w:val="Gvdemetni0"/>
        <w:numPr>
          <w:ilvl w:val="0"/>
          <w:numId w:val="4"/>
        </w:numPr>
        <w:shd w:val="clear" w:color="auto" w:fill="auto"/>
        <w:tabs>
          <w:tab w:val="left" w:pos="940"/>
        </w:tabs>
        <w:spacing w:before="0" w:after="0" w:line="276" w:lineRule="auto"/>
        <w:ind w:left="20" w:firstLine="540"/>
        <w:rPr>
          <w:sz w:val="24"/>
          <w:szCs w:val="24"/>
        </w:rPr>
      </w:pPr>
      <w:r>
        <w:rPr>
          <w:b/>
          <w:color w:val="FF0000"/>
          <w:sz w:val="24"/>
          <w:szCs w:val="24"/>
        </w:rPr>
        <w:t xml:space="preserve">        </w:t>
      </w:r>
      <w:r w:rsidRPr="00592237">
        <w:rPr>
          <w:b/>
          <w:color w:val="FF0000"/>
          <w:sz w:val="24"/>
          <w:szCs w:val="24"/>
        </w:rPr>
        <w:t>(Mülga)</w:t>
      </w:r>
      <w:r w:rsidR="000B65A6" w:rsidRPr="000B65A6">
        <w:rPr>
          <w:b/>
          <w:bCs/>
          <w:color w:val="FF0000"/>
          <w:sz w:val="24"/>
          <w:szCs w:val="24"/>
        </w:rPr>
        <w:t xml:space="preserve"> (R.G</w:t>
      </w:r>
      <w:proofErr w:type="gramStart"/>
      <w:r w:rsidR="000B65A6" w:rsidRPr="000B65A6">
        <w:rPr>
          <w:b/>
          <w:bCs/>
          <w:color w:val="FF0000"/>
          <w:sz w:val="24"/>
          <w:szCs w:val="24"/>
        </w:rPr>
        <w:t>.:</w:t>
      </w:r>
      <w:proofErr w:type="gramEnd"/>
      <w:r w:rsidR="00E4354F">
        <w:rPr>
          <w:b/>
          <w:bCs/>
          <w:color w:val="FF0000"/>
          <w:sz w:val="24"/>
          <w:szCs w:val="24"/>
        </w:rPr>
        <w:t xml:space="preserve"> 10/5/2018-T</w:t>
      </w:r>
      <w:r w:rsidR="000B65A6" w:rsidRPr="000B65A6">
        <w:rPr>
          <w:b/>
          <w:bCs/>
          <w:color w:val="FF0000"/>
          <w:sz w:val="24"/>
          <w:szCs w:val="24"/>
        </w:rPr>
        <w:t>ebliğ:2018/2)</w:t>
      </w:r>
    </w:p>
    <w:p w:rsidR="00592237" w:rsidRDefault="00592237" w:rsidP="00592237">
      <w:pPr>
        <w:pStyle w:val="Gvdemetni0"/>
        <w:numPr>
          <w:ilvl w:val="0"/>
          <w:numId w:val="4"/>
        </w:numPr>
        <w:shd w:val="clear" w:color="auto" w:fill="auto"/>
        <w:spacing w:before="0" w:after="0" w:line="276" w:lineRule="auto"/>
        <w:ind w:left="560" w:right="580" w:firstLine="0"/>
        <w:rPr>
          <w:sz w:val="24"/>
          <w:szCs w:val="24"/>
        </w:rPr>
      </w:pPr>
      <w:r w:rsidRPr="00592237">
        <w:rPr>
          <w:b/>
          <w:color w:val="FF0000"/>
          <w:sz w:val="24"/>
          <w:szCs w:val="24"/>
        </w:rPr>
        <w:t>(Mülga)</w:t>
      </w:r>
      <w:r w:rsidR="00DD4C71" w:rsidRPr="000217C2">
        <w:rPr>
          <w:sz w:val="24"/>
          <w:szCs w:val="24"/>
        </w:rPr>
        <w:t xml:space="preserve"> </w:t>
      </w:r>
      <w:r w:rsidR="000B65A6" w:rsidRPr="000B65A6">
        <w:rPr>
          <w:b/>
          <w:bCs/>
          <w:color w:val="FF0000"/>
          <w:sz w:val="24"/>
          <w:szCs w:val="24"/>
        </w:rPr>
        <w:t>(R.G</w:t>
      </w:r>
      <w:proofErr w:type="gramStart"/>
      <w:r w:rsidR="000B65A6" w:rsidRPr="000B65A6">
        <w:rPr>
          <w:b/>
          <w:bCs/>
          <w:color w:val="FF0000"/>
          <w:sz w:val="24"/>
          <w:szCs w:val="24"/>
        </w:rPr>
        <w:t>.:</w:t>
      </w:r>
      <w:proofErr w:type="gramEnd"/>
      <w:r w:rsidR="00E4354F">
        <w:rPr>
          <w:b/>
          <w:bCs/>
          <w:color w:val="FF0000"/>
          <w:sz w:val="24"/>
          <w:szCs w:val="24"/>
        </w:rPr>
        <w:t xml:space="preserve"> 10/5/2018-T</w:t>
      </w:r>
      <w:r w:rsidR="000B65A6" w:rsidRPr="000B65A6">
        <w:rPr>
          <w:b/>
          <w:bCs/>
          <w:color w:val="FF0000"/>
          <w:sz w:val="24"/>
          <w:szCs w:val="24"/>
        </w:rPr>
        <w:t>ebliğ:2018/2)</w:t>
      </w:r>
    </w:p>
    <w:p w:rsidR="00D330E5" w:rsidRPr="000217C2" w:rsidRDefault="00592237" w:rsidP="00464524">
      <w:pPr>
        <w:pStyle w:val="Gvdemetni0"/>
        <w:numPr>
          <w:ilvl w:val="0"/>
          <w:numId w:val="4"/>
        </w:numPr>
        <w:shd w:val="clear" w:color="auto" w:fill="auto"/>
        <w:spacing w:before="0" w:after="0" w:line="276" w:lineRule="auto"/>
        <w:ind w:left="20" w:right="580" w:firstLine="540"/>
        <w:rPr>
          <w:sz w:val="24"/>
          <w:szCs w:val="24"/>
        </w:rPr>
      </w:pPr>
      <w:r w:rsidRPr="00592237">
        <w:rPr>
          <w:b/>
          <w:color w:val="FF0000"/>
          <w:sz w:val="24"/>
          <w:szCs w:val="24"/>
        </w:rPr>
        <w:t>…</w:t>
      </w:r>
      <w:r>
        <w:rPr>
          <w:sz w:val="24"/>
          <w:szCs w:val="24"/>
        </w:rPr>
        <w:t xml:space="preserve"> </w:t>
      </w:r>
      <w:proofErr w:type="gramStart"/>
      <w:r w:rsidR="00DD4C71" w:rsidRPr="000217C2">
        <w:rPr>
          <w:sz w:val="24"/>
          <w:szCs w:val="24"/>
        </w:rPr>
        <w:t>teşvik</w:t>
      </w:r>
      <w:proofErr w:type="gramEnd"/>
      <w:r w:rsidR="00DD4C71" w:rsidRPr="000217C2">
        <w:rPr>
          <w:sz w:val="24"/>
          <w:szCs w:val="24"/>
        </w:rPr>
        <w:t xml:space="preserve"> belgesinin düzenlenmesine mesnet teşkil edecek bilgilerin eksik ve/veya çelişkili olması halinde, yatırımcının müracaatı değerlendirmeye alınmaz. Bu durumun giderilmesine </w:t>
      </w:r>
      <w:proofErr w:type="spellStart"/>
      <w:r w:rsidR="00DD4C71" w:rsidRPr="000217C2">
        <w:rPr>
          <w:sz w:val="24"/>
          <w:szCs w:val="24"/>
        </w:rPr>
        <w:t>yö</w:t>
      </w:r>
      <w:proofErr w:type="spellEnd"/>
      <w:r w:rsidR="00DD4C71" w:rsidRPr="000217C2">
        <w:rPr>
          <w:sz w:val="24"/>
          <w:szCs w:val="24"/>
        </w:rPr>
        <w:t xml:space="preserve"> </w:t>
      </w:r>
      <w:proofErr w:type="spellStart"/>
      <w:r w:rsidR="00DD4C71" w:rsidRPr="000217C2">
        <w:rPr>
          <w:sz w:val="24"/>
          <w:szCs w:val="24"/>
        </w:rPr>
        <w:t>nelik</w:t>
      </w:r>
      <w:proofErr w:type="spellEnd"/>
      <w:r w:rsidR="00DD4C71" w:rsidRPr="000217C2">
        <w:rPr>
          <w:sz w:val="24"/>
          <w:szCs w:val="24"/>
        </w:rPr>
        <w:t xml:space="preserve"> müracaatlar, en son müracaatın yapıldığı tarihte yürürlükte bulunan mevzuat hükümleri çerçevesinde değerlendirilir.</w:t>
      </w:r>
    </w:p>
    <w:p w:rsidR="00D330E5" w:rsidRPr="000217C2" w:rsidRDefault="00DD4C71" w:rsidP="00464524">
      <w:pPr>
        <w:pStyle w:val="Gvdemetni0"/>
        <w:numPr>
          <w:ilvl w:val="0"/>
          <w:numId w:val="4"/>
        </w:numPr>
        <w:shd w:val="clear" w:color="auto" w:fill="auto"/>
        <w:spacing w:before="0" w:after="0" w:line="276" w:lineRule="auto"/>
        <w:ind w:left="20" w:right="580" w:firstLine="540"/>
        <w:rPr>
          <w:sz w:val="24"/>
          <w:szCs w:val="24"/>
        </w:rPr>
      </w:pPr>
      <w:r w:rsidRPr="000217C2">
        <w:rPr>
          <w:sz w:val="24"/>
          <w:szCs w:val="24"/>
        </w:rPr>
        <w:t xml:space="preserve"> Müracaat ekinde ibraz edilen bilgi ve belgelerin doğruluğundan yatırımcılar sorumlu olup, yatırımın herhangi bir aşamasında aksinin tespiti halinde, Genel Müdürlükçe teşvik belgesi iptal edilebileceği gibi belge iptalini gerektirmeyen durumlarda belge kapsamında sağlanan desteklerden bir kısmı müeyyide uygulanmak suretiyle geri alınır.</w:t>
      </w:r>
    </w:p>
    <w:p w:rsidR="00F117FC" w:rsidRPr="00030B1C" w:rsidRDefault="00A22C51" w:rsidP="00A22C51">
      <w:pPr>
        <w:spacing w:before="100" w:beforeAutospacing="1" w:after="100" w:afterAutospacing="1" w:line="276" w:lineRule="auto"/>
        <w:ind w:firstLine="560"/>
        <w:jc w:val="both"/>
        <w:rPr>
          <w:rFonts w:ascii="Times New Roman" w:hAnsi="Times New Roman" w:cs="Times New Roman"/>
        </w:rPr>
      </w:pPr>
      <w:r w:rsidRPr="00030B1C">
        <w:rPr>
          <w:rFonts w:ascii="Times New Roman" w:hAnsi="Times New Roman" w:cs="Times New Roman"/>
        </w:rPr>
        <w:t xml:space="preserve"> </w:t>
      </w:r>
      <w:r w:rsidR="00F117FC" w:rsidRPr="00030B1C">
        <w:rPr>
          <w:rFonts w:ascii="Times New Roman" w:hAnsi="Times New Roman" w:cs="Times New Roman"/>
        </w:rPr>
        <w:t xml:space="preserve">“(6) </w:t>
      </w:r>
      <w:r w:rsidR="00030B1C" w:rsidRPr="00030B1C">
        <w:rPr>
          <w:rFonts w:ascii="Times New Roman" w:hAnsi="Times New Roman" w:cs="Times New Roman"/>
          <w:b/>
          <w:color w:val="FF0000"/>
        </w:rPr>
        <w:t>(R.G.26.</w:t>
      </w:r>
      <w:proofErr w:type="gramStart"/>
      <w:r w:rsidR="00030B1C" w:rsidRPr="00030B1C">
        <w:rPr>
          <w:rFonts w:ascii="Times New Roman" w:hAnsi="Times New Roman" w:cs="Times New Roman"/>
          <w:b/>
          <w:color w:val="FF0000"/>
        </w:rPr>
        <w:t>7.2017</w:t>
      </w:r>
      <w:proofErr w:type="gramEnd"/>
      <w:r w:rsidR="00030B1C" w:rsidRPr="00030B1C">
        <w:rPr>
          <w:rFonts w:ascii="Times New Roman" w:hAnsi="Times New Roman" w:cs="Times New Roman"/>
          <w:b/>
          <w:color w:val="FF0000"/>
        </w:rPr>
        <w:t xml:space="preserve"> ile değişen) </w:t>
      </w:r>
      <w:r w:rsidR="00030B1C" w:rsidRPr="00030B1C">
        <w:rPr>
          <w:rFonts w:ascii="Times New Roman" w:hAnsi="Times New Roman" w:cs="Times New Roman"/>
        </w:rPr>
        <w:t xml:space="preserve"> </w:t>
      </w:r>
      <w:r w:rsidR="00F117FC" w:rsidRPr="00030B1C">
        <w:rPr>
          <w:rFonts w:ascii="Times New Roman" w:hAnsi="Times New Roman" w:cs="Times New Roman"/>
        </w:rPr>
        <w:t xml:space="preserve">Kararın 17 </w:t>
      </w:r>
      <w:proofErr w:type="spellStart"/>
      <w:r w:rsidR="00F117FC" w:rsidRPr="00030B1C">
        <w:rPr>
          <w:rFonts w:ascii="Times New Roman" w:hAnsi="Times New Roman" w:cs="Times New Roman"/>
        </w:rPr>
        <w:t>nci</w:t>
      </w:r>
      <w:proofErr w:type="spellEnd"/>
      <w:r w:rsidR="00F117FC" w:rsidRPr="00030B1C">
        <w:rPr>
          <w:rFonts w:ascii="Times New Roman" w:hAnsi="Times New Roman" w:cs="Times New Roman"/>
        </w:rPr>
        <w:t xml:space="preserve"> maddesinin birinci fıkrasının (j) bendi kapsamında yer alan enerji verimliliğine yönelik projelerin değerlendirilmesinde aşağıdaki </w:t>
      </w:r>
      <w:r w:rsidR="00F117FC" w:rsidRPr="00030B1C">
        <w:rPr>
          <w:rFonts w:ascii="Times New Roman" w:hAnsi="Times New Roman" w:cs="Times New Roman"/>
        </w:rPr>
        <w:lastRenderedPageBreak/>
        <w:t>hükümler uygulanır.</w:t>
      </w:r>
      <w:r w:rsidRPr="00030B1C">
        <w:rPr>
          <w:rFonts w:ascii="Times New Roman" w:hAnsi="Times New Roman" w:cs="Times New Roman"/>
        </w:rPr>
        <w:t>”</w:t>
      </w:r>
    </w:p>
    <w:p w:rsidR="00113FBD" w:rsidRPr="00113FBD" w:rsidRDefault="00113FBD" w:rsidP="00113FBD">
      <w:pPr>
        <w:spacing w:line="276" w:lineRule="auto"/>
        <w:ind w:firstLine="566"/>
        <w:rPr>
          <w:rFonts w:ascii="Times New Roman" w:hAnsi="Times New Roman" w:cs="Times New Roman"/>
        </w:rPr>
      </w:pPr>
      <w:r w:rsidRPr="00113FBD">
        <w:rPr>
          <w:rFonts w:ascii="Times New Roman" w:hAnsi="Times New Roman" w:cs="Times New Roman"/>
          <w:color w:val="FF0000"/>
        </w:rPr>
        <w:t xml:space="preserve">(R.G. </w:t>
      </w:r>
      <w:proofErr w:type="gramStart"/>
      <w:r w:rsidRPr="00113FBD">
        <w:rPr>
          <w:rFonts w:ascii="Times New Roman" w:hAnsi="Times New Roman" w:cs="Times New Roman"/>
          <w:color w:val="FF0000"/>
        </w:rPr>
        <w:t>16/10/2020</w:t>
      </w:r>
      <w:proofErr w:type="gramEnd"/>
      <w:r w:rsidRPr="00113FBD">
        <w:rPr>
          <w:rFonts w:ascii="Times New Roman" w:hAnsi="Times New Roman" w:cs="Times New Roman"/>
          <w:color w:val="FF0000"/>
        </w:rPr>
        <w:t xml:space="preserve"> ile değişen)</w:t>
      </w:r>
      <w:r w:rsidRPr="00113FBD">
        <w:rPr>
          <w:rFonts w:ascii="Times New Roman" w:hAnsi="Times New Roman" w:cs="Times New Roman"/>
        </w:rPr>
        <w:t xml:space="preserve">  “a) Kararın 17 </w:t>
      </w:r>
      <w:proofErr w:type="spellStart"/>
      <w:r w:rsidRPr="00113FBD">
        <w:rPr>
          <w:rFonts w:ascii="Times New Roman" w:hAnsi="Times New Roman" w:cs="Times New Roman"/>
        </w:rPr>
        <w:t>nci</w:t>
      </w:r>
      <w:proofErr w:type="spellEnd"/>
      <w:r w:rsidRPr="00113FBD">
        <w:rPr>
          <w:rFonts w:ascii="Times New Roman" w:hAnsi="Times New Roman" w:cs="Times New Roman"/>
        </w:rPr>
        <w:t> maddesinin birinci fıkrasının (j) bendinde belirtilen başvuru kriterlerini sağlayan yatırımcı, yatırıma ilişkin makine ve teçhizat listeleri ile birlikte Bakanlığa müracaat eder. Bu yatırımın en az yüzde on beş oranında enerji tasarrufu sağlaması gerekir.”</w:t>
      </w:r>
    </w:p>
    <w:p w:rsidR="00F117FC" w:rsidRPr="00030B1C" w:rsidRDefault="00113FBD" w:rsidP="00113FBD">
      <w:pPr>
        <w:spacing w:before="100" w:beforeAutospacing="1" w:after="100" w:afterAutospacing="1" w:line="276" w:lineRule="auto"/>
        <w:ind w:firstLine="560"/>
        <w:jc w:val="both"/>
        <w:rPr>
          <w:rFonts w:ascii="Times New Roman" w:hAnsi="Times New Roman" w:cs="Times New Roman"/>
        </w:rPr>
      </w:pPr>
      <w:r w:rsidRPr="00030B1C">
        <w:rPr>
          <w:rFonts w:ascii="Times New Roman" w:hAnsi="Times New Roman" w:cs="Times New Roman"/>
        </w:rPr>
        <w:t xml:space="preserve"> </w:t>
      </w:r>
      <w:r w:rsidR="00A22C51" w:rsidRPr="00030B1C">
        <w:rPr>
          <w:rFonts w:ascii="Times New Roman" w:hAnsi="Times New Roman" w:cs="Times New Roman"/>
        </w:rPr>
        <w:t>“</w:t>
      </w:r>
      <w:r w:rsidR="00F117FC" w:rsidRPr="00030B1C">
        <w:rPr>
          <w:rFonts w:ascii="Times New Roman" w:hAnsi="Times New Roman" w:cs="Times New Roman"/>
        </w:rPr>
        <w:t xml:space="preserve">b) Bakanlıkça yapılacak ön inceleme neticesinde uygun bulunan yatırımlar için enerji verimliliği </w:t>
      </w:r>
      <w:proofErr w:type="gramStart"/>
      <w:r w:rsidR="00F117FC" w:rsidRPr="00030B1C">
        <w:rPr>
          <w:rFonts w:ascii="Times New Roman" w:hAnsi="Times New Roman" w:cs="Times New Roman"/>
        </w:rPr>
        <w:t>kriterlerini</w:t>
      </w:r>
      <w:proofErr w:type="gramEnd"/>
      <w:r w:rsidR="00F117FC" w:rsidRPr="00030B1C">
        <w:rPr>
          <w:rFonts w:ascii="Times New Roman" w:hAnsi="Times New Roman" w:cs="Times New Roman"/>
        </w:rPr>
        <w:t xml:space="preserve"> karşılayıp karşılamadığı ve sunulan makine ve teçhizat listesinin amaca uygun olup olmadığına dair enerji verimliliği raporu, Bakanlık tarafından Enerji ve Tabii Kaynaklar Bakanlığından yazılı olarak temin edilir.</w:t>
      </w:r>
      <w:r w:rsidR="00A22C51" w:rsidRPr="00030B1C">
        <w:rPr>
          <w:rFonts w:ascii="Times New Roman" w:hAnsi="Times New Roman" w:cs="Times New Roman"/>
        </w:rPr>
        <w:t>”</w:t>
      </w:r>
      <w:r w:rsidR="00F117FC" w:rsidRPr="00030B1C">
        <w:rPr>
          <w:rFonts w:ascii="Times New Roman" w:hAnsi="Times New Roman" w:cs="Times New Roman"/>
        </w:rPr>
        <w:t xml:space="preserve"> </w:t>
      </w:r>
    </w:p>
    <w:p w:rsidR="00F117FC" w:rsidRPr="00030B1C" w:rsidRDefault="00A22C51" w:rsidP="00A22C51">
      <w:pPr>
        <w:spacing w:before="100" w:beforeAutospacing="1" w:after="100" w:afterAutospacing="1" w:line="276" w:lineRule="auto"/>
        <w:ind w:firstLine="560"/>
        <w:jc w:val="both"/>
        <w:rPr>
          <w:rFonts w:ascii="Times New Roman" w:hAnsi="Times New Roman" w:cs="Times New Roman"/>
        </w:rPr>
      </w:pPr>
      <w:r w:rsidRPr="00030B1C">
        <w:rPr>
          <w:rFonts w:ascii="Times New Roman" w:hAnsi="Times New Roman" w:cs="Times New Roman"/>
        </w:rPr>
        <w:t>“</w:t>
      </w:r>
      <w:r w:rsidR="00F117FC" w:rsidRPr="00030B1C">
        <w:rPr>
          <w:rFonts w:ascii="Times New Roman" w:hAnsi="Times New Roman" w:cs="Times New Roman"/>
        </w:rPr>
        <w:t xml:space="preserve">c) Enerji ve Tabii Kaynaklar Bakanlığı, sunulan proje dosyası üzerinden yapacağı inceleme ve değerlendirme sonucu, uygun görülen makine ve teçhizat listesini de içerecek şekilde </w:t>
      </w:r>
      <w:r w:rsidR="00E70BA0" w:rsidRPr="00E70BA0">
        <w:rPr>
          <w:rFonts w:ascii="Times New Roman" w:hAnsi="Times New Roman" w:cs="Times New Roman"/>
          <w:color w:val="C00000"/>
        </w:rPr>
        <w:t>“enerji verimliliği”</w:t>
      </w:r>
      <w:r w:rsidR="00E70BA0" w:rsidRPr="00F352B2">
        <w:rPr>
          <w:rFonts w:ascii="Times New Roman" w:hAnsi="Times New Roman" w:cs="Times New Roman"/>
          <w:b/>
          <w:sz w:val="18"/>
          <w:szCs w:val="18"/>
        </w:rPr>
        <w:t xml:space="preserve"> </w:t>
      </w:r>
      <w:r w:rsidR="00F117FC" w:rsidRPr="00030B1C">
        <w:rPr>
          <w:rFonts w:ascii="Times New Roman" w:hAnsi="Times New Roman" w:cs="Times New Roman"/>
        </w:rPr>
        <w:t>raporunu hazırlar ve bu rapor dikkate alınmak suretiyle Bakanlıkça teşvik belgesi düzenlenir.</w:t>
      </w:r>
      <w:r w:rsidRPr="00030B1C">
        <w:rPr>
          <w:rFonts w:ascii="Times New Roman" w:hAnsi="Times New Roman" w:cs="Times New Roman"/>
        </w:rPr>
        <w:t>”</w:t>
      </w:r>
    </w:p>
    <w:p w:rsidR="00F117FC" w:rsidRPr="00030B1C" w:rsidRDefault="00A22C51" w:rsidP="00A22C51">
      <w:pPr>
        <w:spacing w:before="100" w:beforeAutospacing="1" w:after="100" w:afterAutospacing="1" w:line="276" w:lineRule="auto"/>
        <w:ind w:firstLine="560"/>
        <w:jc w:val="both"/>
        <w:rPr>
          <w:rFonts w:ascii="Times New Roman" w:hAnsi="Times New Roman" w:cs="Times New Roman"/>
        </w:rPr>
      </w:pPr>
      <w:r w:rsidRPr="00030B1C">
        <w:rPr>
          <w:rFonts w:ascii="Times New Roman" w:hAnsi="Times New Roman" w:cs="Times New Roman"/>
        </w:rPr>
        <w:t>“</w:t>
      </w:r>
      <w:r w:rsidR="00F117FC" w:rsidRPr="00030B1C">
        <w:rPr>
          <w:rFonts w:ascii="Times New Roman" w:hAnsi="Times New Roman" w:cs="Times New Roman"/>
        </w:rPr>
        <w:t>ç) Enerji ve Tabii Kaynaklar Bakanlığı görüşünü oluştururken, gerekli gördüğü teknik içerikli ilave bilgi ve belgeleri yatırımcıdan doğrudan istemeye, gerekli görmesi halinde yatırım projelerinin hazırlanması ile ilgili formatları belirleyip internet sitesi üzerinden kılavuz olarak yayımlamaya, değerlendirme usul ve esaslarını ilan etmeye yetkilidir. Yatırımcı, bu kapsamdaki talepleri yerine getirmekle yükümlüdür.</w:t>
      </w:r>
      <w:r w:rsidRPr="00030B1C">
        <w:rPr>
          <w:rFonts w:ascii="Times New Roman" w:hAnsi="Times New Roman" w:cs="Times New Roman"/>
        </w:rPr>
        <w:t>”</w:t>
      </w:r>
    </w:p>
    <w:p w:rsidR="00F117FC" w:rsidRPr="00030B1C" w:rsidRDefault="00A22C51" w:rsidP="00A22C51">
      <w:pPr>
        <w:spacing w:before="100" w:beforeAutospacing="1" w:after="100" w:afterAutospacing="1" w:line="276" w:lineRule="auto"/>
        <w:ind w:firstLine="560"/>
        <w:jc w:val="both"/>
        <w:rPr>
          <w:rFonts w:ascii="Times New Roman" w:hAnsi="Times New Roman" w:cs="Times New Roman"/>
        </w:rPr>
      </w:pPr>
      <w:r w:rsidRPr="00030B1C">
        <w:rPr>
          <w:rFonts w:ascii="Times New Roman" w:hAnsi="Times New Roman" w:cs="Times New Roman"/>
        </w:rPr>
        <w:t>“</w:t>
      </w:r>
      <w:r w:rsidR="00F117FC" w:rsidRPr="00030B1C">
        <w:rPr>
          <w:rFonts w:ascii="Times New Roman" w:hAnsi="Times New Roman" w:cs="Times New Roman"/>
        </w:rPr>
        <w:t xml:space="preserve">d) </w:t>
      </w:r>
      <w:proofErr w:type="gramStart"/>
      <w:r w:rsidR="00F117FC" w:rsidRPr="00030B1C">
        <w:rPr>
          <w:rFonts w:ascii="Times New Roman" w:hAnsi="Times New Roman" w:cs="Times New Roman"/>
        </w:rPr>
        <w:t>18/4/2007</w:t>
      </w:r>
      <w:proofErr w:type="gramEnd"/>
      <w:r w:rsidR="00F117FC" w:rsidRPr="00030B1C">
        <w:rPr>
          <w:rFonts w:ascii="Times New Roman" w:hAnsi="Times New Roman" w:cs="Times New Roman"/>
        </w:rPr>
        <w:t xml:space="preserve"> tarihli ve 5627 sayılı Enerji Verimliliği Kanunu kapsamına giren işletmeler için ilgili mevzuat hükümlerini yerine getirmiş olmaları şartı aranır.</w:t>
      </w:r>
      <w:r w:rsidRPr="00030B1C">
        <w:rPr>
          <w:rFonts w:ascii="Times New Roman" w:hAnsi="Times New Roman" w:cs="Times New Roman"/>
        </w:rPr>
        <w:t>”</w:t>
      </w:r>
    </w:p>
    <w:p w:rsidR="00F117FC" w:rsidRPr="00030B1C" w:rsidRDefault="00A22C51" w:rsidP="00A22C51">
      <w:pPr>
        <w:spacing w:before="100" w:beforeAutospacing="1" w:after="100" w:afterAutospacing="1" w:line="276" w:lineRule="auto"/>
        <w:ind w:firstLine="560"/>
        <w:jc w:val="both"/>
        <w:rPr>
          <w:rFonts w:ascii="Times New Roman" w:hAnsi="Times New Roman" w:cs="Times New Roman"/>
        </w:rPr>
      </w:pPr>
      <w:r w:rsidRPr="00030B1C">
        <w:rPr>
          <w:rFonts w:ascii="Times New Roman" w:hAnsi="Times New Roman" w:cs="Times New Roman"/>
        </w:rPr>
        <w:t>“</w:t>
      </w:r>
      <w:r w:rsidR="00F117FC" w:rsidRPr="00030B1C">
        <w:rPr>
          <w:rFonts w:ascii="Times New Roman" w:hAnsi="Times New Roman" w:cs="Times New Roman"/>
        </w:rPr>
        <w:t xml:space="preserve">e) Yatırımın tamamlanmasını müteakip, söz konusu yatırımın belirlenen </w:t>
      </w:r>
      <w:proofErr w:type="gramStart"/>
      <w:r w:rsidR="00F117FC" w:rsidRPr="00030B1C">
        <w:rPr>
          <w:rFonts w:ascii="Times New Roman" w:hAnsi="Times New Roman" w:cs="Times New Roman"/>
        </w:rPr>
        <w:t>kriterleri</w:t>
      </w:r>
      <w:proofErr w:type="gramEnd"/>
      <w:r w:rsidR="00F117FC" w:rsidRPr="00030B1C">
        <w:rPr>
          <w:rFonts w:ascii="Times New Roman" w:hAnsi="Times New Roman" w:cs="Times New Roman"/>
        </w:rPr>
        <w:t xml:space="preserve"> sağlayıp sağlamadığı hususu, Enerji ve Tabii Kaynaklar Bakanlığı tarafından talep edilen ve yatırımcı tarafından sunulan bilgi ve belgelere istinaden yapılacak hesaplama ve yerinde yapılacak fiziki inceleme neticesinde düzenlenecek gerçekleşme raporu ile tespit edilir ve Bakanlığa bildirilir.”</w:t>
      </w: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b/>
          <w:sz w:val="24"/>
          <w:szCs w:val="24"/>
        </w:rPr>
        <w:t>Teşvik belgesi kapsamında değerlendirilmeyen harcamalar</w:t>
      </w:r>
    </w:p>
    <w:p w:rsidR="00D330E5" w:rsidRPr="000217C2" w:rsidRDefault="00DD4C71" w:rsidP="008E6570">
      <w:pPr>
        <w:pStyle w:val="Gvdemetni0"/>
        <w:shd w:val="clear" w:color="auto" w:fill="auto"/>
        <w:spacing w:before="0" w:after="0" w:line="276" w:lineRule="auto"/>
        <w:ind w:left="20" w:right="580" w:firstLine="540"/>
        <w:rPr>
          <w:sz w:val="24"/>
          <w:szCs w:val="24"/>
        </w:rPr>
      </w:pPr>
      <w:r w:rsidRPr="00030B1C">
        <w:rPr>
          <w:b/>
          <w:sz w:val="24"/>
          <w:szCs w:val="24"/>
        </w:rPr>
        <w:t>MADDE 8</w:t>
      </w:r>
      <w:r w:rsidRPr="000217C2">
        <w:rPr>
          <w:sz w:val="24"/>
          <w:szCs w:val="24"/>
        </w:rPr>
        <w:t xml:space="preserve"> - (1) Müracaat tarihinden önce gerçekleştirilmiş bulunan yatırım harcamaları teşvik belgesi kapsamında değerlendirilmez.</w:t>
      </w:r>
    </w:p>
    <w:p w:rsidR="00D330E5" w:rsidRPr="000217C2" w:rsidRDefault="00DD4C71" w:rsidP="00464524">
      <w:pPr>
        <w:pStyle w:val="Gvdemetni0"/>
        <w:numPr>
          <w:ilvl w:val="0"/>
          <w:numId w:val="7"/>
        </w:numPr>
        <w:shd w:val="clear" w:color="auto" w:fill="auto"/>
        <w:tabs>
          <w:tab w:val="left" w:pos="940"/>
        </w:tabs>
        <w:spacing w:before="0" w:after="0" w:line="276" w:lineRule="auto"/>
        <w:ind w:left="20" w:firstLine="540"/>
        <w:rPr>
          <w:sz w:val="24"/>
          <w:szCs w:val="24"/>
        </w:rPr>
      </w:pPr>
      <w:r w:rsidRPr="000217C2">
        <w:rPr>
          <w:sz w:val="24"/>
          <w:szCs w:val="24"/>
        </w:rPr>
        <w:t>Teşvik belgesi kapsamında;</w:t>
      </w:r>
    </w:p>
    <w:p w:rsidR="00D330E5" w:rsidRPr="000217C2" w:rsidRDefault="00DD4C71" w:rsidP="00464524">
      <w:pPr>
        <w:pStyle w:val="Gvdemetni0"/>
        <w:numPr>
          <w:ilvl w:val="0"/>
          <w:numId w:val="8"/>
        </w:numPr>
        <w:shd w:val="clear" w:color="auto" w:fill="auto"/>
        <w:spacing w:before="0" w:after="0" w:line="276" w:lineRule="auto"/>
        <w:ind w:left="20" w:right="580" w:firstLine="540"/>
        <w:rPr>
          <w:sz w:val="24"/>
          <w:szCs w:val="24"/>
        </w:rPr>
      </w:pPr>
      <w:r w:rsidRPr="000217C2">
        <w:rPr>
          <w:sz w:val="24"/>
          <w:szCs w:val="24"/>
        </w:rPr>
        <w:t xml:space="preserve"> Kararın 9 uncu maddesinin birinci fıkrasında belirtilenler hariç olmak üzere ham madde, ara malı ve işletme malzemesi,</w:t>
      </w:r>
    </w:p>
    <w:p w:rsidR="00D330E5" w:rsidRPr="000217C2" w:rsidRDefault="00DD4C71" w:rsidP="00464524">
      <w:pPr>
        <w:pStyle w:val="Gvdemetni0"/>
        <w:numPr>
          <w:ilvl w:val="0"/>
          <w:numId w:val="8"/>
        </w:numPr>
        <w:shd w:val="clear" w:color="auto" w:fill="auto"/>
        <w:spacing w:before="0" w:after="0" w:line="276" w:lineRule="auto"/>
        <w:ind w:left="20" w:firstLine="540"/>
        <w:rPr>
          <w:sz w:val="24"/>
          <w:szCs w:val="24"/>
        </w:rPr>
      </w:pPr>
      <w:r w:rsidRPr="000217C2">
        <w:rPr>
          <w:sz w:val="24"/>
          <w:szCs w:val="24"/>
        </w:rPr>
        <w:t xml:space="preserve"> Kullanılmış yerli makine ve teçhizat,</w:t>
      </w:r>
    </w:p>
    <w:p w:rsidR="00D330E5" w:rsidRPr="000217C2" w:rsidRDefault="00DD4C71" w:rsidP="00464524">
      <w:pPr>
        <w:pStyle w:val="Gvdemetni0"/>
        <w:numPr>
          <w:ilvl w:val="0"/>
          <w:numId w:val="8"/>
        </w:numPr>
        <w:shd w:val="clear" w:color="auto" w:fill="auto"/>
        <w:spacing w:before="0" w:after="0" w:line="276" w:lineRule="auto"/>
        <w:ind w:left="20" w:right="580" w:firstLine="540"/>
        <w:rPr>
          <w:sz w:val="24"/>
          <w:szCs w:val="24"/>
        </w:rPr>
      </w:pPr>
      <w:r w:rsidRPr="000217C2">
        <w:rPr>
          <w:sz w:val="24"/>
          <w:szCs w:val="24"/>
        </w:rPr>
        <w:t xml:space="preserve"> Karayolu nakil vasıtaları ve her türlü binek araçları (sağlık ve belediye hizmetlerinde kullanılan araçlar, trafiğe çıkamayacak nitelikte olup </w:t>
      </w:r>
      <w:proofErr w:type="spellStart"/>
      <w:r w:rsidRPr="000217C2">
        <w:rPr>
          <w:sz w:val="24"/>
          <w:szCs w:val="24"/>
        </w:rPr>
        <w:t>apron</w:t>
      </w:r>
      <w:proofErr w:type="spellEnd"/>
      <w:r w:rsidRPr="000217C2">
        <w:rPr>
          <w:sz w:val="24"/>
          <w:szCs w:val="24"/>
        </w:rPr>
        <w:t xml:space="preserve"> veya limanda kullanılan araçlar ve madencilik ve hazır beton yatırımlarında kullanılan araçlar ile Kararın 9 uncu maddesinin yedinci fıkrasında belirtilen araçlar hariç),</w:t>
      </w:r>
    </w:p>
    <w:p w:rsidR="00D330E5" w:rsidRPr="000217C2" w:rsidRDefault="00DD4C71" w:rsidP="008E6570">
      <w:pPr>
        <w:pStyle w:val="Gvdemetni0"/>
        <w:shd w:val="clear" w:color="auto" w:fill="auto"/>
        <w:spacing w:before="0" w:after="0" w:line="276" w:lineRule="auto"/>
        <w:ind w:left="20" w:right="580" w:firstLine="540"/>
        <w:rPr>
          <w:sz w:val="24"/>
          <w:szCs w:val="24"/>
        </w:rPr>
      </w:pPr>
      <w:r w:rsidRPr="000217C2">
        <w:rPr>
          <w:sz w:val="24"/>
          <w:szCs w:val="24"/>
        </w:rPr>
        <w:t>ç) Havayolu ile yük ve/veya yolcu taşımacılığına yönelik yatırımlar dışındaki diğer yatırımlar için uçak ve helikopter,</w:t>
      </w:r>
      <w:r w:rsidRPr="000217C2">
        <w:rPr>
          <w:rStyle w:val="Gvdemetnid"/>
          <w:sz w:val="24"/>
          <w:szCs w:val="24"/>
        </w:rPr>
        <w:t xml:space="preserve"> Porselenden, seramikten ve camdan mamul sofra ve mutfak eşyası,</w:t>
      </w:r>
    </w:p>
    <w:p w:rsidR="00D330E5" w:rsidRPr="000217C2" w:rsidRDefault="00DD4C71" w:rsidP="00464524">
      <w:pPr>
        <w:pStyle w:val="Gvdemetni0"/>
        <w:numPr>
          <w:ilvl w:val="0"/>
          <w:numId w:val="9"/>
        </w:numPr>
        <w:shd w:val="clear" w:color="auto" w:fill="auto"/>
        <w:spacing w:before="0" w:after="0" w:line="276" w:lineRule="auto"/>
        <w:ind w:firstLine="540"/>
        <w:rPr>
          <w:sz w:val="24"/>
          <w:szCs w:val="24"/>
        </w:rPr>
      </w:pPr>
      <w:r w:rsidRPr="000217C2">
        <w:rPr>
          <w:rStyle w:val="Gvdemetnid"/>
          <w:color w:val="FF0000"/>
          <w:sz w:val="24"/>
          <w:szCs w:val="24"/>
        </w:rPr>
        <w:t xml:space="preserve"> </w:t>
      </w:r>
      <w:r w:rsidRPr="000217C2">
        <w:rPr>
          <w:rStyle w:val="Gvdemetnitalik1"/>
          <w:color w:val="FF0000"/>
          <w:sz w:val="24"/>
          <w:szCs w:val="24"/>
        </w:rPr>
        <w:t>(</w:t>
      </w:r>
      <w:proofErr w:type="gramStart"/>
      <w:r w:rsidRPr="000217C2">
        <w:rPr>
          <w:rStyle w:val="Gvdemetnitalik1"/>
          <w:color w:val="FF0000"/>
          <w:sz w:val="24"/>
          <w:szCs w:val="24"/>
        </w:rPr>
        <w:t>Ek:RG</w:t>
      </w:r>
      <w:proofErr w:type="gramEnd"/>
      <w:r w:rsidRPr="000217C2">
        <w:rPr>
          <w:rStyle w:val="Gvdemetnitalik1"/>
          <w:color w:val="FF0000"/>
          <w:sz w:val="24"/>
          <w:szCs w:val="24"/>
        </w:rPr>
        <w:t>-25/6/2016-29753)</w:t>
      </w:r>
      <w:r w:rsidRPr="000217C2">
        <w:rPr>
          <w:rStyle w:val="Gvdemetnid"/>
          <w:sz w:val="24"/>
          <w:szCs w:val="24"/>
        </w:rPr>
        <w:t xml:space="preserve"> Yurtdışından temin edilecek güneş panelleri</w:t>
      </w:r>
    </w:p>
    <w:p w:rsidR="00D330E5" w:rsidRPr="000217C2" w:rsidRDefault="00DD4C71" w:rsidP="008E6570">
      <w:pPr>
        <w:pStyle w:val="Gvdemetni0"/>
        <w:shd w:val="clear" w:color="auto" w:fill="auto"/>
        <w:spacing w:before="0" w:after="0" w:line="276" w:lineRule="auto"/>
        <w:ind w:firstLine="540"/>
        <w:rPr>
          <w:sz w:val="24"/>
          <w:szCs w:val="24"/>
        </w:rPr>
      </w:pPr>
      <w:proofErr w:type="gramStart"/>
      <w:r w:rsidRPr="000217C2">
        <w:rPr>
          <w:rStyle w:val="Gvdemetnid"/>
          <w:sz w:val="24"/>
          <w:szCs w:val="24"/>
        </w:rPr>
        <w:t>değerlendirmeye</w:t>
      </w:r>
      <w:proofErr w:type="gramEnd"/>
      <w:r w:rsidRPr="000217C2">
        <w:rPr>
          <w:rStyle w:val="Gvdemetnid"/>
          <w:sz w:val="24"/>
          <w:szCs w:val="24"/>
        </w:rPr>
        <w:t xml:space="preserve"> alınmaz.</w:t>
      </w:r>
    </w:p>
    <w:p w:rsidR="00D330E5" w:rsidRPr="000217C2" w:rsidRDefault="00DD4C71" w:rsidP="00464524">
      <w:pPr>
        <w:pStyle w:val="Gvdemetni0"/>
        <w:numPr>
          <w:ilvl w:val="0"/>
          <w:numId w:val="10"/>
        </w:numPr>
        <w:shd w:val="clear" w:color="auto" w:fill="auto"/>
        <w:spacing w:before="0" w:after="0" w:line="276" w:lineRule="auto"/>
        <w:ind w:right="600" w:firstLine="540"/>
        <w:rPr>
          <w:sz w:val="24"/>
          <w:szCs w:val="24"/>
        </w:rPr>
      </w:pPr>
      <w:r w:rsidRPr="000217C2">
        <w:rPr>
          <w:rStyle w:val="Gvdemetnid"/>
          <w:sz w:val="24"/>
          <w:szCs w:val="24"/>
        </w:rPr>
        <w:lastRenderedPageBreak/>
        <w:t xml:space="preserve"> Bu maddenin ikinci fıkrasında belirtilenler dışında, teşvik belgesi kapsamında değerlendirilmeyecek harcamalar </w:t>
      </w:r>
      <w:proofErr w:type="spellStart"/>
      <w:r w:rsidRPr="000217C2">
        <w:rPr>
          <w:rStyle w:val="Gvdemetnid"/>
          <w:sz w:val="24"/>
          <w:szCs w:val="24"/>
        </w:rPr>
        <w:t>sektörel</w:t>
      </w:r>
      <w:proofErr w:type="spellEnd"/>
      <w:r w:rsidRPr="000217C2">
        <w:rPr>
          <w:rStyle w:val="Gvdemetnid"/>
          <w:sz w:val="24"/>
          <w:szCs w:val="24"/>
        </w:rPr>
        <w:t xml:space="preserve"> özellikler dikkate alınarak proje bazında belirlenir.</w:t>
      </w:r>
    </w:p>
    <w:p w:rsidR="00D330E5" w:rsidRDefault="00DD4C71" w:rsidP="00464524">
      <w:pPr>
        <w:pStyle w:val="Gvdemetni0"/>
        <w:numPr>
          <w:ilvl w:val="0"/>
          <w:numId w:val="10"/>
        </w:numPr>
        <w:shd w:val="clear" w:color="auto" w:fill="auto"/>
        <w:spacing w:before="0" w:after="0" w:line="276" w:lineRule="auto"/>
        <w:ind w:right="600" w:firstLine="540"/>
        <w:rPr>
          <w:rStyle w:val="Gvdemetnid"/>
          <w:sz w:val="24"/>
          <w:szCs w:val="24"/>
        </w:rPr>
      </w:pPr>
      <w:r w:rsidRPr="000217C2">
        <w:rPr>
          <w:rStyle w:val="Gvdemetnid"/>
          <w:sz w:val="24"/>
          <w:szCs w:val="24"/>
        </w:rPr>
        <w:t xml:space="preserve"> Teşvik belgelerine ait ithal ve yerli makine ve teçhizat listelerinde inşaat malzemelerine yer verilmez.</w:t>
      </w:r>
    </w:p>
    <w:p w:rsidR="00030B1C" w:rsidRDefault="00030B1C" w:rsidP="008E6570">
      <w:pPr>
        <w:pStyle w:val="Gvdemetni0"/>
        <w:shd w:val="clear" w:color="auto" w:fill="auto"/>
        <w:spacing w:before="0" w:after="0" w:line="276" w:lineRule="auto"/>
        <w:ind w:firstLine="540"/>
        <w:rPr>
          <w:rStyle w:val="Gvdemetnid"/>
          <w:b/>
          <w:sz w:val="24"/>
          <w:szCs w:val="24"/>
        </w:rPr>
      </w:pPr>
    </w:p>
    <w:p w:rsidR="00D330E5" w:rsidRPr="00030B1C" w:rsidRDefault="00DD4C71" w:rsidP="008E6570">
      <w:pPr>
        <w:pStyle w:val="Gvdemetni0"/>
        <w:shd w:val="clear" w:color="auto" w:fill="auto"/>
        <w:spacing w:before="0" w:after="0" w:line="276" w:lineRule="auto"/>
        <w:ind w:firstLine="540"/>
        <w:rPr>
          <w:b/>
          <w:sz w:val="24"/>
          <w:szCs w:val="24"/>
        </w:rPr>
      </w:pPr>
      <w:r w:rsidRPr="00030B1C">
        <w:rPr>
          <w:rStyle w:val="Gvdemetnid"/>
          <w:b/>
          <w:sz w:val="24"/>
          <w:szCs w:val="24"/>
        </w:rPr>
        <w:t>Yatırım cinsleri</w:t>
      </w:r>
    </w:p>
    <w:p w:rsidR="00D330E5" w:rsidRDefault="00DD4C71" w:rsidP="008E6570">
      <w:pPr>
        <w:pStyle w:val="Gvdemetni0"/>
        <w:shd w:val="clear" w:color="auto" w:fill="auto"/>
        <w:spacing w:before="0" w:after="0" w:line="276" w:lineRule="auto"/>
        <w:ind w:right="600" w:firstLine="540"/>
        <w:rPr>
          <w:rStyle w:val="Gvdemetnid"/>
          <w:sz w:val="24"/>
          <w:szCs w:val="24"/>
        </w:rPr>
      </w:pPr>
      <w:r w:rsidRPr="00030B1C">
        <w:rPr>
          <w:rStyle w:val="Gvdemetnid"/>
          <w:b/>
          <w:sz w:val="24"/>
          <w:szCs w:val="24"/>
        </w:rPr>
        <w:t xml:space="preserve">MADDE 9 </w:t>
      </w:r>
      <w:r w:rsidRPr="000217C2">
        <w:rPr>
          <w:rStyle w:val="Gvdemetnid"/>
          <w:sz w:val="24"/>
          <w:szCs w:val="24"/>
        </w:rPr>
        <w:t xml:space="preserve">- (1) Teşvik belgeleri kapsamında yapılacak yatırım cinsleri komple yeni, tevsi, modernizasyon, ürün çeşitlendirme ve </w:t>
      </w:r>
      <w:proofErr w:type="gramStart"/>
      <w:r w:rsidRPr="000217C2">
        <w:rPr>
          <w:rStyle w:val="Gvdemetnid"/>
          <w:sz w:val="24"/>
          <w:szCs w:val="24"/>
        </w:rPr>
        <w:t>entegrasyondan</w:t>
      </w:r>
      <w:proofErr w:type="gramEnd"/>
      <w:r w:rsidRPr="000217C2">
        <w:rPr>
          <w:rStyle w:val="Gvdemetnid"/>
          <w:sz w:val="24"/>
          <w:szCs w:val="24"/>
        </w:rPr>
        <w:t xml:space="preserve"> oluşur.</w:t>
      </w:r>
    </w:p>
    <w:p w:rsidR="003F1EC6" w:rsidRPr="00030B1C" w:rsidRDefault="009363A9" w:rsidP="009363A9">
      <w:pPr>
        <w:spacing w:before="100" w:beforeAutospacing="1" w:after="100" w:afterAutospacing="1" w:line="276" w:lineRule="auto"/>
        <w:ind w:firstLine="540"/>
        <w:jc w:val="both"/>
        <w:rPr>
          <w:rFonts w:ascii="Times New Roman" w:hAnsi="Times New Roman" w:cs="Times New Roman"/>
        </w:rPr>
      </w:pPr>
      <w:r w:rsidRPr="00030B1C">
        <w:rPr>
          <w:rFonts w:ascii="Times New Roman" w:hAnsi="Times New Roman" w:cs="Times New Roman"/>
          <w:b/>
          <w:color w:val="FF0000"/>
        </w:rPr>
        <w:t>(R.G.26.</w:t>
      </w:r>
      <w:proofErr w:type="gramStart"/>
      <w:r w:rsidRPr="00030B1C">
        <w:rPr>
          <w:rFonts w:ascii="Times New Roman" w:hAnsi="Times New Roman" w:cs="Times New Roman"/>
          <w:b/>
          <w:color w:val="FF0000"/>
        </w:rPr>
        <w:t>7.2017</w:t>
      </w:r>
      <w:proofErr w:type="gramEnd"/>
      <w:r w:rsidRPr="00030B1C">
        <w:rPr>
          <w:rFonts w:ascii="Times New Roman" w:hAnsi="Times New Roman" w:cs="Times New Roman"/>
          <w:b/>
          <w:color w:val="FF0000"/>
        </w:rPr>
        <w:t xml:space="preserve"> ile değişen) </w:t>
      </w:r>
      <w:r w:rsidRPr="00030B1C">
        <w:rPr>
          <w:rFonts w:ascii="Times New Roman" w:hAnsi="Times New Roman" w:cs="Times New Roman"/>
        </w:rPr>
        <w:t xml:space="preserve"> </w:t>
      </w:r>
      <w:r w:rsidR="003F1EC6" w:rsidRPr="00030B1C">
        <w:rPr>
          <w:rFonts w:ascii="Times New Roman" w:hAnsi="Times New Roman" w:cs="Times New Roman"/>
        </w:rPr>
        <w:t>“(2) Komple yeni, tevsi, modernizasyon ve ürün çeşitlendirme cinslerindeki yatırımların aynı il sınırları içinde olması gerekir. Bu hüküm, ilgili olduğu kararlardaki lehe gelen hükümler saklı kalmak kaydı ile daha önceki kararlara göre düzenlenen teşvik belgeleri kapsamı yatırımlara da uygulanır. Belge kapsamı yatırımın bir bölümünün organize sanayi bölgesi içinde bir bölümünün ise dışında olması durumunda, organize sanayi bölgesi dışında geçerli olan destekler uygulanır.”</w:t>
      </w:r>
    </w:p>
    <w:p w:rsidR="000F26CF" w:rsidRPr="000F26CF" w:rsidRDefault="00E70BA0" w:rsidP="009363A9">
      <w:pPr>
        <w:pStyle w:val="Gvdemetni0"/>
        <w:numPr>
          <w:ilvl w:val="0"/>
          <w:numId w:val="7"/>
        </w:numPr>
        <w:shd w:val="clear" w:color="auto" w:fill="auto"/>
        <w:spacing w:before="100" w:beforeAutospacing="1" w:after="100" w:afterAutospacing="1" w:line="276" w:lineRule="auto"/>
        <w:ind w:right="600" w:firstLine="540"/>
        <w:rPr>
          <w:rStyle w:val="Gvdemetnid"/>
        </w:rPr>
      </w:pPr>
      <w:r w:rsidRPr="000F26CF">
        <w:rPr>
          <w:rStyle w:val="Gvdemetnid"/>
          <w:rFonts w:eastAsia="Courier New"/>
          <w:color w:val="FF0000"/>
          <w:sz w:val="24"/>
          <w:szCs w:val="24"/>
        </w:rPr>
        <w:t>(Mülga: R.G. 16.10.2020 ile)</w:t>
      </w:r>
      <w:r w:rsidR="00DD4C71" w:rsidRPr="000F26CF">
        <w:rPr>
          <w:rStyle w:val="Gvdemetnid"/>
          <w:rFonts w:eastAsia="Courier New"/>
          <w:sz w:val="24"/>
          <w:szCs w:val="24"/>
        </w:rPr>
        <w:t xml:space="preserve"> </w:t>
      </w:r>
    </w:p>
    <w:p w:rsidR="00730EC0" w:rsidRPr="000F26CF" w:rsidRDefault="00730EC0" w:rsidP="000F26CF">
      <w:pPr>
        <w:pStyle w:val="Gvdemetni0"/>
        <w:shd w:val="clear" w:color="auto" w:fill="auto"/>
        <w:spacing w:before="100" w:beforeAutospacing="1" w:after="100" w:afterAutospacing="1" w:line="276" w:lineRule="auto"/>
        <w:ind w:left="540" w:right="600" w:firstLine="0"/>
      </w:pPr>
      <w:r w:rsidRPr="000F26CF">
        <w:t>“(4)</w:t>
      </w:r>
      <w:r w:rsidR="00030B1C" w:rsidRPr="000F26CF">
        <w:t xml:space="preserve"> </w:t>
      </w:r>
      <w:r w:rsidRPr="000F26CF">
        <w:t xml:space="preserve">a) </w:t>
      </w:r>
      <w:r w:rsidR="00030B1C" w:rsidRPr="000F26CF">
        <w:rPr>
          <w:b/>
          <w:color w:val="FF0000"/>
        </w:rPr>
        <w:t>(R.G.26.</w:t>
      </w:r>
      <w:proofErr w:type="gramStart"/>
      <w:r w:rsidR="00030B1C" w:rsidRPr="000F26CF">
        <w:rPr>
          <w:b/>
          <w:color w:val="FF0000"/>
        </w:rPr>
        <w:t>7.2017</w:t>
      </w:r>
      <w:proofErr w:type="gramEnd"/>
      <w:r w:rsidR="00030B1C" w:rsidRPr="000F26CF">
        <w:rPr>
          <w:b/>
          <w:color w:val="FF0000"/>
        </w:rPr>
        <w:t xml:space="preserve"> ile değişen)</w:t>
      </w:r>
      <w:r w:rsidRPr="000F26CF">
        <w:rPr>
          <w:b/>
          <w:color w:val="FF0000"/>
        </w:rPr>
        <w:t>S</w:t>
      </w:r>
      <w:r w:rsidRPr="000F26CF">
        <w:t>üt yönlü büyükbaş/küçükbaş hayvan yetiştiriciliği yatırımlarında yetiştiricilik başlangıç olmak kaydıyla süt mamulleri üretimi ve/veya proje bazında yem ünitesi (yem bitkileri yetiştiriciliği ve/veya yem üretimi)”</w:t>
      </w:r>
    </w:p>
    <w:p w:rsidR="00730EC0" w:rsidRPr="00030B1C" w:rsidRDefault="00730EC0" w:rsidP="009363A9">
      <w:pPr>
        <w:spacing w:before="100" w:beforeAutospacing="1" w:after="100" w:afterAutospacing="1" w:line="276" w:lineRule="auto"/>
        <w:ind w:firstLine="540"/>
        <w:jc w:val="both"/>
        <w:rPr>
          <w:rFonts w:ascii="Times New Roman" w:hAnsi="Times New Roman" w:cs="Times New Roman"/>
        </w:rPr>
      </w:pPr>
      <w:r w:rsidRPr="000F26CF">
        <w:rPr>
          <w:rFonts w:ascii="Times New Roman" w:hAnsi="Times New Roman" w:cs="Times New Roman"/>
        </w:rPr>
        <w:t>“</w:t>
      </w:r>
      <w:r w:rsidRPr="00030B1C">
        <w:rPr>
          <w:rFonts w:ascii="Times New Roman" w:hAnsi="Times New Roman" w:cs="Times New Roman"/>
        </w:rPr>
        <w:t xml:space="preserve">b) </w:t>
      </w:r>
      <w:r w:rsidR="00030B1C" w:rsidRPr="00030B1C">
        <w:rPr>
          <w:rFonts w:ascii="Times New Roman" w:hAnsi="Times New Roman" w:cs="Times New Roman"/>
          <w:b/>
          <w:color w:val="FF0000"/>
        </w:rPr>
        <w:t>(R.G.26.</w:t>
      </w:r>
      <w:proofErr w:type="gramStart"/>
      <w:r w:rsidR="00030B1C" w:rsidRPr="00030B1C">
        <w:rPr>
          <w:rFonts w:ascii="Times New Roman" w:hAnsi="Times New Roman" w:cs="Times New Roman"/>
          <w:b/>
          <w:color w:val="FF0000"/>
        </w:rPr>
        <w:t>7.2017</w:t>
      </w:r>
      <w:proofErr w:type="gramEnd"/>
      <w:r w:rsidR="00030B1C" w:rsidRPr="00030B1C">
        <w:rPr>
          <w:rFonts w:ascii="Times New Roman" w:hAnsi="Times New Roman" w:cs="Times New Roman"/>
          <w:b/>
          <w:color w:val="FF0000"/>
        </w:rPr>
        <w:t xml:space="preserve"> ile değişen)</w:t>
      </w:r>
      <w:r w:rsidRPr="00030B1C">
        <w:rPr>
          <w:rFonts w:ascii="Times New Roman" w:hAnsi="Times New Roman" w:cs="Times New Roman"/>
        </w:rPr>
        <w:t>Et yönlü büyükbaş/küçükbaş besicilik yatırımlarında, yetiştiricilik başlangıç olmak kaydıyla kesimhane ve/veya proje bazında yem ünitesi (yem bitkileri yetiştiriciliği ve/veya yem üretimi).”</w:t>
      </w:r>
    </w:p>
    <w:p w:rsidR="00213FFB" w:rsidRPr="009363A9" w:rsidRDefault="00213FFB" w:rsidP="009363A9">
      <w:pPr>
        <w:spacing w:before="100" w:beforeAutospacing="1" w:after="100" w:afterAutospacing="1" w:line="276" w:lineRule="auto"/>
        <w:ind w:firstLine="540"/>
        <w:jc w:val="both"/>
        <w:rPr>
          <w:rFonts w:ascii="Times New Roman" w:hAnsi="Times New Roman" w:cs="Times New Roman"/>
        </w:rPr>
      </w:pPr>
      <w:r w:rsidRPr="009363A9">
        <w:rPr>
          <w:rFonts w:ascii="Times New Roman" w:hAnsi="Times New Roman" w:cs="Times New Roman"/>
        </w:rPr>
        <w:t>c) Damızlık büyükbaş/küçükbaş hayvan yetiştiriciliği yatırımlarında, yetiştiricilik ve proje bazında yem ünitesi (yem bitkileri yetiştiriciliği ve/veya yem üretimi).</w:t>
      </w:r>
    </w:p>
    <w:p w:rsidR="00730EC0" w:rsidRPr="00030B1C" w:rsidRDefault="00730EC0" w:rsidP="009363A9">
      <w:pPr>
        <w:spacing w:before="100" w:beforeAutospacing="1" w:after="100" w:afterAutospacing="1" w:line="276" w:lineRule="auto"/>
        <w:ind w:firstLine="540"/>
        <w:jc w:val="both"/>
        <w:rPr>
          <w:rFonts w:ascii="Times New Roman" w:hAnsi="Times New Roman" w:cs="Times New Roman"/>
        </w:rPr>
      </w:pPr>
      <w:r w:rsidRPr="00030B1C">
        <w:rPr>
          <w:rFonts w:ascii="Times New Roman" w:hAnsi="Times New Roman" w:cs="Times New Roman"/>
        </w:rPr>
        <w:t xml:space="preserve">“ç) </w:t>
      </w:r>
      <w:r w:rsidR="00030B1C" w:rsidRPr="00030B1C">
        <w:rPr>
          <w:rFonts w:ascii="Times New Roman" w:hAnsi="Times New Roman" w:cs="Times New Roman"/>
          <w:b/>
          <w:color w:val="FF0000"/>
        </w:rPr>
        <w:t>(R.G.26.</w:t>
      </w:r>
      <w:proofErr w:type="gramStart"/>
      <w:r w:rsidR="00030B1C" w:rsidRPr="00030B1C">
        <w:rPr>
          <w:rFonts w:ascii="Times New Roman" w:hAnsi="Times New Roman" w:cs="Times New Roman"/>
          <w:b/>
          <w:color w:val="FF0000"/>
        </w:rPr>
        <w:t>7.2017</w:t>
      </w:r>
      <w:proofErr w:type="gramEnd"/>
      <w:r w:rsidR="00030B1C" w:rsidRPr="00030B1C">
        <w:rPr>
          <w:rFonts w:ascii="Times New Roman" w:hAnsi="Times New Roman" w:cs="Times New Roman"/>
          <w:b/>
          <w:color w:val="FF0000"/>
        </w:rPr>
        <w:t xml:space="preserve"> ile değişen)</w:t>
      </w:r>
      <w:r w:rsidRPr="00030B1C">
        <w:rPr>
          <w:rFonts w:ascii="Times New Roman" w:hAnsi="Times New Roman" w:cs="Times New Roman"/>
        </w:rPr>
        <w:t>Damızlık kanatlı yetiştiriciliği yatırımlarında, damızlık kanatlı yetiştiriciliği ve kuluçkahane ile proje bazında yem üretimi.”</w:t>
      </w:r>
    </w:p>
    <w:p w:rsidR="00730EC0" w:rsidRPr="00030B1C" w:rsidRDefault="00730EC0" w:rsidP="009363A9">
      <w:pPr>
        <w:spacing w:before="100" w:beforeAutospacing="1" w:after="100" w:afterAutospacing="1" w:line="276" w:lineRule="auto"/>
        <w:ind w:firstLine="540"/>
        <w:jc w:val="both"/>
        <w:rPr>
          <w:rFonts w:ascii="Times New Roman" w:hAnsi="Times New Roman" w:cs="Times New Roman"/>
        </w:rPr>
      </w:pPr>
      <w:r w:rsidRPr="00030B1C">
        <w:rPr>
          <w:rFonts w:ascii="Times New Roman" w:hAnsi="Times New Roman" w:cs="Times New Roman"/>
        </w:rPr>
        <w:t xml:space="preserve">“d) </w:t>
      </w:r>
      <w:r w:rsidR="00030B1C" w:rsidRPr="00030B1C">
        <w:rPr>
          <w:rFonts w:ascii="Times New Roman" w:hAnsi="Times New Roman" w:cs="Times New Roman"/>
          <w:b/>
          <w:color w:val="FF0000"/>
        </w:rPr>
        <w:t>(R.G.26.</w:t>
      </w:r>
      <w:proofErr w:type="gramStart"/>
      <w:r w:rsidR="00030B1C" w:rsidRPr="00030B1C">
        <w:rPr>
          <w:rFonts w:ascii="Times New Roman" w:hAnsi="Times New Roman" w:cs="Times New Roman"/>
          <w:b/>
          <w:color w:val="FF0000"/>
        </w:rPr>
        <w:t>7.2017</w:t>
      </w:r>
      <w:proofErr w:type="gramEnd"/>
      <w:r w:rsidR="00030B1C" w:rsidRPr="00030B1C">
        <w:rPr>
          <w:rFonts w:ascii="Times New Roman" w:hAnsi="Times New Roman" w:cs="Times New Roman"/>
          <w:b/>
          <w:color w:val="FF0000"/>
        </w:rPr>
        <w:t xml:space="preserve"> ile değişen)</w:t>
      </w:r>
      <w:r w:rsidRPr="00030B1C">
        <w:rPr>
          <w:rFonts w:ascii="Times New Roman" w:hAnsi="Times New Roman" w:cs="Times New Roman"/>
        </w:rPr>
        <w:t>Et yönlü kanatlı yetiştiriciliği yatırımlarında, kanatlı yetiştiriciliği ve kesimhane başlangıç olmak kaydıyla, ileri işleme ve/veya soğuk hava deposu ve/veya yem tesisi.”</w:t>
      </w:r>
    </w:p>
    <w:p w:rsidR="00730EC0" w:rsidRPr="00030B1C" w:rsidRDefault="00730EC0" w:rsidP="009363A9">
      <w:pPr>
        <w:spacing w:before="100" w:beforeAutospacing="1" w:after="100" w:afterAutospacing="1" w:line="276" w:lineRule="auto"/>
        <w:ind w:firstLine="540"/>
        <w:jc w:val="both"/>
        <w:rPr>
          <w:rFonts w:ascii="Times New Roman" w:hAnsi="Times New Roman" w:cs="Times New Roman"/>
        </w:rPr>
      </w:pPr>
      <w:r w:rsidRPr="00030B1C">
        <w:rPr>
          <w:rFonts w:ascii="Times New Roman" w:hAnsi="Times New Roman" w:cs="Times New Roman"/>
        </w:rPr>
        <w:t xml:space="preserve">“e) </w:t>
      </w:r>
      <w:r w:rsidR="00030B1C" w:rsidRPr="00030B1C">
        <w:rPr>
          <w:rFonts w:ascii="Times New Roman" w:hAnsi="Times New Roman" w:cs="Times New Roman"/>
          <w:b/>
          <w:color w:val="FF0000"/>
        </w:rPr>
        <w:t>(R.G.26.</w:t>
      </w:r>
      <w:proofErr w:type="gramStart"/>
      <w:r w:rsidR="00030B1C" w:rsidRPr="00030B1C">
        <w:rPr>
          <w:rFonts w:ascii="Times New Roman" w:hAnsi="Times New Roman" w:cs="Times New Roman"/>
          <w:b/>
          <w:color w:val="FF0000"/>
        </w:rPr>
        <w:t>7.2017</w:t>
      </w:r>
      <w:proofErr w:type="gramEnd"/>
      <w:r w:rsidR="00030B1C" w:rsidRPr="00030B1C">
        <w:rPr>
          <w:rFonts w:ascii="Times New Roman" w:hAnsi="Times New Roman" w:cs="Times New Roman"/>
          <w:b/>
          <w:color w:val="FF0000"/>
        </w:rPr>
        <w:t xml:space="preserve"> ile değişen)</w:t>
      </w:r>
      <w:r w:rsidRPr="00030B1C">
        <w:rPr>
          <w:rFonts w:ascii="Times New Roman" w:hAnsi="Times New Roman" w:cs="Times New Roman"/>
        </w:rPr>
        <w:t>Yumurta yönlü kanatlı yetiştiriciliği yatırımlarında, kanatlı yetiştiriciliği başlangıç olmak kaydıyla, yem tesisi ve/veya soğuk hava deposu ve/veya yumurta tasnif ve paketleme tasnif ve paketleme ünitesi.”</w:t>
      </w:r>
    </w:p>
    <w:p w:rsidR="00730EC0" w:rsidRPr="00030B1C" w:rsidRDefault="00730EC0" w:rsidP="009363A9">
      <w:pPr>
        <w:spacing w:before="100" w:beforeAutospacing="1" w:after="100" w:afterAutospacing="1" w:line="276" w:lineRule="auto"/>
        <w:ind w:firstLine="540"/>
        <w:jc w:val="both"/>
        <w:rPr>
          <w:rFonts w:ascii="Times New Roman" w:hAnsi="Times New Roman" w:cs="Times New Roman"/>
        </w:rPr>
      </w:pPr>
      <w:r w:rsidRPr="00030B1C">
        <w:rPr>
          <w:rFonts w:ascii="Times New Roman" w:hAnsi="Times New Roman" w:cs="Times New Roman"/>
        </w:rPr>
        <w:t xml:space="preserve">“f) </w:t>
      </w:r>
      <w:r w:rsidR="00030B1C" w:rsidRPr="00030B1C">
        <w:rPr>
          <w:rFonts w:ascii="Times New Roman" w:hAnsi="Times New Roman" w:cs="Times New Roman"/>
          <w:b/>
          <w:color w:val="FF0000"/>
        </w:rPr>
        <w:t>(R.G.26.</w:t>
      </w:r>
      <w:proofErr w:type="gramStart"/>
      <w:r w:rsidR="00030B1C" w:rsidRPr="00030B1C">
        <w:rPr>
          <w:rFonts w:ascii="Times New Roman" w:hAnsi="Times New Roman" w:cs="Times New Roman"/>
          <w:b/>
          <w:color w:val="FF0000"/>
        </w:rPr>
        <w:t>7.2017</w:t>
      </w:r>
      <w:proofErr w:type="gramEnd"/>
      <w:r w:rsidR="00030B1C" w:rsidRPr="00030B1C">
        <w:rPr>
          <w:rFonts w:ascii="Times New Roman" w:hAnsi="Times New Roman" w:cs="Times New Roman"/>
          <w:b/>
          <w:color w:val="FF0000"/>
        </w:rPr>
        <w:t xml:space="preserve"> ile değişen)</w:t>
      </w:r>
      <w:r w:rsidRPr="00030B1C">
        <w:rPr>
          <w:rFonts w:ascii="Times New Roman" w:hAnsi="Times New Roman" w:cs="Times New Roman"/>
        </w:rPr>
        <w:t>Et yönlü ve damızlık kanatlı yetiştiriciliği yatırımlarında sözleşmeli yetiştiricilik de dikkate alınır.”</w:t>
      </w: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rStyle w:val="Gvdemetnid"/>
          <w:b/>
          <w:sz w:val="24"/>
          <w:szCs w:val="24"/>
        </w:rPr>
        <w:t>Stratejik yatırımlar</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30B1C">
        <w:rPr>
          <w:rStyle w:val="Gvdemetnid"/>
          <w:b/>
          <w:sz w:val="24"/>
          <w:szCs w:val="24"/>
        </w:rPr>
        <w:t>MADDE 10</w:t>
      </w:r>
      <w:r w:rsidRPr="000217C2">
        <w:rPr>
          <w:rStyle w:val="Gvdemetnid"/>
          <w:sz w:val="24"/>
          <w:szCs w:val="24"/>
        </w:rPr>
        <w:t xml:space="preserve"> - (1) Aşağıda yer alan </w:t>
      </w:r>
      <w:proofErr w:type="gramStart"/>
      <w:r w:rsidRPr="000217C2">
        <w:rPr>
          <w:rStyle w:val="Gvdemetnid"/>
          <w:sz w:val="24"/>
          <w:szCs w:val="24"/>
        </w:rPr>
        <w:t>kriterlerin</w:t>
      </w:r>
      <w:proofErr w:type="gramEnd"/>
      <w:r w:rsidRPr="000217C2">
        <w:rPr>
          <w:rStyle w:val="Gvdemetnid"/>
          <w:sz w:val="24"/>
          <w:szCs w:val="24"/>
        </w:rPr>
        <w:t xml:space="preserve"> tamamını birlikte sağlayan, ithalat bağımlılığı yüksek ürünlerin üretimine yönelik yatırımlar stratejik yatırım olarak değerlendirilir.</w:t>
      </w:r>
    </w:p>
    <w:p w:rsidR="00D330E5" w:rsidRPr="000217C2" w:rsidRDefault="00DD4C71" w:rsidP="00464524">
      <w:pPr>
        <w:pStyle w:val="Gvdemetni0"/>
        <w:numPr>
          <w:ilvl w:val="0"/>
          <w:numId w:val="13"/>
        </w:numPr>
        <w:shd w:val="clear" w:color="auto" w:fill="auto"/>
        <w:spacing w:before="0" w:after="0" w:line="276" w:lineRule="auto"/>
        <w:ind w:left="20" w:right="40" w:firstLine="540"/>
        <w:rPr>
          <w:sz w:val="24"/>
          <w:szCs w:val="24"/>
        </w:rPr>
      </w:pPr>
      <w:r w:rsidRPr="000217C2">
        <w:rPr>
          <w:rStyle w:val="Gvdemetnid"/>
          <w:sz w:val="24"/>
          <w:szCs w:val="24"/>
        </w:rPr>
        <w:t xml:space="preserve"> Asgari sabit yatırım tutarının </w:t>
      </w:r>
      <w:proofErr w:type="spellStart"/>
      <w:r w:rsidRPr="000217C2">
        <w:rPr>
          <w:rStyle w:val="Gvdemetnid"/>
          <w:sz w:val="24"/>
          <w:szCs w:val="24"/>
        </w:rPr>
        <w:t>ellimilyon</w:t>
      </w:r>
      <w:proofErr w:type="spellEnd"/>
      <w:r w:rsidRPr="000217C2">
        <w:rPr>
          <w:rStyle w:val="Gvdemetnid"/>
          <w:sz w:val="24"/>
          <w:szCs w:val="24"/>
        </w:rPr>
        <w:t xml:space="preserve"> Türk Lirasının üzerinde olması </w:t>
      </w:r>
      <w:r w:rsidRPr="000217C2">
        <w:rPr>
          <w:rStyle w:val="Gvdemetnid"/>
          <w:sz w:val="24"/>
          <w:szCs w:val="24"/>
        </w:rPr>
        <w:lastRenderedPageBreak/>
        <w:t xml:space="preserve">(münhasıran bu yatırımların enerji ihtiyacını karşılamak üzere gerçekleştirilecek doğalgaza dayalı olmayan enerji yatırımlarının tesis kurulu gücü ile orantılanacak kısmı yatırım tutarına </w:t>
      </w:r>
      <w:proofErr w:type="gramStart"/>
      <w:r w:rsidRPr="000217C2">
        <w:rPr>
          <w:rStyle w:val="Gvdemetnid"/>
          <w:sz w:val="24"/>
          <w:szCs w:val="24"/>
        </w:rPr>
        <w:t>dahil</w:t>
      </w:r>
      <w:proofErr w:type="gramEnd"/>
      <w:r w:rsidRPr="000217C2">
        <w:rPr>
          <w:rStyle w:val="Gvdemetnid"/>
          <w:sz w:val="24"/>
          <w:szCs w:val="24"/>
        </w:rPr>
        <w:t xml:space="preserve"> edilir).</w:t>
      </w:r>
    </w:p>
    <w:p w:rsidR="00D330E5" w:rsidRPr="000217C2" w:rsidRDefault="00DD4C71" w:rsidP="00464524">
      <w:pPr>
        <w:pStyle w:val="Gvdemetni0"/>
        <w:numPr>
          <w:ilvl w:val="0"/>
          <w:numId w:val="13"/>
        </w:numPr>
        <w:shd w:val="clear" w:color="auto" w:fill="auto"/>
        <w:spacing w:before="0" w:after="0" w:line="276" w:lineRule="auto"/>
        <w:ind w:left="20" w:right="40" w:firstLine="540"/>
        <w:rPr>
          <w:sz w:val="24"/>
          <w:szCs w:val="24"/>
        </w:rPr>
      </w:pPr>
      <w:r w:rsidRPr="000217C2">
        <w:rPr>
          <w:rStyle w:val="Gvdemetnid"/>
          <w:sz w:val="24"/>
          <w:szCs w:val="24"/>
        </w:rPr>
        <w:t xml:space="preserve"> Teşvik belgesine konu yatırımda üretilecek ürünle ilgili yurtiçi toplam üretim kapasitesinin, aynı ürünün ithalatından az olması.</w:t>
      </w:r>
    </w:p>
    <w:p w:rsidR="00D330E5" w:rsidRPr="000217C2" w:rsidRDefault="00DD4C71" w:rsidP="00464524">
      <w:pPr>
        <w:pStyle w:val="Gvdemetni0"/>
        <w:numPr>
          <w:ilvl w:val="0"/>
          <w:numId w:val="13"/>
        </w:numPr>
        <w:shd w:val="clear" w:color="auto" w:fill="auto"/>
        <w:spacing w:before="0" w:after="0" w:line="276" w:lineRule="auto"/>
        <w:ind w:left="20" w:right="40" w:firstLine="540"/>
        <w:rPr>
          <w:sz w:val="24"/>
          <w:szCs w:val="24"/>
        </w:rPr>
      </w:pPr>
      <w:r w:rsidRPr="000217C2">
        <w:rPr>
          <w:rStyle w:val="Gvdemetnid"/>
          <w:sz w:val="24"/>
          <w:szCs w:val="24"/>
        </w:rPr>
        <w:t xml:space="preserve"> Teşvik belgesi kapsamında gerçekleştirilecek yatırımla asgari yüzde kırk oranında katma değer sağlanması.</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0217C2">
        <w:rPr>
          <w:rStyle w:val="Gvdemetnid"/>
          <w:sz w:val="24"/>
          <w:szCs w:val="24"/>
        </w:rPr>
        <w:t xml:space="preserve">ç) Yatırım konusu tesiste üretilecek ürünle ilgili son bir yıl içerisinde gerçekleşen toplam ithalat tutarının </w:t>
      </w:r>
      <w:proofErr w:type="spellStart"/>
      <w:r w:rsidRPr="000217C2">
        <w:rPr>
          <w:rStyle w:val="Gvdemetnid"/>
          <w:sz w:val="24"/>
          <w:szCs w:val="24"/>
        </w:rPr>
        <w:t>ellimilyon</w:t>
      </w:r>
      <w:proofErr w:type="spellEnd"/>
      <w:r w:rsidRPr="000217C2">
        <w:rPr>
          <w:rStyle w:val="Gvdemetnid"/>
          <w:sz w:val="24"/>
          <w:szCs w:val="24"/>
        </w:rPr>
        <w:t xml:space="preserve"> ABD Dolarının üzerinde olması (ithalat miktarının tespitinde, müracaat tarihinden önce yayımlanmış son </w:t>
      </w:r>
      <w:proofErr w:type="spellStart"/>
      <w:r w:rsidRPr="000217C2">
        <w:rPr>
          <w:rStyle w:val="Gvdemetnid"/>
          <w:sz w:val="24"/>
          <w:szCs w:val="24"/>
        </w:rPr>
        <w:t>oniki</w:t>
      </w:r>
      <w:proofErr w:type="spellEnd"/>
      <w:r w:rsidRPr="000217C2">
        <w:rPr>
          <w:rStyle w:val="Gvdemetnid"/>
          <w:sz w:val="24"/>
          <w:szCs w:val="24"/>
        </w:rPr>
        <w:t xml:space="preserve"> aylık resmi veriler esas alınır).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Birinci fıkrada yer alan </w:t>
      </w:r>
      <w:proofErr w:type="gramStart"/>
      <w:r w:rsidRPr="000217C2">
        <w:rPr>
          <w:rStyle w:val="Gvdemetnid"/>
          <w:sz w:val="24"/>
          <w:szCs w:val="24"/>
        </w:rPr>
        <w:t>kriterlerin</w:t>
      </w:r>
      <w:proofErr w:type="gramEnd"/>
      <w:r w:rsidRPr="000217C2">
        <w:rPr>
          <w:rStyle w:val="Gvdemetnid"/>
          <w:sz w:val="24"/>
          <w:szCs w:val="24"/>
        </w:rPr>
        <w:t xml:space="preserve"> değerlendirilmesinde, EK-10’da belirtilen esaslar dikkate alınır.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Yurt içinde üretimi bulunmayan ürünlerin üretimine </w:t>
      </w:r>
      <w:proofErr w:type="spellStart"/>
      <w:r w:rsidRPr="000217C2">
        <w:rPr>
          <w:rStyle w:val="Gvdemetnid"/>
          <w:sz w:val="24"/>
          <w:szCs w:val="24"/>
        </w:rPr>
        <w:t>yö</w:t>
      </w:r>
      <w:proofErr w:type="spellEnd"/>
      <w:r w:rsidRPr="000217C2">
        <w:rPr>
          <w:rStyle w:val="Gvdemetnid"/>
          <w:sz w:val="24"/>
          <w:szCs w:val="24"/>
        </w:rPr>
        <w:t xml:space="preserve"> </w:t>
      </w:r>
      <w:proofErr w:type="spellStart"/>
      <w:r w:rsidRPr="000217C2">
        <w:rPr>
          <w:rStyle w:val="Gvdemetnid"/>
          <w:sz w:val="24"/>
          <w:szCs w:val="24"/>
        </w:rPr>
        <w:t>nelik</w:t>
      </w:r>
      <w:proofErr w:type="spellEnd"/>
      <w:r w:rsidRPr="000217C2">
        <w:rPr>
          <w:rStyle w:val="Gvdemetnid"/>
          <w:sz w:val="24"/>
          <w:szCs w:val="24"/>
        </w:rPr>
        <w:t xml:space="preserve"> yatırımlarda birinci fıkranın (ç) bendi, rafineri ve petrokimya yatırımlarında ise (c) bendi hükmü uygulanmaz.</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Stratejik yatırımlar için istenilen fizibilite raporunda, yatırıma konu ürünle ilgili yurt içi üretim kapasitesi, ithalat miktarı ve yatırımla oluşturulacak katma değere ilişkin detaylı bilgi ve analizlerin bulunması gerekir. Aksi takdirde müracaatlar değerlendirmeye alınmaz.</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Projenin değerlendirilmesine esas teşkil etmek üzere münhasıran yatırıma konu ürüne yönelik bilgiler ve hesaplamalar gerektiğinde diğer kurum ve kuruluşlardan teyit edilir.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Genel Müdürlükçe yapılan incelemede stratejik yatırımların teşviki kapsamında değerlendirilen yatırım projeleri ön inceleme raporu ile birlikte Komisyonun onayına sunulur.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Stratejik yatırımların teşvikine yönelik başvurularda nihai karar yetkisi Komisyona aittir. Komisyon, bu kapsamdaki projeleri değerlendirmek üzere tüm ü yelerin katılımı ile toplanır ve oy birliği ile karar alır.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Komisyon tarafından stratejik yatırım olduğuna karar verilen yatırım projeleri için Genel Müdürlükçe teşvik belgesi düzenlenir.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Genel Müdürlük tarafından gerçekleştirilen ön inceleme veya Komisyonca verilen nihai karar sonucunda stratejik yatırımların teşviki kapsamında değerlendirilmesi uygun bulunmayan yatırım projeleri reddedilir veya yatırımcı talebine istinaden Karar kapsamında yer alan diğer teşvik uygulamaları çerçevesinde değerlendirilebilir.</w:t>
      </w:r>
    </w:p>
    <w:p w:rsidR="00D330E5" w:rsidRPr="000217C2" w:rsidRDefault="00DD4C71" w:rsidP="00464524">
      <w:pPr>
        <w:pStyle w:val="Gvdemetni0"/>
        <w:numPr>
          <w:ilvl w:val="0"/>
          <w:numId w:val="14"/>
        </w:numPr>
        <w:shd w:val="clear" w:color="auto" w:fill="auto"/>
        <w:spacing w:before="0" w:after="0" w:line="276" w:lineRule="auto"/>
        <w:ind w:left="20" w:right="40" w:firstLine="540"/>
        <w:rPr>
          <w:sz w:val="24"/>
          <w:szCs w:val="24"/>
        </w:rPr>
      </w:pPr>
      <w:r w:rsidRPr="000217C2">
        <w:rPr>
          <w:rStyle w:val="Gvdemetnid"/>
          <w:sz w:val="24"/>
          <w:szCs w:val="24"/>
        </w:rPr>
        <w:t xml:space="preserve"> Birinci fıkrada yer alan kriterlere ilişkin yapılan değerlendirmede kullanılan verilerin piyasa şartları gereği bilahare değişmesi durumunda, desteklerle ilgili herhangi bir değişiklik yapılmaksızın </w:t>
      </w:r>
      <w:proofErr w:type="gramStart"/>
      <w:r w:rsidRPr="000217C2">
        <w:rPr>
          <w:rStyle w:val="Gvdemetnid"/>
          <w:sz w:val="24"/>
          <w:szCs w:val="24"/>
        </w:rPr>
        <w:t>belge geçerliliğini</w:t>
      </w:r>
      <w:proofErr w:type="gramEnd"/>
      <w:r w:rsidRPr="000217C2">
        <w:rPr>
          <w:rStyle w:val="Gvdemetnid"/>
          <w:sz w:val="24"/>
          <w:szCs w:val="24"/>
        </w:rPr>
        <w:t xml:space="preserve"> muhafaza eder.</w:t>
      </w:r>
    </w:p>
    <w:p w:rsidR="00030B1C" w:rsidRDefault="00030B1C" w:rsidP="008E6570">
      <w:pPr>
        <w:pStyle w:val="Gvdemetni0"/>
        <w:shd w:val="clear" w:color="auto" w:fill="auto"/>
        <w:spacing w:before="0" w:after="0" w:line="276" w:lineRule="auto"/>
        <w:ind w:left="20" w:firstLine="540"/>
        <w:rPr>
          <w:rStyle w:val="Gvdemetnid"/>
          <w:b/>
          <w:sz w:val="24"/>
          <w:szCs w:val="24"/>
        </w:rPr>
      </w:pPr>
    </w:p>
    <w:p w:rsidR="00D330E5" w:rsidRPr="00030B1C" w:rsidRDefault="00DD4C71" w:rsidP="008E6570">
      <w:pPr>
        <w:pStyle w:val="Gvdemetni0"/>
        <w:shd w:val="clear" w:color="auto" w:fill="auto"/>
        <w:spacing w:before="0" w:after="0" w:line="276" w:lineRule="auto"/>
        <w:ind w:left="20" w:firstLine="540"/>
        <w:rPr>
          <w:b/>
          <w:sz w:val="24"/>
          <w:szCs w:val="24"/>
        </w:rPr>
      </w:pPr>
      <w:r w:rsidRPr="00030B1C">
        <w:rPr>
          <w:rStyle w:val="Gvdemetnid"/>
          <w:b/>
          <w:sz w:val="24"/>
          <w:szCs w:val="24"/>
        </w:rPr>
        <w:t>Başlamış işlemler ve mahrece iade</w:t>
      </w:r>
    </w:p>
    <w:p w:rsidR="00D330E5" w:rsidRDefault="00DD4C71" w:rsidP="008E6570">
      <w:pPr>
        <w:pStyle w:val="Gvdemetni0"/>
        <w:shd w:val="clear" w:color="auto" w:fill="auto"/>
        <w:spacing w:before="0" w:after="0" w:line="276" w:lineRule="auto"/>
        <w:ind w:left="20" w:right="40" w:firstLine="540"/>
        <w:rPr>
          <w:rStyle w:val="Gvdemetnid"/>
          <w:sz w:val="24"/>
          <w:szCs w:val="24"/>
        </w:rPr>
      </w:pPr>
      <w:r w:rsidRPr="00030B1C">
        <w:rPr>
          <w:rStyle w:val="Gvdemetnid"/>
          <w:b/>
          <w:sz w:val="24"/>
          <w:szCs w:val="24"/>
        </w:rPr>
        <w:t>MADDE 11 -</w:t>
      </w:r>
      <w:r w:rsidRPr="000217C2">
        <w:rPr>
          <w:rStyle w:val="Gvdemetnid"/>
          <w:sz w:val="24"/>
          <w:szCs w:val="24"/>
        </w:rPr>
        <w:t xml:space="preserve"> (1) </w:t>
      </w:r>
      <w:r w:rsidRPr="000217C2">
        <w:rPr>
          <w:rStyle w:val="Gvdemetnitalik1"/>
          <w:color w:val="FF0000"/>
          <w:sz w:val="24"/>
          <w:szCs w:val="24"/>
        </w:rPr>
        <w:t>(Değişik: RG-</w:t>
      </w:r>
      <w:proofErr w:type="gramStart"/>
      <w:r w:rsidRPr="000217C2">
        <w:rPr>
          <w:rStyle w:val="Gvdemetnitalik1"/>
          <w:color w:val="FF0000"/>
          <w:sz w:val="24"/>
          <w:szCs w:val="24"/>
        </w:rPr>
        <w:t>10/4/2014</w:t>
      </w:r>
      <w:proofErr w:type="gramEnd"/>
      <w:r w:rsidRPr="000217C2">
        <w:rPr>
          <w:rStyle w:val="Gvdemetnitalik1"/>
          <w:color w:val="FF0000"/>
          <w:sz w:val="24"/>
          <w:szCs w:val="24"/>
        </w:rPr>
        <w:t>-28968)</w:t>
      </w:r>
      <w:r w:rsidRPr="000217C2">
        <w:rPr>
          <w:rStyle w:val="Gvdemetnid"/>
          <w:sz w:val="24"/>
          <w:szCs w:val="24"/>
        </w:rPr>
        <w:t xml:space="preserve"> Yatırım süresi içerisinde ilgili kambiyo mevzuatında yer alan ödeme şekillerinden herhangi biri ile ithalat işlemlerine başlanılmış veya bedeli kısmen ya da tamamen ödenmiş ancak ithalatı gerçekleştirilememiş makine ve teçhizatın ithaline, gümrük idarelerince belge kapsamında sağlanan destek unsurları uygulanmak suretiyle izin verilir.</w:t>
      </w:r>
    </w:p>
    <w:p w:rsidR="00213FFB" w:rsidRPr="00B64CEC" w:rsidRDefault="009363A9" w:rsidP="009363A9">
      <w:pPr>
        <w:spacing w:before="100" w:beforeAutospacing="1" w:after="100" w:afterAutospacing="1" w:line="276" w:lineRule="auto"/>
        <w:ind w:firstLine="560"/>
        <w:jc w:val="both"/>
        <w:rPr>
          <w:rFonts w:ascii="Times New Roman" w:hAnsi="Times New Roman" w:cs="Times New Roman"/>
        </w:rPr>
      </w:pPr>
      <w:r w:rsidRPr="00B64CEC">
        <w:rPr>
          <w:rFonts w:ascii="Times New Roman" w:hAnsi="Times New Roman" w:cs="Times New Roman"/>
          <w:b/>
          <w:color w:val="FF0000"/>
        </w:rPr>
        <w:t>(R.G.26.</w:t>
      </w:r>
      <w:proofErr w:type="gramStart"/>
      <w:r w:rsidRPr="00B64CEC">
        <w:rPr>
          <w:rFonts w:ascii="Times New Roman" w:hAnsi="Times New Roman" w:cs="Times New Roman"/>
          <w:b/>
          <w:color w:val="FF0000"/>
        </w:rPr>
        <w:t>7.2017</w:t>
      </w:r>
      <w:proofErr w:type="gramEnd"/>
      <w:r w:rsidRPr="00B64CEC">
        <w:rPr>
          <w:rFonts w:ascii="Times New Roman" w:hAnsi="Times New Roman" w:cs="Times New Roman"/>
          <w:b/>
          <w:color w:val="FF0000"/>
        </w:rPr>
        <w:t xml:space="preserve"> ile eklenen cümle) </w:t>
      </w:r>
      <w:r w:rsidRPr="00B64CEC">
        <w:rPr>
          <w:rFonts w:ascii="Times New Roman" w:hAnsi="Times New Roman" w:cs="Times New Roman"/>
        </w:rPr>
        <w:t xml:space="preserve"> </w:t>
      </w:r>
      <w:r w:rsidR="00213FFB" w:rsidRPr="00B64CEC">
        <w:rPr>
          <w:rFonts w:ascii="Times New Roman" w:hAnsi="Times New Roman" w:cs="Times New Roman"/>
        </w:rPr>
        <w:t>“Bu şekilde ithalatı yapılan makine-teçhizat, teşvik belgesinde kayıtlı diğer destek unsurlarından da faydalandırılır.”</w:t>
      </w:r>
    </w:p>
    <w:p w:rsidR="00D330E5" w:rsidRPr="000217C2" w:rsidRDefault="00DD4C71" w:rsidP="008E6570">
      <w:pPr>
        <w:pStyle w:val="Gvdemetni0"/>
        <w:shd w:val="clear" w:color="auto" w:fill="auto"/>
        <w:spacing w:before="0" w:after="0" w:line="276" w:lineRule="auto"/>
        <w:ind w:left="20" w:firstLine="540"/>
        <w:rPr>
          <w:sz w:val="24"/>
          <w:szCs w:val="24"/>
        </w:rPr>
      </w:pPr>
      <w:r w:rsidRPr="000217C2">
        <w:rPr>
          <w:rStyle w:val="Gvdemetnid"/>
          <w:sz w:val="24"/>
          <w:szCs w:val="24"/>
        </w:rPr>
        <w:t>(2) Teşvik belgesinin yatırım süresi içerisinde;</w:t>
      </w:r>
    </w:p>
    <w:p w:rsidR="00D330E5" w:rsidRPr="000217C2" w:rsidRDefault="00DD4C71" w:rsidP="00464524">
      <w:pPr>
        <w:pStyle w:val="Gvdemetni0"/>
        <w:numPr>
          <w:ilvl w:val="0"/>
          <w:numId w:val="15"/>
        </w:numPr>
        <w:shd w:val="clear" w:color="auto" w:fill="auto"/>
        <w:spacing w:before="0" w:after="0" w:line="276" w:lineRule="auto"/>
        <w:ind w:left="20" w:right="40" w:firstLine="540"/>
        <w:rPr>
          <w:sz w:val="24"/>
          <w:szCs w:val="24"/>
        </w:rPr>
      </w:pPr>
      <w:r w:rsidRPr="000217C2">
        <w:rPr>
          <w:rStyle w:val="Gvdemetnid"/>
          <w:sz w:val="24"/>
          <w:szCs w:val="24"/>
        </w:rPr>
        <w:t xml:space="preserve"> Evsafa uygun çıkmaması sonucu, eşyanın serbest dolaşıma girişini müteakip </w:t>
      </w:r>
      <w:r w:rsidRPr="000217C2">
        <w:rPr>
          <w:rStyle w:val="Gvdemetnid"/>
          <w:sz w:val="24"/>
          <w:szCs w:val="24"/>
        </w:rPr>
        <w:lastRenderedPageBreak/>
        <w:t>garanti süresi içinde yurt dışı edilecek makine ve teçhizatın,</w:t>
      </w:r>
    </w:p>
    <w:p w:rsidR="00D330E5" w:rsidRPr="000217C2" w:rsidRDefault="00DD4C71" w:rsidP="00464524">
      <w:pPr>
        <w:pStyle w:val="Gvdemetni0"/>
        <w:numPr>
          <w:ilvl w:val="0"/>
          <w:numId w:val="15"/>
        </w:numPr>
        <w:shd w:val="clear" w:color="auto" w:fill="auto"/>
        <w:spacing w:before="0" w:after="0" w:line="276" w:lineRule="auto"/>
        <w:ind w:left="20" w:right="40" w:firstLine="540"/>
        <w:rPr>
          <w:sz w:val="24"/>
          <w:szCs w:val="24"/>
        </w:rPr>
      </w:pPr>
      <w:r w:rsidRPr="000217C2">
        <w:rPr>
          <w:rStyle w:val="Gvdemetnid"/>
          <w:sz w:val="24"/>
          <w:szCs w:val="24"/>
        </w:rPr>
        <w:t xml:space="preserve"> Tamir, bakım veya diğer nedenlerle yurt dışına gönderilecek makine ve teçhizatın,</w:t>
      </w:r>
    </w:p>
    <w:p w:rsidR="00D330E5" w:rsidRPr="000217C2" w:rsidRDefault="00DD4C71" w:rsidP="008E6570">
      <w:pPr>
        <w:pStyle w:val="Gvdemetni0"/>
        <w:shd w:val="clear" w:color="auto" w:fill="auto"/>
        <w:spacing w:before="0" w:after="0" w:line="276" w:lineRule="auto"/>
        <w:ind w:left="20" w:right="40" w:firstLine="540"/>
        <w:rPr>
          <w:sz w:val="24"/>
          <w:szCs w:val="24"/>
        </w:rPr>
      </w:pPr>
      <w:proofErr w:type="gramStart"/>
      <w:r w:rsidRPr="000217C2">
        <w:rPr>
          <w:rStyle w:val="Gvdemetnid"/>
          <w:sz w:val="24"/>
          <w:szCs w:val="24"/>
        </w:rPr>
        <w:t>mahrece</w:t>
      </w:r>
      <w:proofErr w:type="gramEnd"/>
      <w:r w:rsidRPr="000217C2">
        <w:rPr>
          <w:rStyle w:val="Gvdemetnid"/>
          <w:sz w:val="24"/>
          <w:szCs w:val="24"/>
        </w:rPr>
        <w:t xml:space="preserve"> iade işlemleri için doğrudan gümrük idaresine müracaat edilir. Bu yöndeki talepler ilgili gümrük idaresince, gümrük mevzuatı çerçevesinde sonuçlandırılır. Mahrece iade işlemine konu yatırım mallarının yurt dışı edilmesinden itibaren bir yıl içerisinde aynısı veya yenisinin yurda giriş işlemleri, Genel Müdürlüğün herhangi bir iznine tabi olmaksızın gümrük vergisi muafiyeti ile katma değer vergisi istisnasından yararlandırılmak suretiyle doğrudan gümrük idarelerince sonuçlandırılır.</w:t>
      </w:r>
    </w:p>
    <w:p w:rsidR="00B64CEC" w:rsidRDefault="00B64CEC" w:rsidP="008E6570">
      <w:pPr>
        <w:pStyle w:val="Gvdemetni0"/>
        <w:shd w:val="clear" w:color="auto" w:fill="auto"/>
        <w:spacing w:before="0" w:after="0" w:line="276" w:lineRule="auto"/>
        <w:ind w:left="20" w:firstLine="540"/>
        <w:rPr>
          <w:rStyle w:val="Gvdemetnid"/>
          <w:b/>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Kullanılmış makine ve teçhizat ithali</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B64CEC">
        <w:rPr>
          <w:rStyle w:val="Gvdemetnid"/>
          <w:b/>
          <w:sz w:val="24"/>
          <w:szCs w:val="24"/>
        </w:rPr>
        <w:t>MADDE 12</w:t>
      </w:r>
      <w:r w:rsidRPr="000217C2">
        <w:rPr>
          <w:rStyle w:val="Gvdemetnid"/>
          <w:sz w:val="24"/>
          <w:szCs w:val="24"/>
        </w:rPr>
        <w:t xml:space="preserve"> - (1) Kullanılmış makine ve teçhizat temininde, Karar hükümleri ve </w:t>
      </w:r>
      <w:proofErr w:type="spellStart"/>
      <w:r w:rsidRPr="000217C2">
        <w:rPr>
          <w:rStyle w:val="Gvdemetnid"/>
          <w:sz w:val="24"/>
          <w:szCs w:val="24"/>
        </w:rPr>
        <w:t>sektörel</w:t>
      </w:r>
      <w:proofErr w:type="spellEnd"/>
      <w:r w:rsidRPr="000217C2">
        <w:rPr>
          <w:rStyle w:val="Gvdemetnid"/>
          <w:sz w:val="24"/>
          <w:szCs w:val="24"/>
        </w:rPr>
        <w:t xml:space="preserve"> kısıtlamalar göz önüne alınarak;</w:t>
      </w:r>
    </w:p>
    <w:p w:rsidR="00D330E5" w:rsidRPr="000217C2" w:rsidRDefault="00DD4C71" w:rsidP="00464524">
      <w:pPr>
        <w:pStyle w:val="Gvdemetni0"/>
        <w:numPr>
          <w:ilvl w:val="0"/>
          <w:numId w:val="16"/>
        </w:numPr>
        <w:shd w:val="clear" w:color="auto" w:fill="auto"/>
        <w:spacing w:before="0" w:after="0" w:line="276" w:lineRule="auto"/>
        <w:ind w:left="20" w:right="40" w:firstLine="540"/>
        <w:rPr>
          <w:sz w:val="24"/>
          <w:szCs w:val="24"/>
        </w:rPr>
      </w:pPr>
      <w:r w:rsidRPr="000217C2">
        <w:rPr>
          <w:rStyle w:val="Gvdemetnid"/>
          <w:sz w:val="24"/>
          <w:szCs w:val="24"/>
        </w:rPr>
        <w:t xml:space="preserve"> İthalat Rejimi Kararı uyarınca yayımlanan Kullanılmış veya Yenileştirilmiş Olarak İthal Edilebilecek Bazı Maddelere İlişkin Tebliğ hükümleri uyarınca ithali mümkün olan makine ve teçhizat (karayolu nakil vasıtaları hariç),</w:t>
      </w:r>
    </w:p>
    <w:p w:rsidR="00D330E5" w:rsidRPr="000217C2" w:rsidRDefault="00DD4C71" w:rsidP="00464524">
      <w:pPr>
        <w:pStyle w:val="Gvdemetni0"/>
        <w:numPr>
          <w:ilvl w:val="0"/>
          <w:numId w:val="16"/>
        </w:numPr>
        <w:shd w:val="clear" w:color="auto" w:fill="auto"/>
        <w:spacing w:before="0" w:after="0" w:line="276" w:lineRule="auto"/>
        <w:ind w:left="20" w:right="40" w:firstLine="540"/>
        <w:rPr>
          <w:sz w:val="24"/>
          <w:szCs w:val="24"/>
        </w:rPr>
      </w:pPr>
      <w:r w:rsidRPr="000217C2">
        <w:rPr>
          <w:rStyle w:val="Gvdemetnid"/>
          <w:sz w:val="24"/>
          <w:szCs w:val="24"/>
        </w:rPr>
        <w:t xml:space="preserve"> İthalat Rejimi Kararının 7 </w:t>
      </w:r>
      <w:proofErr w:type="spellStart"/>
      <w:r w:rsidRPr="000217C2">
        <w:rPr>
          <w:rStyle w:val="Gvdemetnid"/>
          <w:sz w:val="24"/>
          <w:szCs w:val="24"/>
        </w:rPr>
        <w:t>nci</w:t>
      </w:r>
      <w:proofErr w:type="spellEnd"/>
      <w:r w:rsidRPr="000217C2">
        <w:rPr>
          <w:rStyle w:val="Gvdemetnid"/>
          <w:sz w:val="24"/>
          <w:szCs w:val="24"/>
        </w:rPr>
        <w:t xml:space="preserve"> maddesi uyarınca ithaline izin verilen makine ve teçhizat,</w:t>
      </w:r>
    </w:p>
    <w:p w:rsidR="00D330E5" w:rsidRPr="000217C2" w:rsidRDefault="00DD4C71" w:rsidP="008E6570">
      <w:pPr>
        <w:pStyle w:val="Gvdemetni0"/>
        <w:shd w:val="clear" w:color="auto" w:fill="auto"/>
        <w:spacing w:before="0" w:after="0" w:line="276" w:lineRule="auto"/>
        <w:ind w:left="20" w:firstLine="540"/>
        <w:rPr>
          <w:sz w:val="24"/>
          <w:szCs w:val="24"/>
        </w:rPr>
      </w:pPr>
      <w:proofErr w:type="gramStart"/>
      <w:r w:rsidRPr="000217C2">
        <w:rPr>
          <w:rStyle w:val="Gvdemetnid"/>
          <w:sz w:val="24"/>
          <w:szCs w:val="24"/>
        </w:rPr>
        <w:t>teşvik</w:t>
      </w:r>
      <w:proofErr w:type="gramEnd"/>
      <w:r w:rsidRPr="000217C2">
        <w:rPr>
          <w:rStyle w:val="Gvdemetnid"/>
          <w:sz w:val="24"/>
          <w:szCs w:val="24"/>
        </w:rPr>
        <w:t xml:space="preserve"> belgesi kapsamında ithal edilebilir.</w:t>
      </w:r>
    </w:p>
    <w:p w:rsidR="00D330E5" w:rsidRPr="000217C2" w:rsidRDefault="00DD4C71" w:rsidP="00464524">
      <w:pPr>
        <w:pStyle w:val="Gvdemetni0"/>
        <w:numPr>
          <w:ilvl w:val="0"/>
          <w:numId w:val="17"/>
        </w:numPr>
        <w:shd w:val="clear" w:color="auto" w:fill="auto"/>
        <w:spacing w:before="0" w:after="0" w:line="276" w:lineRule="auto"/>
        <w:ind w:left="20" w:right="40" w:firstLine="540"/>
        <w:rPr>
          <w:sz w:val="24"/>
          <w:szCs w:val="24"/>
        </w:rPr>
      </w:pPr>
      <w:r w:rsidRPr="000217C2">
        <w:rPr>
          <w:rStyle w:val="Gvdemetnid"/>
          <w:sz w:val="24"/>
          <w:szCs w:val="24"/>
        </w:rPr>
        <w:t xml:space="preserve"> Kullanılmış komple tesislerin (karayolu nakil vasıtaları hariç) ithaline yönelik talepler, Genel Müdürlükçe proje bazında değerlendirilir. Teşvik belgesi kapsamında ithaline izin verilen bu tesisler, yatırım konusuna bağlı olarak yardımcı tesislerden bağımsız, bir mal veya hizmeti üretebilecek komple bir hattan veya teşvik belgesinde kayıtlı üretimi yapabilecek bir veya birden fazla makine ve teçhizattan da oluşabilir. Ancak, farklı firmalardan temin edilen münferit makine ve teçhizat ile tesis oluşturulamayacağı gibi, söz konusu tesislerin </w:t>
      </w:r>
      <w:proofErr w:type="gramStart"/>
      <w:r w:rsidRPr="000217C2">
        <w:rPr>
          <w:rStyle w:val="Gvdemetnid"/>
          <w:sz w:val="24"/>
          <w:szCs w:val="24"/>
        </w:rPr>
        <w:t>revizyon</w:t>
      </w:r>
      <w:proofErr w:type="gramEnd"/>
      <w:r w:rsidRPr="000217C2">
        <w:rPr>
          <w:rStyle w:val="Gvdemetnid"/>
          <w:sz w:val="24"/>
          <w:szCs w:val="24"/>
        </w:rPr>
        <w:t xml:space="preserve"> ve ticareti ile iştigal eden firmalardan da teşvik belgesi kapsamında ithalat yapılamaz.</w:t>
      </w:r>
    </w:p>
    <w:p w:rsidR="00D330E5" w:rsidRPr="000217C2" w:rsidRDefault="00DD4C71" w:rsidP="00464524">
      <w:pPr>
        <w:pStyle w:val="Gvdemetni0"/>
        <w:numPr>
          <w:ilvl w:val="0"/>
          <w:numId w:val="17"/>
        </w:numPr>
        <w:shd w:val="clear" w:color="auto" w:fill="auto"/>
        <w:spacing w:before="0" w:after="0" w:line="276" w:lineRule="auto"/>
        <w:ind w:left="20" w:right="40" w:firstLine="540"/>
        <w:rPr>
          <w:sz w:val="24"/>
          <w:szCs w:val="24"/>
        </w:rPr>
      </w:pPr>
      <w:r w:rsidRPr="000217C2">
        <w:rPr>
          <w:rStyle w:val="Gvdemetnid"/>
          <w:sz w:val="24"/>
          <w:szCs w:val="24"/>
        </w:rPr>
        <w:t xml:space="preserve"> Kullanılmış komple tesis taleplerinin değerlendirilebilmesi için yatırımcıların, tesise ait makine ve teçhizatın model ve imal yıllarını da gösterir dökümlü fatura veya proforma fatura asılları ile birlikte Bakanlığa müracaat etmeleri gerekir.</w:t>
      </w:r>
    </w:p>
    <w:p w:rsidR="00D330E5" w:rsidRPr="000217C2" w:rsidRDefault="00DD4C71" w:rsidP="00464524">
      <w:pPr>
        <w:pStyle w:val="Gvdemetni0"/>
        <w:numPr>
          <w:ilvl w:val="0"/>
          <w:numId w:val="17"/>
        </w:numPr>
        <w:shd w:val="clear" w:color="auto" w:fill="auto"/>
        <w:spacing w:before="0" w:after="0" w:line="276" w:lineRule="auto"/>
        <w:ind w:left="20" w:right="40" w:firstLine="540"/>
        <w:rPr>
          <w:sz w:val="24"/>
          <w:szCs w:val="24"/>
        </w:rPr>
      </w:pPr>
      <w:r w:rsidRPr="000217C2">
        <w:rPr>
          <w:rStyle w:val="Gvdemetnid"/>
          <w:sz w:val="24"/>
          <w:szCs w:val="24"/>
        </w:rPr>
        <w:t xml:space="preserve"> Bakanlıkça görevlendirilecek en az iki en fazla üç personelin komple tesisin bulunduğu ülkede yapacakları </w:t>
      </w:r>
      <w:proofErr w:type="gramStart"/>
      <w:r w:rsidRPr="000217C2">
        <w:rPr>
          <w:rStyle w:val="Gvdemetnid"/>
          <w:sz w:val="24"/>
          <w:szCs w:val="24"/>
        </w:rPr>
        <w:t>ekspertiz</w:t>
      </w:r>
      <w:proofErr w:type="gramEnd"/>
      <w:r w:rsidRPr="000217C2">
        <w:rPr>
          <w:rStyle w:val="Gvdemetnid"/>
          <w:sz w:val="24"/>
          <w:szCs w:val="24"/>
        </w:rPr>
        <w:t xml:space="preserve"> neticesinde uygun görülmesi halinde, kullanılmış komple tesisin teşvik belgesi kapsamında ithaline izin verilebilir.</w:t>
      </w:r>
    </w:p>
    <w:p w:rsidR="00D330E5" w:rsidRPr="000217C2" w:rsidRDefault="00DD4C71" w:rsidP="00464524">
      <w:pPr>
        <w:pStyle w:val="Gvdemetni0"/>
        <w:numPr>
          <w:ilvl w:val="0"/>
          <w:numId w:val="17"/>
        </w:numPr>
        <w:shd w:val="clear" w:color="auto" w:fill="auto"/>
        <w:spacing w:before="0" w:after="0" w:line="276" w:lineRule="auto"/>
        <w:ind w:left="20" w:right="40" w:firstLine="540"/>
        <w:rPr>
          <w:sz w:val="24"/>
          <w:szCs w:val="24"/>
        </w:rPr>
      </w:pPr>
      <w:r w:rsidRPr="000217C2">
        <w:rPr>
          <w:rStyle w:val="Gvdemetnid"/>
          <w:sz w:val="24"/>
          <w:szCs w:val="24"/>
        </w:rPr>
        <w:t xml:space="preserve"> Türkiye'deki serbest bölgelerden yapılacak kullanılmış komple tesis ithali taleplerinde; </w:t>
      </w:r>
      <w:r w:rsidR="00FF0539" w:rsidRPr="00FF0539">
        <w:rPr>
          <w:rStyle w:val="Gvdemetnid"/>
          <w:color w:val="FF0000"/>
          <w:sz w:val="24"/>
          <w:szCs w:val="24"/>
        </w:rPr>
        <w:t xml:space="preserve">Ticaret </w:t>
      </w:r>
      <w:r w:rsidRPr="00FF0539">
        <w:rPr>
          <w:rStyle w:val="Gvdemetnid"/>
          <w:color w:val="FF0000"/>
          <w:sz w:val="24"/>
          <w:szCs w:val="24"/>
        </w:rPr>
        <w:t>Bakanlığın</w:t>
      </w:r>
      <w:r w:rsidR="00FF0539" w:rsidRPr="00FF0539">
        <w:rPr>
          <w:rStyle w:val="Gvdemetnid"/>
          <w:color w:val="FF0000"/>
          <w:sz w:val="24"/>
          <w:szCs w:val="24"/>
        </w:rPr>
        <w:t>ın</w:t>
      </w:r>
      <w:r w:rsidRPr="000217C2">
        <w:rPr>
          <w:rStyle w:val="Gvdemetnid"/>
          <w:sz w:val="24"/>
          <w:szCs w:val="24"/>
        </w:rPr>
        <w:t xml:space="preserve"> Serbest Bölgeler, Yurt Dışı Yatırım ve Hizmetler Genel Müdürlüğünden alınmış mevcut tesisin faaliyet ruhsatı ile tesisin ülke içerisine ithalinde serbest bölgeler mevzuatı açısından herhangi bir sakınca bulunmadığına ilişkin uygunluk yazısının Genel Müdürlüğe ibrazını müteakip, Genel Müdürlük personelince kullanılmış komple tesisin bulunduğu serbest bölgede yapılacak </w:t>
      </w:r>
      <w:proofErr w:type="gramStart"/>
      <w:r w:rsidRPr="000217C2">
        <w:rPr>
          <w:rStyle w:val="Gvdemetnid"/>
          <w:sz w:val="24"/>
          <w:szCs w:val="24"/>
        </w:rPr>
        <w:t>ekspertiz</w:t>
      </w:r>
      <w:proofErr w:type="gramEnd"/>
      <w:r w:rsidRPr="000217C2">
        <w:rPr>
          <w:rStyle w:val="Gvdemetnid"/>
          <w:sz w:val="24"/>
          <w:szCs w:val="24"/>
        </w:rPr>
        <w:t xml:space="preserve"> neticesinde düzenlenecek rapora istinaden teşvik belgesi kapsamında ithaline izin verilebilir.</w:t>
      </w:r>
    </w:p>
    <w:p w:rsidR="00D330E5" w:rsidRPr="000217C2" w:rsidRDefault="00DD4C71" w:rsidP="00464524">
      <w:pPr>
        <w:pStyle w:val="Gvdemetni0"/>
        <w:numPr>
          <w:ilvl w:val="0"/>
          <w:numId w:val="17"/>
        </w:numPr>
        <w:shd w:val="clear" w:color="auto" w:fill="auto"/>
        <w:spacing w:before="0" w:after="0" w:line="276" w:lineRule="auto"/>
        <w:ind w:left="20" w:right="40" w:firstLine="540"/>
        <w:rPr>
          <w:sz w:val="24"/>
          <w:szCs w:val="24"/>
        </w:rPr>
      </w:pPr>
      <w:r w:rsidRPr="000217C2">
        <w:rPr>
          <w:rStyle w:val="Gvdemetnid"/>
          <w:sz w:val="24"/>
          <w:szCs w:val="24"/>
        </w:rPr>
        <w:t xml:space="preserve"> Kullanılmış olarak ithal edilen makine ve teçhizatın amacı dışında kullanılması veya </w:t>
      </w:r>
      <w:r w:rsidRPr="000217C2">
        <w:rPr>
          <w:rStyle w:val="Gvdemetni45pt0ptbolukbraklyor"/>
          <w:sz w:val="24"/>
          <w:szCs w:val="24"/>
        </w:rPr>
        <w:t>21</w:t>
      </w:r>
      <w:r w:rsidRPr="000217C2">
        <w:rPr>
          <w:rStyle w:val="Gvdemetnid"/>
          <w:sz w:val="24"/>
          <w:szCs w:val="24"/>
        </w:rPr>
        <w:t xml:space="preserve"> inci madde hükmü saklı kalmak üzere satılması halinde sağlanan destekler ilgili mevzuat çerçevesinde geri alınır. Söz konusu makine ve teçhizat, kullanılmış komple tesis kapsamında temin edilmiş ise dört ay içerisinde ihraç edilir veya gümrüklerce yapılacak tüm masraflar yatırımcı tarafından karşılanmak suretiyle tasfiye edilmek üzere gümrüklere terk edilir.</w:t>
      </w:r>
    </w:p>
    <w:p w:rsidR="00B64CEC" w:rsidRDefault="00B64CEC" w:rsidP="008E6570">
      <w:pPr>
        <w:pStyle w:val="Gvdemetni0"/>
        <w:shd w:val="clear" w:color="auto" w:fill="auto"/>
        <w:spacing w:before="0" w:after="0" w:line="276" w:lineRule="auto"/>
        <w:ind w:left="20" w:firstLine="540"/>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Faiz desteği</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B64CEC">
        <w:rPr>
          <w:rStyle w:val="Gvdemetnid"/>
          <w:b/>
          <w:sz w:val="24"/>
          <w:szCs w:val="24"/>
        </w:rPr>
        <w:lastRenderedPageBreak/>
        <w:t>MADDE 13</w:t>
      </w:r>
      <w:r w:rsidRPr="000217C2">
        <w:rPr>
          <w:rStyle w:val="Gvdemetnid"/>
          <w:sz w:val="24"/>
          <w:szCs w:val="24"/>
        </w:rPr>
        <w:t xml:space="preserve"> - (1) Faiz desteği uygulamasına ilişkin esaslar, Genel Müdürlük ve aracı kurumlar arasında imzalanan protokol ile belirlenir.</w:t>
      </w:r>
    </w:p>
    <w:p w:rsidR="00D330E5" w:rsidRPr="000217C2" w:rsidRDefault="00DD4C71" w:rsidP="00464524">
      <w:pPr>
        <w:pStyle w:val="Gvdemetni0"/>
        <w:numPr>
          <w:ilvl w:val="0"/>
          <w:numId w:val="18"/>
        </w:numPr>
        <w:shd w:val="clear" w:color="auto" w:fill="auto"/>
        <w:tabs>
          <w:tab w:val="left" w:pos="990"/>
        </w:tabs>
        <w:spacing w:before="0" w:after="0" w:line="276" w:lineRule="auto"/>
        <w:ind w:left="20" w:right="40" w:firstLine="540"/>
        <w:rPr>
          <w:sz w:val="24"/>
          <w:szCs w:val="24"/>
        </w:rPr>
      </w:pPr>
      <w:r w:rsidRPr="000217C2">
        <w:rPr>
          <w:rStyle w:val="Gvdemetnid"/>
          <w:sz w:val="24"/>
          <w:szCs w:val="24"/>
        </w:rPr>
        <w:t xml:space="preserve">Teşvik belgesinde faiz desteği öngörülen yatırımcılar faiz desteğinden yararlanabilmek için Genel Müdürlük ile protokol imzalayan aracı kurumlardan birine başvururlar. Aracı kurum </w:t>
      </w:r>
      <w:proofErr w:type="spellStart"/>
      <w:r w:rsidRPr="000217C2">
        <w:rPr>
          <w:rStyle w:val="Gvdemetnid"/>
          <w:sz w:val="24"/>
          <w:szCs w:val="24"/>
        </w:rPr>
        <w:t>tarafindan</w:t>
      </w:r>
      <w:proofErr w:type="spellEnd"/>
      <w:r w:rsidRPr="000217C2">
        <w:rPr>
          <w:rStyle w:val="Gvdemetnid"/>
          <w:sz w:val="24"/>
          <w:szCs w:val="24"/>
        </w:rPr>
        <w:t xml:space="preserve"> yapılan değerlendirme sonucunda kredi kullanımı veya finansal kiralama sözleşmesi yapılması uygun görülen projelere ilişkin faiz desteği müracaatları, yatırımcı adına protokolde belirtilen esaslar çerçevesinde aracı kurumca Genel Müdürlüğe yapılır. Müracaatın, Genel Müdürlük tarafından yapılacak değerlendirme sonucu uygun görülmesi gerekir.</w:t>
      </w:r>
    </w:p>
    <w:p w:rsidR="00D330E5" w:rsidRPr="000217C2" w:rsidRDefault="00DD4C71" w:rsidP="00464524">
      <w:pPr>
        <w:pStyle w:val="Gvdemetni0"/>
        <w:numPr>
          <w:ilvl w:val="0"/>
          <w:numId w:val="18"/>
        </w:numPr>
        <w:shd w:val="clear" w:color="auto" w:fill="auto"/>
        <w:spacing w:before="0" w:after="0" w:line="276" w:lineRule="auto"/>
        <w:ind w:left="20" w:right="60" w:firstLine="540"/>
        <w:rPr>
          <w:sz w:val="24"/>
          <w:szCs w:val="24"/>
        </w:rPr>
      </w:pPr>
      <w:r w:rsidRPr="000217C2">
        <w:rPr>
          <w:rStyle w:val="Gvdemetnid"/>
          <w:sz w:val="24"/>
          <w:szCs w:val="24"/>
        </w:rPr>
        <w:t xml:space="preserve"> Aynı teşvik belgesi kapsamı yatırım için faiz desteği uygulamasına yönelik olarak, yatırım süresince birden fazla aracı kurum talepte bulunamaz. Faiz desteğinden yararlandırılmaya başlanıldıktan sonra aracı kurum değiştirilmemek </w:t>
      </w:r>
      <w:proofErr w:type="spellStart"/>
      <w:r w:rsidRPr="000217C2">
        <w:rPr>
          <w:rStyle w:val="Gvdemetnid"/>
          <w:sz w:val="24"/>
          <w:szCs w:val="24"/>
        </w:rPr>
        <w:t>kayd</w:t>
      </w:r>
      <w:proofErr w:type="spellEnd"/>
      <w:r w:rsidRPr="000217C2">
        <w:rPr>
          <w:rStyle w:val="Gvdemetnid"/>
          <w:sz w:val="24"/>
          <w:szCs w:val="24"/>
        </w:rPr>
        <w:t xml:space="preserve"> </w:t>
      </w:r>
      <w:proofErr w:type="spellStart"/>
      <w:r w:rsidRPr="000217C2">
        <w:rPr>
          <w:rStyle w:val="Gvdemetnid"/>
          <w:sz w:val="24"/>
          <w:szCs w:val="24"/>
        </w:rPr>
        <w:t>ıyla</w:t>
      </w:r>
      <w:proofErr w:type="spellEnd"/>
      <w:r w:rsidRPr="000217C2">
        <w:rPr>
          <w:rStyle w:val="Gvdemetnid"/>
          <w:sz w:val="24"/>
          <w:szCs w:val="24"/>
        </w:rPr>
        <w:t xml:space="preserve"> aynı teşvik belgesi kapsamı yatırım için birden fazla itfa tablosuna göre işlem yapılabilir. Stratejik yatırımlar için, faiz desteği uygulamasına yönelik olarak birden fazla aracı kurum talepte bulunabilir.</w:t>
      </w:r>
    </w:p>
    <w:p w:rsidR="00D330E5" w:rsidRPr="000217C2" w:rsidRDefault="00DD4C71" w:rsidP="00464524">
      <w:pPr>
        <w:pStyle w:val="Gvdemetni0"/>
        <w:numPr>
          <w:ilvl w:val="0"/>
          <w:numId w:val="18"/>
        </w:numPr>
        <w:shd w:val="clear" w:color="auto" w:fill="auto"/>
        <w:spacing w:before="0" w:after="0" w:line="276" w:lineRule="auto"/>
        <w:ind w:left="20" w:firstLine="540"/>
        <w:rPr>
          <w:sz w:val="24"/>
          <w:szCs w:val="24"/>
        </w:rPr>
      </w:pPr>
      <w:r w:rsidRPr="000217C2">
        <w:rPr>
          <w:rStyle w:val="Gvdemetnid"/>
          <w:sz w:val="24"/>
          <w:szCs w:val="24"/>
        </w:rPr>
        <w:t xml:space="preserve"> Faiz desteği ödemesinin yapılabilmesi için;</w:t>
      </w:r>
    </w:p>
    <w:p w:rsidR="00D330E5" w:rsidRPr="000217C2" w:rsidRDefault="00DD4C71" w:rsidP="00464524">
      <w:pPr>
        <w:pStyle w:val="Gvdemetni0"/>
        <w:numPr>
          <w:ilvl w:val="0"/>
          <w:numId w:val="19"/>
        </w:numPr>
        <w:shd w:val="clear" w:color="auto" w:fill="auto"/>
        <w:spacing w:before="0" w:after="0" w:line="276" w:lineRule="auto"/>
        <w:ind w:left="20" w:right="60" w:firstLine="540"/>
        <w:rPr>
          <w:sz w:val="24"/>
          <w:szCs w:val="24"/>
        </w:rPr>
      </w:pPr>
      <w:r w:rsidRPr="000217C2">
        <w:rPr>
          <w:rStyle w:val="Gvdemetnid"/>
          <w:sz w:val="24"/>
          <w:szCs w:val="24"/>
        </w:rPr>
        <w:t xml:space="preserve"> </w:t>
      </w:r>
      <w:proofErr w:type="gramStart"/>
      <w:r w:rsidRPr="000217C2">
        <w:rPr>
          <w:rStyle w:val="Gvdemetnid"/>
          <w:sz w:val="24"/>
          <w:szCs w:val="24"/>
        </w:rPr>
        <w:t>31/5/2006</w:t>
      </w:r>
      <w:proofErr w:type="gramEnd"/>
      <w:r w:rsidRPr="000217C2">
        <w:rPr>
          <w:rStyle w:val="Gvdemetnid"/>
          <w:sz w:val="24"/>
          <w:szCs w:val="24"/>
        </w:rPr>
        <w:t xml:space="preserve"> tarihli ve 5510 sayılı Sosyal Sigortalar ve Genel Sağlık Sigortası Kanunu uyarınca Türkiye genelinde Sosyal Güvenlik Kurumuna muaccel olmuş prim ve idari para cezası borçlarının bulunmadığının veya tecil ve/veya taksitlendirildiğinin ya da yapılandırıldığının ve yapılandırmanın bozulmadığının,</w:t>
      </w:r>
    </w:p>
    <w:p w:rsidR="00D330E5" w:rsidRPr="000217C2" w:rsidRDefault="00DD4C71" w:rsidP="00464524">
      <w:pPr>
        <w:pStyle w:val="Gvdemetni0"/>
        <w:numPr>
          <w:ilvl w:val="0"/>
          <w:numId w:val="19"/>
        </w:numPr>
        <w:shd w:val="clear" w:color="auto" w:fill="auto"/>
        <w:spacing w:before="0" w:after="0" w:line="276" w:lineRule="auto"/>
        <w:ind w:left="20" w:right="60" w:firstLine="540"/>
        <w:rPr>
          <w:sz w:val="24"/>
          <w:szCs w:val="24"/>
        </w:rPr>
      </w:pPr>
      <w:r w:rsidRPr="000217C2">
        <w:rPr>
          <w:rStyle w:val="Gvdemetnid"/>
          <w:sz w:val="24"/>
          <w:szCs w:val="24"/>
        </w:rPr>
        <w:t xml:space="preserve"> </w:t>
      </w:r>
      <w:proofErr w:type="gramStart"/>
      <w:r w:rsidRPr="000217C2">
        <w:rPr>
          <w:rStyle w:val="Gvdemetnid"/>
          <w:sz w:val="24"/>
          <w:szCs w:val="24"/>
        </w:rPr>
        <w:t>21/7/1953</w:t>
      </w:r>
      <w:proofErr w:type="gramEnd"/>
      <w:r w:rsidRPr="000217C2">
        <w:rPr>
          <w:rStyle w:val="Gvdemetnid"/>
          <w:sz w:val="24"/>
          <w:szCs w:val="24"/>
        </w:rPr>
        <w:t xml:space="preserve"> tarihli ve 6183 sayılı Amme Alacaklarının Tahsil Usulü Hakkında Kanunun </w:t>
      </w:r>
      <w:r w:rsidRPr="000217C2">
        <w:rPr>
          <w:rStyle w:val="Gvdemetni45pt0ptbolukbraklyor"/>
          <w:sz w:val="24"/>
          <w:szCs w:val="24"/>
        </w:rPr>
        <w:t>22</w:t>
      </w:r>
      <w:r w:rsidRPr="000217C2">
        <w:rPr>
          <w:rStyle w:val="Gvdemetnid"/>
          <w:sz w:val="24"/>
          <w:szCs w:val="24"/>
        </w:rPr>
        <w:t xml:space="preserve">/A maddesi uyarınca </w:t>
      </w:r>
      <w:r w:rsidR="00FF0539" w:rsidRPr="00FF0539">
        <w:rPr>
          <w:color w:val="FF0000"/>
          <w:sz w:val="24"/>
          <w:szCs w:val="24"/>
        </w:rPr>
        <w:t xml:space="preserve">“Hazine ve </w:t>
      </w:r>
      <w:r w:rsidRPr="00FF0539">
        <w:rPr>
          <w:rStyle w:val="Gvdemetnid"/>
          <w:color w:val="FF0000"/>
          <w:sz w:val="24"/>
          <w:szCs w:val="24"/>
        </w:rPr>
        <w:t>Maliye Bakanlığı</w:t>
      </w:r>
      <w:r w:rsidR="00FF0539" w:rsidRPr="00FF0539">
        <w:rPr>
          <w:rStyle w:val="Gvdemetnid"/>
          <w:color w:val="FF0000"/>
          <w:sz w:val="24"/>
          <w:szCs w:val="24"/>
        </w:rPr>
        <w:t>”</w:t>
      </w:r>
      <w:r w:rsidRPr="000217C2">
        <w:rPr>
          <w:rStyle w:val="Gvdemetnid"/>
          <w:sz w:val="24"/>
          <w:szCs w:val="24"/>
        </w:rPr>
        <w:t xml:space="preserve"> tahsilat dairelerine müracaat tarihinden önceki </w:t>
      </w:r>
      <w:proofErr w:type="spellStart"/>
      <w:r w:rsidRPr="000217C2">
        <w:rPr>
          <w:rStyle w:val="Gvdemetnid"/>
          <w:sz w:val="24"/>
          <w:szCs w:val="24"/>
        </w:rPr>
        <w:t>onbeş</w:t>
      </w:r>
      <w:proofErr w:type="spellEnd"/>
      <w:r w:rsidRPr="000217C2">
        <w:rPr>
          <w:rStyle w:val="Gvdemetnid"/>
          <w:sz w:val="24"/>
          <w:szCs w:val="24"/>
        </w:rPr>
        <w:t xml:space="preserve"> gün içerisinde vadesi geçmiş borcunun olmadığının,</w:t>
      </w:r>
    </w:p>
    <w:p w:rsidR="00D330E5" w:rsidRPr="000217C2" w:rsidRDefault="00DD4C71" w:rsidP="008E6570">
      <w:pPr>
        <w:pStyle w:val="Gvdemetni0"/>
        <w:shd w:val="clear" w:color="auto" w:fill="auto"/>
        <w:spacing w:before="0" w:after="0" w:line="276" w:lineRule="auto"/>
        <w:ind w:left="20" w:firstLine="540"/>
        <w:rPr>
          <w:sz w:val="24"/>
          <w:szCs w:val="24"/>
        </w:rPr>
      </w:pPr>
      <w:proofErr w:type="gramStart"/>
      <w:r w:rsidRPr="000217C2">
        <w:rPr>
          <w:rStyle w:val="Gvdemetnid"/>
          <w:sz w:val="24"/>
          <w:szCs w:val="24"/>
        </w:rPr>
        <w:t>tevsik</w:t>
      </w:r>
      <w:proofErr w:type="gramEnd"/>
      <w:r w:rsidRPr="000217C2">
        <w:rPr>
          <w:rStyle w:val="Gvdemetnid"/>
          <w:sz w:val="24"/>
          <w:szCs w:val="24"/>
        </w:rPr>
        <w:t xml:space="preserve"> edilmesi gerekmektedir.</w:t>
      </w:r>
    </w:p>
    <w:p w:rsidR="00D330E5" w:rsidRPr="000217C2" w:rsidRDefault="00DD4C71" w:rsidP="00464524">
      <w:pPr>
        <w:pStyle w:val="Gvdemetni0"/>
        <w:numPr>
          <w:ilvl w:val="0"/>
          <w:numId w:val="18"/>
        </w:numPr>
        <w:shd w:val="clear" w:color="auto" w:fill="auto"/>
        <w:spacing w:before="0" w:after="0" w:line="276" w:lineRule="auto"/>
        <w:ind w:left="20" w:right="60" w:firstLine="540"/>
        <w:rPr>
          <w:sz w:val="24"/>
          <w:szCs w:val="24"/>
        </w:rPr>
      </w:pPr>
      <w:r w:rsidRPr="000217C2">
        <w:rPr>
          <w:rStyle w:val="Gvdemetnid"/>
          <w:sz w:val="24"/>
          <w:szCs w:val="24"/>
        </w:rPr>
        <w:t xml:space="preserve"> Bakanlıkça faiz desteği ödemelerinin vadeyi takip eden ayın sonuna kadar yapılması esastır. Ancak, Hazine nakit dengesi veya diğer zorunlu haller nedeniyle ödeme tarihinde Bakanlıkça değişiklik yapılabilir.</w:t>
      </w:r>
    </w:p>
    <w:p w:rsidR="00B64CEC" w:rsidRDefault="00B64CEC" w:rsidP="008E6570">
      <w:pPr>
        <w:pStyle w:val="Gvdemetni0"/>
        <w:shd w:val="clear" w:color="auto" w:fill="auto"/>
        <w:spacing w:before="0" w:after="0" w:line="276" w:lineRule="auto"/>
        <w:ind w:left="20" w:firstLine="540"/>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Sigorta primi işveren hissesi desteği</w:t>
      </w:r>
    </w:p>
    <w:p w:rsidR="00D330E5" w:rsidRPr="000217C2" w:rsidRDefault="00DD4C71" w:rsidP="008E6570">
      <w:pPr>
        <w:pStyle w:val="Gvdemetni0"/>
        <w:shd w:val="clear" w:color="auto" w:fill="auto"/>
        <w:spacing w:before="0" w:after="0" w:line="276" w:lineRule="auto"/>
        <w:ind w:left="20" w:right="60" w:firstLine="540"/>
        <w:rPr>
          <w:sz w:val="24"/>
          <w:szCs w:val="24"/>
        </w:rPr>
      </w:pPr>
      <w:r w:rsidRPr="00B64CEC">
        <w:rPr>
          <w:rStyle w:val="Gvdemetnid"/>
          <w:b/>
          <w:sz w:val="24"/>
          <w:szCs w:val="24"/>
        </w:rPr>
        <w:t>MADDE 14</w:t>
      </w:r>
      <w:r w:rsidRPr="000217C2">
        <w:rPr>
          <w:rStyle w:val="Gvdemetnid"/>
          <w:sz w:val="24"/>
          <w:szCs w:val="24"/>
        </w:rPr>
        <w:t xml:space="preserve"> - (1) Sigorta primi işveren hissesi desteği, komple yeni yatırımlarda belge kapsamında gerçekleştirilen yatırımla sağlanan istihdam, diğer yatırım cinslerinde ise mevcuda ilave edilen istihdam için uygulanır. Komple yeni yatırım dışındaki yatırım cinslerinde, aylık prim ve hizmet belgesinde kayıtlı işçi sayısının mevcut istihdamın altında olması halinde ilgili ay için prim desteği uygulanmaz.</w:t>
      </w:r>
    </w:p>
    <w:p w:rsidR="00D330E5" w:rsidRPr="000217C2" w:rsidRDefault="00DD4C71" w:rsidP="00464524">
      <w:pPr>
        <w:pStyle w:val="Gvdemetni0"/>
        <w:numPr>
          <w:ilvl w:val="0"/>
          <w:numId w:val="20"/>
        </w:numPr>
        <w:shd w:val="clear" w:color="auto" w:fill="auto"/>
        <w:spacing w:before="0" w:after="0" w:line="276" w:lineRule="auto"/>
        <w:ind w:left="20" w:right="60" w:firstLine="540"/>
        <w:rPr>
          <w:sz w:val="24"/>
          <w:szCs w:val="24"/>
        </w:rPr>
      </w:pPr>
      <w:r w:rsidRPr="000217C2">
        <w:rPr>
          <w:rStyle w:val="Gvdemetnid"/>
          <w:sz w:val="24"/>
          <w:szCs w:val="24"/>
        </w:rPr>
        <w:t xml:space="preserve"> İşveren hissesine ait primlerin karşılanabilmesi için işverenlerin çalıştırdıkları sigortalılarla ilgili olarak 5510 sayılı Kanun uyarınca aylık prim ve hizmet belgelerini yasal süresi içerisinde Sosyal Güvenlik Kurumuna vermesi ve sigortalıların tamamına ait sigorta primlerinin sigortalı hissesine isabet eden tutar ile Bakanlıkça karşılanmayan işveren hissesine ait tutarı ödemiş olması gerekir. İşveren tarafından ödenmesi gereken primlerin geç ödenmesi halinde, Bakanlıktan Sosyal Güvenlik Kurumuna yapılacak ödemenin gecikmesinden kaynaklanan gecikme zammı işverenden tahsil edilir.</w:t>
      </w:r>
    </w:p>
    <w:p w:rsidR="00D330E5" w:rsidRPr="000217C2" w:rsidRDefault="00DD4C71" w:rsidP="00464524">
      <w:pPr>
        <w:pStyle w:val="Gvdemetni0"/>
        <w:numPr>
          <w:ilvl w:val="0"/>
          <w:numId w:val="20"/>
        </w:numPr>
        <w:shd w:val="clear" w:color="auto" w:fill="auto"/>
        <w:spacing w:before="0" w:after="0" w:line="276" w:lineRule="auto"/>
        <w:ind w:left="20" w:right="60" w:firstLine="540"/>
        <w:rPr>
          <w:sz w:val="24"/>
          <w:szCs w:val="24"/>
        </w:rPr>
      </w:pPr>
      <w:r w:rsidRPr="000217C2">
        <w:rPr>
          <w:rStyle w:val="Gvdemetnid"/>
          <w:sz w:val="24"/>
          <w:szCs w:val="24"/>
        </w:rPr>
        <w:t xml:space="preserve"> Sigorta primi işveren hissesi desteği uygulamasına, tamamlama vizesi tarihinin Sosyal Güvenlik Kurumuna bildirilmesini takip eden aydan itibaren başlanır. Uygulamanın ilk başladığı ay esas alınarak teşvik belgesinde kayıtlı azami destek oranının aşılmaması kaydıyla belgede belirtilen süre kadar yararlandırıldıktan sonra uygulamaya son verilir.</w:t>
      </w:r>
    </w:p>
    <w:p w:rsidR="00D330E5" w:rsidRPr="000217C2" w:rsidRDefault="00DD4C71" w:rsidP="00464524">
      <w:pPr>
        <w:pStyle w:val="Gvdemetni0"/>
        <w:numPr>
          <w:ilvl w:val="0"/>
          <w:numId w:val="20"/>
        </w:numPr>
        <w:shd w:val="clear" w:color="auto" w:fill="auto"/>
        <w:spacing w:before="0" w:after="0" w:line="276" w:lineRule="auto"/>
        <w:ind w:left="20" w:right="60" w:firstLine="540"/>
        <w:rPr>
          <w:sz w:val="24"/>
          <w:szCs w:val="24"/>
        </w:rPr>
      </w:pPr>
      <w:r w:rsidRPr="000217C2">
        <w:rPr>
          <w:rStyle w:val="Gvdemetnid"/>
          <w:sz w:val="24"/>
          <w:szCs w:val="24"/>
        </w:rPr>
        <w:t xml:space="preserve"> Sigorta primi işveren hissesi desteğinin uygulanması ile ilgili işlemler Sosyal </w:t>
      </w:r>
      <w:r w:rsidRPr="000217C2">
        <w:rPr>
          <w:rStyle w:val="Gvdemetnid"/>
          <w:sz w:val="24"/>
          <w:szCs w:val="24"/>
        </w:rPr>
        <w:lastRenderedPageBreak/>
        <w:t>Güvenlik Kurumunca ilgili mevzuatı çerçevesinde yürütülür.</w:t>
      </w:r>
    </w:p>
    <w:p w:rsidR="00D330E5" w:rsidRPr="000217C2" w:rsidRDefault="00DD4C71" w:rsidP="00464524">
      <w:pPr>
        <w:pStyle w:val="Gvdemetni0"/>
        <w:numPr>
          <w:ilvl w:val="0"/>
          <w:numId w:val="20"/>
        </w:numPr>
        <w:shd w:val="clear" w:color="auto" w:fill="auto"/>
        <w:spacing w:before="0" w:after="0" w:line="276" w:lineRule="auto"/>
        <w:ind w:left="20" w:right="60" w:firstLine="540"/>
        <w:rPr>
          <w:sz w:val="24"/>
          <w:szCs w:val="24"/>
        </w:rPr>
      </w:pPr>
      <w:r w:rsidRPr="000217C2">
        <w:rPr>
          <w:rStyle w:val="Gvdemetnid"/>
          <w:sz w:val="24"/>
          <w:szCs w:val="24"/>
        </w:rPr>
        <w:t xml:space="preserve"> </w:t>
      </w:r>
      <w:proofErr w:type="gramStart"/>
      <w:r w:rsidRPr="000217C2">
        <w:rPr>
          <w:rStyle w:val="Gvdemetnid"/>
          <w:sz w:val="24"/>
          <w:szCs w:val="24"/>
        </w:rPr>
        <w:t xml:space="preserve">Genel Müdürlükçe, tamamlama vizesi yapılan ve sigorta primi işveren hissesi desteğinden yararlanabilecek teşvik belgesi sahibi işletmelere ilişkin olarak firma adı, teşvik belgesi tarih ve sayısı, yatırım yeri ve adresi, SGK işyeri sicil numarası, yatırımın cinsi, mevcut istihdam, ilave istihdam, vergi dairesi, vergi numarası, destekten yararlanma süresi ve azami destek tutarı Sosyal Güvenlik Kurumu Başkanlığına bildirilir. </w:t>
      </w:r>
      <w:proofErr w:type="gramEnd"/>
      <w:r w:rsidRPr="000217C2">
        <w:rPr>
          <w:rStyle w:val="Gvdemetnid"/>
          <w:sz w:val="24"/>
          <w:szCs w:val="24"/>
        </w:rPr>
        <w:t>Sosyal Güvenlik Kurumunca, destekten yararlanacak yatırımcılar için;</w:t>
      </w:r>
    </w:p>
    <w:p w:rsidR="00D330E5" w:rsidRPr="000217C2" w:rsidRDefault="00DD4C71" w:rsidP="00464524">
      <w:pPr>
        <w:pStyle w:val="Gvdemetni0"/>
        <w:numPr>
          <w:ilvl w:val="0"/>
          <w:numId w:val="21"/>
        </w:numPr>
        <w:shd w:val="clear" w:color="auto" w:fill="auto"/>
        <w:spacing w:before="0" w:after="0" w:line="276" w:lineRule="auto"/>
        <w:ind w:left="20" w:right="60" w:firstLine="540"/>
        <w:rPr>
          <w:sz w:val="24"/>
          <w:szCs w:val="24"/>
        </w:rPr>
      </w:pPr>
      <w:r w:rsidRPr="000217C2">
        <w:rPr>
          <w:rStyle w:val="Gvdemetnid"/>
          <w:sz w:val="24"/>
          <w:szCs w:val="24"/>
        </w:rPr>
        <w:t xml:space="preserve"> Desteğin uygulanacağı aya ait prim ve hizmet belgesinde belirtilen sigortalıların tamamına ait sigorta primlerinin, sigortalı hissesine isabet eden tutar ve Bakanlıkça karşılanmayan işveren hissesine ait tutarın tamamının ödendiğinin,</w:t>
      </w:r>
    </w:p>
    <w:p w:rsidR="00D330E5" w:rsidRPr="000217C2" w:rsidRDefault="00DD4C71" w:rsidP="00464524">
      <w:pPr>
        <w:pStyle w:val="Gvdemetni0"/>
        <w:numPr>
          <w:ilvl w:val="0"/>
          <w:numId w:val="21"/>
        </w:numPr>
        <w:shd w:val="clear" w:color="auto" w:fill="auto"/>
        <w:spacing w:before="0" w:after="0" w:line="276" w:lineRule="auto"/>
        <w:ind w:left="20" w:right="60" w:firstLine="540"/>
        <w:rPr>
          <w:sz w:val="24"/>
          <w:szCs w:val="24"/>
        </w:rPr>
      </w:pPr>
      <w:r w:rsidRPr="000217C2">
        <w:rPr>
          <w:rStyle w:val="Gvdemetnid"/>
          <w:sz w:val="24"/>
          <w:szCs w:val="24"/>
        </w:rPr>
        <w:t xml:space="preserve"> 5510 sayılı Kanun uyarınca Türkiye genelinde Sosyal Güvenlik Kurumuna muaccel olmuş prim ve idari para cezası borçlarının bulunmadığının veya tecil ve/veya taksitlendirildiğinin ya da yapılandırıldığının ve yapılandırmanın bozulmadığının,</w:t>
      </w:r>
    </w:p>
    <w:p w:rsidR="00D330E5" w:rsidRPr="000217C2" w:rsidRDefault="00DD4C71" w:rsidP="00464524">
      <w:pPr>
        <w:pStyle w:val="Gvdemetni0"/>
        <w:numPr>
          <w:ilvl w:val="0"/>
          <w:numId w:val="21"/>
        </w:numPr>
        <w:shd w:val="clear" w:color="auto" w:fill="auto"/>
        <w:spacing w:before="0" w:after="0" w:line="276" w:lineRule="auto"/>
        <w:ind w:left="20" w:right="60" w:firstLine="540"/>
        <w:rPr>
          <w:sz w:val="24"/>
          <w:szCs w:val="24"/>
        </w:rPr>
      </w:pPr>
      <w:r w:rsidRPr="000217C2">
        <w:rPr>
          <w:rStyle w:val="Gvdemetnid"/>
          <w:sz w:val="24"/>
          <w:szCs w:val="24"/>
        </w:rPr>
        <w:t xml:space="preserve"> 6183 sayılı Kanunun 22/A maddesi uyarınca </w:t>
      </w:r>
      <w:r w:rsidR="00FF0539" w:rsidRPr="00FF0539">
        <w:rPr>
          <w:color w:val="FF0000"/>
          <w:sz w:val="24"/>
          <w:szCs w:val="24"/>
        </w:rPr>
        <w:t xml:space="preserve">“Hazine ve </w:t>
      </w:r>
      <w:r w:rsidRPr="00FF0539">
        <w:rPr>
          <w:rStyle w:val="Gvdemetnid"/>
          <w:color w:val="FF0000"/>
          <w:sz w:val="24"/>
          <w:szCs w:val="24"/>
        </w:rPr>
        <w:t>Maliye Bakanlığı</w:t>
      </w:r>
      <w:r w:rsidR="00FF0539" w:rsidRPr="00FF0539">
        <w:rPr>
          <w:rStyle w:val="Gvdemetnid"/>
          <w:color w:val="FF0000"/>
          <w:sz w:val="24"/>
          <w:szCs w:val="24"/>
        </w:rPr>
        <w:t>”</w:t>
      </w:r>
      <w:r w:rsidRPr="000217C2">
        <w:rPr>
          <w:rStyle w:val="Gvdemetnid"/>
          <w:sz w:val="24"/>
          <w:szCs w:val="24"/>
        </w:rPr>
        <w:t xml:space="preserve"> </w:t>
      </w:r>
      <w:proofErr w:type="gramStart"/>
      <w:r w:rsidRPr="000217C2">
        <w:rPr>
          <w:rStyle w:val="Gvdemetnid"/>
          <w:sz w:val="24"/>
          <w:szCs w:val="24"/>
        </w:rPr>
        <w:t>tahsilat</w:t>
      </w:r>
      <w:proofErr w:type="gramEnd"/>
      <w:r w:rsidRPr="000217C2">
        <w:rPr>
          <w:rStyle w:val="Gvdemetnid"/>
          <w:sz w:val="24"/>
          <w:szCs w:val="24"/>
        </w:rPr>
        <w:t xml:space="preserve"> dairelerine müracaat tarihinden önceki </w:t>
      </w:r>
      <w:proofErr w:type="spellStart"/>
      <w:r w:rsidRPr="000217C2">
        <w:rPr>
          <w:rStyle w:val="Gvdemetnid"/>
          <w:sz w:val="24"/>
          <w:szCs w:val="24"/>
        </w:rPr>
        <w:t>onbeş</w:t>
      </w:r>
      <w:proofErr w:type="spellEnd"/>
      <w:r w:rsidRPr="000217C2">
        <w:rPr>
          <w:rStyle w:val="Gvdemetnid"/>
          <w:sz w:val="24"/>
          <w:szCs w:val="24"/>
        </w:rPr>
        <w:t xml:space="preserve"> gün içerisinde vadesi geçmiş borcunun olmadığının,</w:t>
      </w:r>
    </w:p>
    <w:p w:rsidR="00D330E5" w:rsidRPr="000217C2" w:rsidRDefault="00DD4C71" w:rsidP="008E6570">
      <w:pPr>
        <w:pStyle w:val="Gvdemetni0"/>
        <w:shd w:val="clear" w:color="auto" w:fill="auto"/>
        <w:spacing w:before="0" w:after="0" w:line="276" w:lineRule="auto"/>
        <w:ind w:left="20" w:firstLine="540"/>
        <w:rPr>
          <w:sz w:val="24"/>
          <w:szCs w:val="24"/>
        </w:rPr>
      </w:pPr>
      <w:proofErr w:type="gramStart"/>
      <w:r w:rsidRPr="000217C2">
        <w:rPr>
          <w:rStyle w:val="Gvdemetnid"/>
          <w:sz w:val="24"/>
          <w:szCs w:val="24"/>
        </w:rPr>
        <w:t>tespit</w:t>
      </w:r>
      <w:proofErr w:type="gramEnd"/>
      <w:r w:rsidRPr="000217C2">
        <w:rPr>
          <w:rStyle w:val="Gvdemetnid"/>
          <w:sz w:val="24"/>
          <w:szCs w:val="24"/>
        </w:rPr>
        <w:t xml:space="preserve"> edilmiş olması gerekir.</w:t>
      </w:r>
    </w:p>
    <w:p w:rsidR="00D330E5" w:rsidRPr="000217C2" w:rsidRDefault="00DD4C71" w:rsidP="00464524">
      <w:pPr>
        <w:pStyle w:val="Gvdemetni0"/>
        <w:numPr>
          <w:ilvl w:val="0"/>
          <w:numId w:val="20"/>
        </w:numPr>
        <w:shd w:val="clear" w:color="auto" w:fill="auto"/>
        <w:spacing w:before="0" w:after="0" w:line="276" w:lineRule="auto"/>
        <w:ind w:left="20" w:right="60" w:firstLine="540"/>
        <w:rPr>
          <w:sz w:val="24"/>
          <w:szCs w:val="24"/>
        </w:rPr>
      </w:pPr>
      <w:r w:rsidRPr="000217C2">
        <w:rPr>
          <w:rStyle w:val="Gvdemetnid"/>
          <w:sz w:val="24"/>
          <w:szCs w:val="24"/>
        </w:rPr>
        <w:t xml:space="preserve"> Bu maddenin dokuzuncu fıkra hükmü hariç olmak üzere sigorta primi işveren hissesi desteği, sadece teşvik belgesi kapsamı yatırımda istihdam edilen ilave sigortalılar için, teşvik belgesinde kayıtlı azami destek oranını aşmamak kaydıyla belirtilen sürelerde uygulanır.</w:t>
      </w:r>
    </w:p>
    <w:p w:rsidR="00D330E5" w:rsidRPr="000217C2" w:rsidRDefault="00DD4C71" w:rsidP="00464524">
      <w:pPr>
        <w:pStyle w:val="Gvdemetni0"/>
        <w:numPr>
          <w:ilvl w:val="0"/>
          <w:numId w:val="20"/>
        </w:numPr>
        <w:shd w:val="clear" w:color="auto" w:fill="auto"/>
        <w:spacing w:before="0" w:after="0" w:line="276" w:lineRule="auto"/>
        <w:ind w:left="20" w:right="60" w:firstLine="540"/>
        <w:rPr>
          <w:sz w:val="24"/>
          <w:szCs w:val="24"/>
        </w:rPr>
      </w:pPr>
      <w:r w:rsidRPr="000217C2">
        <w:rPr>
          <w:rStyle w:val="Gvdemetnid"/>
          <w:sz w:val="24"/>
          <w:szCs w:val="24"/>
        </w:rPr>
        <w:t xml:space="preserve"> Sosyal Güvenlik Kurumu tarafından sigorta primi işveren hissesi desteğinin uygulanmasını müteakip EK-</w:t>
      </w:r>
      <w:r w:rsidRPr="000217C2">
        <w:rPr>
          <w:rStyle w:val="Gvdemetni45pt0ptbolukbraklyor"/>
          <w:sz w:val="24"/>
          <w:szCs w:val="24"/>
        </w:rPr>
        <w:t>8</w:t>
      </w:r>
      <w:r w:rsidRPr="000217C2">
        <w:rPr>
          <w:rStyle w:val="Gvdemetnid"/>
          <w:sz w:val="24"/>
          <w:szCs w:val="24"/>
        </w:rPr>
        <w:t>’de yer alan formatta Bakanlıktan toplu aktarım talebinde bulunulur. Ödemeye esas istihdam sayısının ve Bakanlıktan aktarımı talep edilen tutarın doğruluğundan Sosyal Güvenlik Kurumu sorumludur.</w:t>
      </w:r>
    </w:p>
    <w:p w:rsidR="00D330E5" w:rsidRDefault="00DD4C71" w:rsidP="00464524">
      <w:pPr>
        <w:pStyle w:val="Gvdemetni0"/>
        <w:numPr>
          <w:ilvl w:val="0"/>
          <w:numId w:val="20"/>
        </w:numPr>
        <w:shd w:val="clear" w:color="auto" w:fill="auto"/>
        <w:spacing w:before="0" w:after="0" w:line="276" w:lineRule="auto"/>
        <w:ind w:left="20" w:right="60" w:firstLine="540"/>
        <w:rPr>
          <w:rStyle w:val="Gvdemetnid"/>
          <w:sz w:val="24"/>
          <w:szCs w:val="24"/>
        </w:rPr>
      </w:pPr>
      <w:r w:rsidRPr="000217C2">
        <w:rPr>
          <w:rStyle w:val="Gvdemetnid"/>
          <w:sz w:val="24"/>
          <w:szCs w:val="24"/>
        </w:rPr>
        <w:t xml:space="preserve"> Sigorta primi işveren hissesi desteğinin uygulanacağı teşvik belgesi kapsamındaki yatırıma ait tesiste, işverenin sosyal güvenlik işyeri numarası altında ilgili mevzuatta belirtilen aracılarca istihdam edilen sigortalı sayısı da dikkate alınabilir.</w:t>
      </w:r>
    </w:p>
    <w:p w:rsidR="00213FFB" w:rsidRPr="00B64CEC" w:rsidRDefault="009363A9" w:rsidP="009363A9">
      <w:pPr>
        <w:spacing w:before="100" w:beforeAutospacing="1" w:after="100" w:afterAutospacing="1" w:line="276" w:lineRule="auto"/>
        <w:ind w:firstLine="560"/>
        <w:jc w:val="both"/>
        <w:rPr>
          <w:rFonts w:ascii="Times New Roman" w:hAnsi="Times New Roman" w:cs="Times New Roman"/>
        </w:rPr>
      </w:pPr>
      <w:r w:rsidRPr="00B64CEC">
        <w:rPr>
          <w:rFonts w:ascii="Times New Roman" w:hAnsi="Times New Roman" w:cs="Times New Roman"/>
        </w:rPr>
        <w:t xml:space="preserve"> </w:t>
      </w:r>
      <w:r w:rsidR="00213FFB" w:rsidRPr="00B64CEC">
        <w:rPr>
          <w:rFonts w:ascii="Times New Roman" w:hAnsi="Times New Roman" w:cs="Times New Roman"/>
        </w:rPr>
        <w:t xml:space="preserve">“(9) </w:t>
      </w:r>
      <w:r w:rsidR="00B64CEC" w:rsidRPr="00B64CEC">
        <w:rPr>
          <w:rFonts w:ascii="Times New Roman" w:hAnsi="Times New Roman" w:cs="Times New Roman"/>
          <w:b/>
          <w:color w:val="FF0000"/>
        </w:rPr>
        <w:t>(R.G.26.</w:t>
      </w:r>
      <w:proofErr w:type="gramStart"/>
      <w:r w:rsidR="00B64CEC" w:rsidRPr="00B64CEC">
        <w:rPr>
          <w:rFonts w:ascii="Times New Roman" w:hAnsi="Times New Roman" w:cs="Times New Roman"/>
          <w:b/>
          <w:color w:val="FF0000"/>
        </w:rPr>
        <w:t>7.2017</w:t>
      </w:r>
      <w:proofErr w:type="gramEnd"/>
      <w:r w:rsidR="00B64CEC" w:rsidRPr="00B64CEC">
        <w:rPr>
          <w:rFonts w:ascii="Times New Roman" w:hAnsi="Times New Roman" w:cs="Times New Roman"/>
          <w:b/>
          <w:color w:val="FF0000"/>
        </w:rPr>
        <w:t xml:space="preserve"> ile değişen) </w:t>
      </w:r>
      <w:r w:rsidR="00B64CEC" w:rsidRPr="00B64CEC">
        <w:rPr>
          <w:rFonts w:ascii="Times New Roman" w:hAnsi="Times New Roman" w:cs="Times New Roman"/>
        </w:rPr>
        <w:t xml:space="preserve"> </w:t>
      </w:r>
      <w:r w:rsidR="00213FFB" w:rsidRPr="00B64CEC">
        <w:rPr>
          <w:rFonts w:ascii="Times New Roman" w:hAnsi="Times New Roman" w:cs="Times New Roman"/>
        </w:rPr>
        <w:t>Genel teşvik uygulamaları kapsamında desteklenen, tersanelerin gemi inşa yatırımlarında tamamlama vizesi şartı aranmaksızın belge konusu geminin yapımında istihdam edilen sigortalılar için ödenmesi gereken sigorta primi işveren hissesinin asgari ücrete tekabül eden kısmı Bakanlıkça karşılanabilir. Bu destek, gemi inşası devam etse dahi en fazla on sekiz ay süreyle uygulanır. Yat, yüzer tesis ve deniz araçlarının inşasına yönelik yatırımlar da bu kapsamda değerlendirilir. Uygulamaya, teşvik belgesinde kayıtlı istihdam sayısını aşmamak üzere ödemeye esas bilgilerin Sosyal Güvenlik Kurumuna bildirilmesini takip eden aydan itibaren başlanır.”</w:t>
      </w:r>
    </w:p>
    <w:p w:rsidR="00D330E5" w:rsidRDefault="00213FFB" w:rsidP="00213FFB">
      <w:pPr>
        <w:pStyle w:val="Gvdemetni0"/>
        <w:shd w:val="clear" w:color="auto" w:fill="auto"/>
        <w:spacing w:before="0" w:after="0" w:line="276" w:lineRule="auto"/>
        <w:ind w:right="60" w:firstLine="560"/>
        <w:rPr>
          <w:rStyle w:val="Gvdemetnid"/>
          <w:sz w:val="24"/>
          <w:szCs w:val="24"/>
        </w:rPr>
      </w:pPr>
      <w:r>
        <w:rPr>
          <w:rStyle w:val="Gvdemetnid"/>
          <w:sz w:val="24"/>
          <w:szCs w:val="24"/>
        </w:rPr>
        <w:t xml:space="preserve">(10) </w:t>
      </w:r>
      <w:r w:rsidR="00DD4C71" w:rsidRPr="000217C2">
        <w:rPr>
          <w:rStyle w:val="Gvdemetnid"/>
          <w:sz w:val="24"/>
          <w:szCs w:val="24"/>
        </w:rPr>
        <w:t>Yatırımın devri halinde uygulamadan devir tarihine kadar devreden, devir tarihinden sonra ise aynı koşulları yerine getirmek kaydıyla kalan süre kadar devralan yararlanır.</w:t>
      </w:r>
    </w:p>
    <w:p w:rsidR="00213FFB" w:rsidRPr="000217C2" w:rsidRDefault="00213FFB" w:rsidP="00213FFB">
      <w:pPr>
        <w:pStyle w:val="Gvdemetni0"/>
        <w:shd w:val="clear" w:color="auto" w:fill="auto"/>
        <w:spacing w:before="0" w:after="0" w:line="276" w:lineRule="auto"/>
        <w:ind w:right="60" w:firstLine="560"/>
        <w:rPr>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Sigorta primi desteği</w:t>
      </w:r>
    </w:p>
    <w:p w:rsidR="00D330E5" w:rsidRPr="000217C2" w:rsidRDefault="00DD4C71" w:rsidP="008E6570">
      <w:pPr>
        <w:pStyle w:val="Gvdemetni0"/>
        <w:shd w:val="clear" w:color="auto" w:fill="auto"/>
        <w:spacing w:before="0" w:after="0" w:line="276" w:lineRule="auto"/>
        <w:ind w:left="20" w:right="60" w:firstLine="540"/>
        <w:rPr>
          <w:sz w:val="24"/>
          <w:szCs w:val="24"/>
        </w:rPr>
      </w:pPr>
      <w:r w:rsidRPr="00B64CEC">
        <w:rPr>
          <w:rStyle w:val="Gvdemetnid"/>
          <w:b/>
          <w:sz w:val="24"/>
          <w:szCs w:val="24"/>
        </w:rPr>
        <w:t>MADDE 15</w:t>
      </w:r>
      <w:r w:rsidRPr="000217C2">
        <w:rPr>
          <w:rStyle w:val="Gvdemetnid"/>
          <w:sz w:val="24"/>
          <w:szCs w:val="24"/>
        </w:rPr>
        <w:t xml:space="preserve"> - (1) 14 üncü maddenin birinci, ikinci, üçüncü, dördüncü, beşinci, yedinci, sekizinci ve onuncu fıkra hükümleri sigorta primi desteği için de uygulanır.</w:t>
      </w:r>
    </w:p>
    <w:p w:rsidR="000B65A6" w:rsidRDefault="000B65A6" w:rsidP="008E6570">
      <w:pPr>
        <w:pStyle w:val="Gvdemetni0"/>
        <w:shd w:val="clear" w:color="auto" w:fill="auto"/>
        <w:spacing w:before="0" w:after="0" w:line="276" w:lineRule="auto"/>
        <w:ind w:left="20" w:firstLine="540"/>
        <w:rPr>
          <w:b/>
          <w:bCs/>
          <w:color w:val="FF0000"/>
          <w:sz w:val="24"/>
          <w:szCs w:val="24"/>
        </w:rPr>
      </w:pPr>
    </w:p>
    <w:p w:rsidR="00B64CEC" w:rsidRDefault="000B65A6" w:rsidP="008E6570">
      <w:pPr>
        <w:pStyle w:val="Gvdemetni0"/>
        <w:shd w:val="clear" w:color="auto" w:fill="auto"/>
        <w:spacing w:before="0" w:after="0" w:line="276" w:lineRule="auto"/>
        <w:ind w:left="20" w:firstLine="540"/>
        <w:rPr>
          <w:rStyle w:val="Gvdemetnid"/>
          <w:sz w:val="24"/>
          <w:szCs w:val="24"/>
        </w:rPr>
      </w:pPr>
      <w:r w:rsidRPr="000B65A6">
        <w:rPr>
          <w:b/>
          <w:bCs/>
          <w:color w:val="FF0000"/>
          <w:sz w:val="24"/>
          <w:szCs w:val="24"/>
        </w:rPr>
        <w:t>(R.G</w:t>
      </w:r>
      <w:proofErr w:type="gramStart"/>
      <w:r w:rsidRPr="000B65A6">
        <w:rPr>
          <w:b/>
          <w:bCs/>
          <w:color w:val="FF0000"/>
          <w:sz w:val="24"/>
          <w:szCs w:val="24"/>
        </w:rPr>
        <w:t>.:</w:t>
      </w:r>
      <w:proofErr w:type="gramEnd"/>
      <w:r w:rsidR="00E4354F">
        <w:rPr>
          <w:b/>
          <w:bCs/>
          <w:color w:val="FF0000"/>
          <w:sz w:val="24"/>
          <w:szCs w:val="24"/>
        </w:rPr>
        <w:t xml:space="preserve"> 10/5/2018-T</w:t>
      </w:r>
      <w:r w:rsidRPr="000B65A6">
        <w:rPr>
          <w:b/>
          <w:bCs/>
          <w:color w:val="FF0000"/>
          <w:sz w:val="24"/>
          <w:szCs w:val="24"/>
        </w:rPr>
        <w:t>ebliğ:2018/2)</w:t>
      </w:r>
    </w:p>
    <w:p w:rsidR="00592237" w:rsidRPr="00D87A8C" w:rsidRDefault="00592237" w:rsidP="00592237">
      <w:pPr>
        <w:spacing w:line="276" w:lineRule="auto"/>
        <w:ind w:firstLine="566"/>
        <w:jc w:val="both"/>
        <w:rPr>
          <w:rFonts w:ascii="Times New Roman" w:hAnsi="Times New Roman" w:cs="Times New Roman"/>
          <w:color w:val="auto"/>
        </w:rPr>
      </w:pPr>
      <w:r w:rsidRPr="00D87A8C">
        <w:rPr>
          <w:rFonts w:ascii="Times New Roman" w:hAnsi="Times New Roman" w:cs="Times New Roman"/>
          <w:color w:val="auto"/>
        </w:rPr>
        <w:t>“</w:t>
      </w:r>
      <w:r w:rsidRPr="00D87A8C">
        <w:rPr>
          <w:rFonts w:ascii="Times New Roman" w:hAnsi="Times New Roman" w:cs="Times New Roman"/>
          <w:bCs/>
          <w:color w:val="auto"/>
        </w:rPr>
        <w:t>İthal ve yerli makine ve teçhizat listesine ilişkin işlemler ile diğer harcamaların E-</w:t>
      </w:r>
      <w:proofErr w:type="spellStart"/>
      <w:r w:rsidRPr="00D87A8C">
        <w:rPr>
          <w:rFonts w:ascii="Times New Roman" w:hAnsi="Times New Roman" w:cs="Times New Roman"/>
          <w:bCs/>
          <w:color w:val="auto"/>
        </w:rPr>
        <w:t>TUYS’a</w:t>
      </w:r>
      <w:proofErr w:type="spellEnd"/>
      <w:r w:rsidRPr="00D87A8C">
        <w:rPr>
          <w:rFonts w:ascii="Times New Roman" w:hAnsi="Times New Roman" w:cs="Times New Roman"/>
          <w:bCs/>
          <w:color w:val="auto"/>
        </w:rPr>
        <w:t xml:space="preserve"> </w:t>
      </w:r>
      <w:r w:rsidRPr="00D87A8C">
        <w:rPr>
          <w:rFonts w:ascii="Times New Roman" w:hAnsi="Times New Roman" w:cs="Times New Roman"/>
          <w:bCs/>
          <w:color w:val="auto"/>
        </w:rPr>
        <w:lastRenderedPageBreak/>
        <w:t>girilmesi</w:t>
      </w:r>
    </w:p>
    <w:p w:rsidR="00592237" w:rsidRPr="00D87A8C" w:rsidRDefault="00592237" w:rsidP="00592237">
      <w:pPr>
        <w:spacing w:line="276" w:lineRule="auto"/>
        <w:ind w:firstLine="566"/>
        <w:jc w:val="both"/>
        <w:rPr>
          <w:rFonts w:ascii="Times New Roman" w:hAnsi="Times New Roman" w:cs="Times New Roman"/>
          <w:color w:val="auto"/>
        </w:rPr>
      </w:pPr>
      <w:r w:rsidRPr="00D87A8C">
        <w:rPr>
          <w:rFonts w:ascii="Times New Roman" w:hAnsi="Times New Roman" w:cs="Times New Roman"/>
          <w:bCs/>
          <w:color w:val="auto"/>
        </w:rPr>
        <w:t>MADDE 16 –</w:t>
      </w:r>
      <w:r w:rsidRPr="00D87A8C">
        <w:rPr>
          <w:rFonts w:ascii="Times New Roman" w:hAnsi="Times New Roman" w:cs="Times New Roman"/>
          <w:color w:val="auto"/>
        </w:rPr>
        <w:t> (1) Yatırım teşvik belgesi kapsamında gerçekleştirilecek ithal ve yerli makine ve teçhizat teminlerinde, alımı gerçekleştirilecek her bir makine ve teçhizat için alım yapılmadan önce kullanıcı tarafından E-TUYS üzerinden kullanım kılavuzunda belirtilen şekilde işlem başlatılması gerekir.</w:t>
      </w:r>
    </w:p>
    <w:p w:rsidR="00592237" w:rsidRPr="00D87A8C" w:rsidRDefault="00592237" w:rsidP="00592237">
      <w:pPr>
        <w:spacing w:line="276" w:lineRule="auto"/>
        <w:ind w:firstLine="566"/>
        <w:jc w:val="both"/>
        <w:rPr>
          <w:rFonts w:ascii="Times New Roman" w:hAnsi="Times New Roman" w:cs="Times New Roman"/>
          <w:color w:val="auto"/>
        </w:rPr>
      </w:pPr>
      <w:r w:rsidRPr="00D87A8C">
        <w:rPr>
          <w:rFonts w:ascii="Times New Roman" w:hAnsi="Times New Roman" w:cs="Times New Roman"/>
          <w:color w:val="auto"/>
        </w:rPr>
        <w:t>(2) Teşvik belgesi kapsamı ithal ve yerli makine ve teçhizat listelerine ilişkin değişiklik talepleri için Bakanlığa müracaat edilir. Ancak, ithal ve yerli makine ve teçhizat listelerinde her bir makine ve teçhizat için belirtilen miktarın aşılmaması kaydıyla, listede belirtilen tutarın üzerinde veya altında kalan alımlarda liste tadilatı yapılmaksızın doğrudan işlem yapılabilir.</w:t>
      </w:r>
    </w:p>
    <w:p w:rsidR="00592237" w:rsidRPr="009E4134" w:rsidRDefault="00592237" w:rsidP="00592237">
      <w:pPr>
        <w:spacing w:line="276" w:lineRule="auto"/>
        <w:ind w:firstLine="566"/>
        <w:jc w:val="both"/>
        <w:rPr>
          <w:rFonts w:ascii="Times New Roman" w:hAnsi="Times New Roman" w:cs="Times New Roman"/>
          <w:b/>
          <w:color w:val="auto"/>
        </w:rPr>
      </w:pPr>
      <w:r w:rsidRPr="00D87A8C">
        <w:rPr>
          <w:rFonts w:ascii="Times New Roman" w:hAnsi="Times New Roman" w:cs="Times New Roman"/>
          <w:color w:val="auto"/>
        </w:rPr>
        <w:t>(3) İthal ve yerli makine ve teçhizat alımları dışında kalan yatırım dönemine ait her türlü yatırım harcamasının (bina-inşaat, arsa-arazi, yardımcı makine ve teçhizat vb.), gerçekleşmesini müteakip kullanıcılar tarafından E-TUYS üzerinden kullanım kılavuzunda belirtilen</w:t>
      </w:r>
      <w:r w:rsidRPr="009E4134">
        <w:rPr>
          <w:rFonts w:ascii="Times New Roman" w:hAnsi="Times New Roman" w:cs="Times New Roman"/>
          <w:b/>
          <w:color w:val="auto"/>
        </w:rPr>
        <w:t xml:space="preserve"> şekilde </w:t>
      </w:r>
      <w:r w:rsidRPr="00D87A8C">
        <w:rPr>
          <w:rFonts w:ascii="Times New Roman" w:hAnsi="Times New Roman" w:cs="Times New Roman"/>
          <w:color w:val="auto"/>
        </w:rPr>
        <w:t>kaydı gerçekleştirilir.”</w:t>
      </w:r>
    </w:p>
    <w:p w:rsidR="00592237" w:rsidRDefault="00592237" w:rsidP="008E6570">
      <w:pPr>
        <w:pStyle w:val="Gvdemetni0"/>
        <w:shd w:val="clear" w:color="auto" w:fill="auto"/>
        <w:spacing w:before="0" w:after="0" w:line="276" w:lineRule="auto"/>
        <w:ind w:left="20" w:firstLine="540"/>
        <w:rPr>
          <w:rStyle w:val="Gvdemetnid"/>
          <w:b/>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Teşvik belgesinin revizesi</w:t>
      </w:r>
    </w:p>
    <w:p w:rsidR="00D330E5" w:rsidRPr="000217C2" w:rsidRDefault="00DD4C71" w:rsidP="008E6570">
      <w:pPr>
        <w:pStyle w:val="Gvdemetni0"/>
        <w:shd w:val="clear" w:color="auto" w:fill="auto"/>
        <w:spacing w:before="0" w:after="0" w:line="276" w:lineRule="auto"/>
        <w:ind w:left="20" w:right="60" w:firstLine="540"/>
        <w:rPr>
          <w:sz w:val="24"/>
          <w:szCs w:val="24"/>
        </w:rPr>
      </w:pPr>
      <w:r w:rsidRPr="00B64CEC">
        <w:rPr>
          <w:rStyle w:val="Gvdemetnid"/>
          <w:b/>
          <w:sz w:val="24"/>
          <w:szCs w:val="24"/>
        </w:rPr>
        <w:t>MADDE 17</w:t>
      </w:r>
      <w:r w:rsidRPr="000217C2">
        <w:rPr>
          <w:rStyle w:val="Gvdemetnid"/>
          <w:sz w:val="24"/>
          <w:szCs w:val="24"/>
        </w:rPr>
        <w:t xml:space="preserve"> - (1) Teşvik belgesinde kayıtlı olan değerlerde, yatırımın her aşamasında tevsik edilen bilgi ve belgelere istinaden yapılacak değerlendirme sonucunda </w:t>
      </w:r>
      <w:r w:rsidR="00E77137" w:rsidRPr="003468A4">
        <w:rPr>
          <w:b/>
          <w:i/>
          <w:color w:val="FF0000"/>
        </w:rPr>
        <w:t xml:space="preserve">“Genel Müdürlük” </w:t>
      </w:r>
      <w:r w:rsidRPr="000217C2">
        <w:rPr>
          <w:rStyle w:val="Gvdemetnid"/>
          <w:sz w:val="24"/>
          <w:szCs w:val="24"/>
        </w:rPr>
        <w:t xml:space="preserve"> tarafından değişiklik yapılabilir.</w:t>
      </w:r>
    </w:p>
    <w:p w:rsidR="00213FFB" w:rsidRDefault="009363A9" w:rsidP="009363A9">
      <w:pPr>
        <w:spacing w:before="100" w:beforeAutospacing="1" w:after="100" w:afterAutospacing="1" w:line="276" w:lineRule="auto"/>
        <w:ind w:firstLine="360"/>
        <w:jc w:val="both"/>
        <w:rPr>
          <w:rFonts w:ascii="Times New Roman" w:hAnsi="Times New Roman" w:cs="Times New Roman"/>
        </w:rPr>
      </w:pPr>
      <w:r w:rsidRPr="00B64CEC">
        <w:rPr>
          <w:rFonts w:ascii="Times New Roman" w:hAnsi="Times New Roman" w:cs="Times New Roman"/>
        </w:rPr>
        <w:t xml:space="preserve"> </w:t>
      </w:r>
      <w:r w:rsidR="00213FFB" w:rsidRPr="00B64CEC">
        <w:rPr>
          <w:rFonts w:ascii="Times New Roman" w:hAnsi="Times New Roman" w:cs="Times New Roman"/>
        </w:rPr>
        <w:t xml:space="preserve">“(2) </w:t>
      </w:r>
      <w:r w:rsidR="00B64CEC" w:rsidRPr="00B64CEC">
        <w:rPr>
          <w:rFonts w:ascii="Times New Roman" w:hAnsi="Times New Roman" w:cs="Times New Roman"/>
          <w:b/>
          <w:color w:val="FF0000"/>
        </w:rPr>
        <w:t>(R.G.26.</w:t>
      </w:r>
      <w:proofErr w:type="gramStart"/>
      <w:r w:rsidR="00B64CEC" w:rsidRPr="00B64CEC">
        <w:rPr>
          <w:rFonts w:ascii="Times New Roman" w:hAnsi="Times New Roman" w:cs="Times New Roman"/>
          <w:b/>
          <w:color w:val="FF0000"/>
        </w:rPr>
        <w:t>7.2017</w:t>
      </w:r>
      <w:proofErr w:type="gramEnd"/>
      <w:r w:rsidR="00B64CEC" w:rsidRPr="00B64CEC">
        <w:rPr>
          <w:rFonts w:ascii="Times New Roman" w:hAnsi="Times New Roman" w:cs="Times New Roman"/>
          <w:b/>
          <w:color w:val="FF0000"/>
        </w:rPr>
        <w:t xml:space="preserve"> ile değişen) </w:t>
      </w:r>
      <w:r w:rsidR="00B64CEC" w:rsidRPr="00B64CEC">
        <w:rPr>
          <w:rFonts w:ascii="Times New Roman" w:hAnsi="Times New Roman" w:cs="Times New Roman"/>
        </w:rPr>
        <w:t xml:space="preserve"> </w:t>
      </w:r>
      <w:r w:rsidR="00213FFB" w:rsidRPr="00B64CEC">
        <w:rPr>
          <w:rFonts w:ascii="Times New Roman" w:hAnsi="Times New Roman" w:cs="Times New Roman"/>
        </w:rPr>
        <w:t xml:space="preserve">Teşvik belgesinde kayıtlı sabit yatırım tutarında veya belgede kayıtlı diğer bilgilerde değişiklik olması durumunda, yatırımcı tarafından revize gerekçesi veya ilgili bilgi ve belgeler ile birlikte </w:t>
      </w:r>
      <w:r w:rsidR="00E77137" w:rsidRPr="003468A4">
        <w:rPr>
          <w:rFonts w:ascii="Times New Roman" w:hAnsi="Times New Roman" w:cs="Times New Roman"/>
          <w:b/>
          <w:i/>
          <w:color w:val="FF0000"/>
        </w:rPr>
        <w:t xml:space="preserve">“Bakanlığa” </w:t>
      </w:r>
      <w:r w:rsidR="00213FFB" w:rsidRPr="00B64CEC">
        <w:rPr>
          <w:rFonts w:ascii="Times New Roman" w:hAnsi="Times New Roman" w:cs="Times New Roman"/>
        </w:rPr>
        <w:t xml:space="preserve">müracaat edilerek teşvik belgesinin revizesi talebinde bulunulur. </w:t>
      </w:r>
      <w:r w:rsidR="00E77137" w:rsidRPr="003468A4">
        <w:rPr>
          <w:rFonts w:ascii="Times New Roman" w:hAnsi="Times New Roman" w:cs="Times New Roman"/>
          <w:b/>
          <w:i/>
          <w:color w:val="FF0000"/>
        </w:rPr>
        <w:t xml:space="preserve">“Genel Müdürlük” </w:t>
      </w:r>
      <w:r w:rsidR="00213FFB" w:rsidRPr="00B64CEC">
        <w:rPr>
          <w:rFonts w:ascii="Times New Roman" w:hAnsi="Times New Roman" w:cs="Times New Roman"/>
        </w:rPr>
        <w:t>tarafından yapılacak değerlendirme neticesinde gerekçesi uygun bulunan teşvik belgeleri revize edilebilir.”</w:t>
      </w:r>
    </w:p>
    <w:p w:rsidR="00E77137" w:rsidRDefault="000B65A6" w:rsidP="00E77137">
      <w:pPr>
        <w:spacing w:line="276" w:lineRule="auto"/>
        <w:ind w:firstLine="566"/>
        <w:jc w:val="both"/>
        <w:rPr>
          <w:rFonts w:ascii="Times New Roman" w:hAnsi="Times New Roman" w:cs="Times New Roman"/>
          <w:b/>
          <w:i/>
          <w:color w:val="FF0000"/>
        </w:rPr>
      </w:pPr>
      <w:r w:rsidRPr="000B65A6">
        <w:rPr>
          <w:rFonts w:ascii="Times New Roman" w:hAnsi="Times New Roman" w:cs="Times New Roman"/>
          <w:b/>
          <w:bCs/>
          <w:color w:val="FF0000"/>
        </w:rPr>
        <w:t>(R.G</w:t>
      </w:r>
      <w:proofErr w:type="gramStart"/>
      <w:r w:rsidRPr="000B65A6">
        <w:rPr>
          <w:rFonts w:ascii="Times New Roman" w:hAnsi="Times New Roman" w:cs="Times New Roman"/>
          <w:b/>
          <w:bCs/>
          <w:color w:val="FF0000"/>
        </w:rPr>
        <w:t>.:</w:t>
      </w:r>
      <w:proofErr w:type="gramEnd"/>
      <w:r w:rsidR="00E4354F">
        <w:rPr>
          <w:rFonts w:ascii="Times New Roman" w:hAnsi="Times New Roman" w:cs="Times New Roman"/>
          <w:b/>
          <w:bCs/>
          <w:color w:val="FF0000"/>
        </w:rPr>
        <w:t xml:space="preserve"> 10/5/2018-T</w:t>
      </w:r>
      <w:r w:rsidRPr="000B65A6">
        <w:rPr>
          <w:rFonts w:ascii="Times New Roman" w:hAnsi="Times New Roman" w:cs="Times New Roman"/>
          <w:b/>
          <w:bCs/>
          <w:color w:val="FF0000"/>
        </w:rPr>
        <w:t xml:space="preserve">ebliğ:2018/2) </w:t>
      </w:r>
      <w:r w:rsidR="00E77137" w:rsidRPr="009E4134">
        <w:rPr>
          <w:rFonts w:ascii="Times New Roman" w:hAnsi="Times New Roman" w:cs="Times New Roman"/>
          <w:color w:val="auto"/>
        </w:rPr>
        <w:t>“(3) Yatırımcı bilgilerinde (unvan, vergi dairesi, iletişim bilgileri ile diğer bilgiler) değişiklik yapılması durumunda Bakanlığa müracaat olmaksızın yatırımcı adına kullanıcı söz konusu değişiklikleri E-</w:t>
      </w:r>
      <w:proofErr w:type="spellStart"/>
      <w:r w:rsidR="00E77137" w:rsidRPr="009E4134">
        <w:rPr>
          <w:rFonts w:ascii="Times New Roman" w:hAnsi="Times New Roman" w:cs="Times New Roman"/>
          <w:color w:val="auto"/>
        </w:rPr>
        <w:t>TUYS’ta</w:t>
      </w:r>
      <w:proofErr w:type="spellEnd"/>
      <w:r w:rsidR="00E77137" w:rsidRPr="009E4134">
        <w:rPr>
          <w:rFonts w:ascii="Times New Roman" w:hAnsi="Times New Roman" w:cs="Times New Roman"/>
          <w:color w:val="auto"/>
        </w:rPr>
        <w:t> günceller.”</w:t>
      </w:r>
    </w:p>
    <w:p w:rsidR="00E77137" w:rsidRPr="003468A4" w:rsidRDefault="00E77137" w:rsidP="00E77137">
      <w:pPr>
        <w:spacing w:line="276" w:lineRule="auto"/>
        <w:ind w:firstLine="566"/>
        <w:jc w:val="both"/>
        <w:rPr>
          <w:rFonts w:ascii="Times New Roman" w:hAnsi="Times New Roman" w:cs="Times New Roman"/>
          <w:b/>
          <w:i/>
          <w:color w:val="FF0000"/>
        </w:rPr>
      </w:pPr>
    </w:p>
    <w:p w:rsidR="00D330E5" w:rsidRPr="000217C2" w:rsidRDefault="00213FFB" w:rsidP="00213FFB">
      <w:pPr>
        <w:pStyle w:val="Gvdemetni0"/>
        <w:shd w:val="clear" w:color="auto" w:fill="auto"/>
        <w:spacing w:before="0" w:after="0" w:line="276" w:lineRule="auto"/>
        <w:ind w:right="60" w:firstLine="360"/>
        <w:rPr>
          <w:sz w:val="24"/>
          <w:szCs w:val="24"/>
        </w:rPr>
      </w:pPr>
      <w:r w:rsidRPr="00E77137">
        <w:rPr>
          <w:rStyle w:val="Gvdemetnid"/>
          <w:b/>
          <w:color w:val="FF0000"/>
          <w:sz w:val="24"/>
          <w:szCs w:val="24"/>
        </w:rPr>
        <w:t>(</w:t>
      </w:r>
      <w:r w:rsidR="00E77137" w:rsidRPr="00E77137">
        <w:rPr>
          <w:rStyle w:val="Gvdemetnid"/>
          <w:b/>
          <w:color w:val="FF0000"/>
          <w:sz w:val="24"/>
          <w:szCs w:val="24"/>
        </w:rPr>
        <w:t>4</w:t>
      </w:r>
      <w:r w:rsidRPr="00E77137">
        <w:rPr>
          <w:rStyle w:val="Gvdemetnid"/>
          <w:b/>
          <w:color w:val="FF0000"/>
          <w:sz w:val="24"/>
          <w:szCs w:val="24"/>
        </w:rPr>
        <w:t>)</w:t>
      </w:r>
      <w:r>
        <w:rPr>
          <w:rStyle w:val="Gvdemetnid"/>
          <w:sz w:val="24"/>
          <w:szCs w:val="24"/>
        </w:rPr>
        <w:t xml:space="preserve"> </w:t>
      </w:r>
      <w:r w:rsidR="00DD4C71" w:rsidRPr="000217C2">
        <w:rPr>
          <w:rStyle w:val="Gvdemetnid"/>
          <w:sz w:val="24"/>
          <w:szCs w:val="24"/>
        </w:rPr>
        <w:t xml:space="preserve">Yatırıma başlama tarihinden sonra temin edilen, ancak makine teçhizat listelerinde yer almayan makine ve teçhizatın proje ile uyumlu olanları, teşvik belgesi kapsamında temin edilmiş sayılmak suretiyle belge kapsamına </w:t>
      </w:r>
      <w:proofErr w:type="gramStart"/>
      <w:r w:rsidR="00DD4C71" w:rsidRPr="000217C2">
        <w:rPr>
          <w:rStyle w:val="Gvdemetnid"/>
          <w:sz w:val="24"/>
          <w:szCs w:val="24"/>
        </w:rPr>
        <w:t>dahil</w:t>
      </w:r>
      <w:proofErr w:type="gramEnd"/>
      <w:r w:rsidR="00DD4C71" w:rsidRPr="000217C2">
        <w:rPr>
          <w:rStyle w:val="Gvdemetnid"/>
          <w:sz w:val="24"/>
          <w:szCs w:val="24"/>
        </w:rPr>
        <w:t xml:space="preserve"> edilebilir.</w:t>
      </w:r>
    </w:p>
    <w:p w:rsidR="00B64CEC" w:rsidRDefault="00B64CEC" w:rsidP="008E6570">
      <w:pPr>
        <w:pStyle w:val="Gvdemetni0"/>
        <w:shd w:val="clear" w:color="auto" w:fill="auto"/>
        <w:spacing w:before="0" w:after="0" w:line="276" w:lineRule="auto"/>
        <w:ind w:left="20" w:firstLine="340"/>
        <w:rPr>
          <w:rStyle w:val="Gvdemetnid"/>
          <w:b/>
          <w:sz w:val="24"/>
          <w:szCs w:val="24"/>
        </w:rPr>
      </w:pPr>
    </w:p>
    <w:p w:rsidR="00D330E5" w:rsidRPr="00B64CEC" w:rsidRDefault="00DD4C71" w:rsidP="008E6570">
      <w:pPr>
        <w:pStyle w:val="Gvdemetni0"/>
        <w:shd w:val="clear" w:color="auto" w:fill="auto"/>
        <w:spacing w:before="0" w:after="0" w:line="276" w:lineRule="auto"/>
        <w:ind w:left="20" w:firstLine="340"/>
        <w:rPr>
          <w:b/>
          <w:sz w:val="24"/>
          <w:szCs w:val="24"/>
        </w:rPr>
      </w:pPr>
      <w:r w:rsidRPr="00B64CEC">
        <w:rPr>
          <w:rStyle w:val="Gvdemetnid"/>
          <w:b/>
          <w:sz w:val="24"/>
          <w:szCs w:val="24"/>
        </w:rPr>
        <w:t>Süre uzatımı</w:t>
      </w:r>
    </w:p>
    <w:p w:rsidR="00D330E5" w:rsidRPr="000217C2" w:rsidRDefault="00DD4C71" w:rsidP="008E6570">
      <w:pPr>
        <w:pStyle w:val="Gvdemetni0"/>
        <w:shd w:val="clear" w:color="auto" w:fill="auto"/>
        <w:spacing w:before="0" w:after="0" w:line="276" w:lineRule="auto"/>
        <w:ind w:left="20" w:right="60" w:firstLine="340"/>
        <w:rPr>
          <w:sz w:val="24"/>
          <w:szCs w:val="24"/>
        </w:rPr>
      </w:pPr>
      <w:r w:rsidRPr="00B64CEC">
        <w:rPr>
          <w:rStyle w:val="GvdemetniKaln2"/>
          <w:sz w:val="24"/>
          <w:szCs w:val="24"/>
        </w:rPr>
        <w:t>MADDE 18</w:t>
      </w:r>
      <w:r w:rsidRPr="000217C2">
        <w:rPr>
          <w:rStyle w:val="GvdemetniKaln2"/>
          <w:sz w:val="24"/>
          <w:szCs w:val="24"/>
        </w:rPr>
        <w:t xml:space="preserve"> - </w:t>
      </w:r>
      <w:r w:rsidRPr="000217C2">
        <w:rPr>
          <w:rStyle w:val="Gvdemetnitalik1"/>
          <w:color w:val="FF0000"/>
          <w:sz w:val="24"/>
          <w:szCs w:val="24"/>
        </w:rPr>
        <w:t>(Değişik: RG-</w:t>
      </w:r>
      <w:proofErr w:type="gramStart"/>
      <w:r w:rsidRPr="000217C2">
        <w:rPr>
          <w:rStyle w:val="Gvdemetnitalik1"/>
          <w:color w:val="FF0000"/>
          <w:sz w:val="24"/>
          <w:szCs w:val="24"/>
        </w:rPr>
        <w:t>25/6/2016</w:t>
      </w:r>
      <w:proofErr w:type="gramEnd"/>
      <w:r w:rsidRPr="000217C2">
        <w:rPr>
          <w:rStyle w:val="Gvdemetnitalik1"/>
          <w:color w:val="FF0000"/>
          <w:sz w:val="24"/>
          <w:szCs w:val="24"/>
        </w:rPr>
        <w:t>-29753)</w:t>
      </w:r>
      <w:r w:rsidRPr="000217C2">
        <w:rPr>
          <w:rStyle w:val="Gvdemetnid"/>
          <w:sz w:val="24"/>
          <w:szCs w:val="24"/>
        </w:rPr>
        <w:t xml:space="preserve"> (1) Teşvik belgesine konu yatırımların proje bazında yapılacak değerlendirme sonucunda öngörülecek sürede gerçekleştirilmesi esastır. Yatırımın öngörülen sürede gerçekleştirilememesi halinde </w:t>
      </w:r>
      <w:r w:rsidR="00E77137" w:rsidRPr="003468A4">
        <w:rPr>
          <w:b/>
          <w:i/>
          <w:color w:val="FF0000"/>
        </w:rPr>
        <w:t xml:space="preserve">“Bakanlığa” </w:t>
      </w:r>
      <w:r w:rsidRPr="000217C2">
        <w:rPr>
          <w:rStyle w:val="Gvdemetnid"/>
          <w:sz w:val="24"/>
          <w:szCs w:val="24"/>
        </w:rPr>
        <w:t>süre uzatımı talebinde bulunulması durumunda, teşvik belgesinde kayıtlı ilk sürenin yarısı kadar ek süre verilebilir. Bu şekilde hesaplanan ek sürenin bir yıldan az olması halinde ek süre bir yıl olarak uygulanır.</w:t>
      </w:r>
    </w:p>
    <w:p w:rsidR="00B64CEC" w:rsidRDefault="00B64CEC" w:rsidP="008E6570">
      <w:pPr>
        <w:pStyle w:val="Gvdemetni0"/>
        <w:shd w:val="clear" w:color="auto" w:fill="auto"/>
        <w:spacing w:before="0" w:after="0" w:line="276" w:lineRule="auto"/>
        <w:ind w:left="20" w:firstLine="540"/>
        <w:rPr>
          <w:rStyle w:val="Gvdemetnid"/>
          <w:b/>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Yatırım konusu değişikliği</w:t>
      </w:r>
    </w:p>
    <w:p w:rsidR="00D330E5" w:rsidRPr="000217C2" w:rsidRDefault="00DD4C71" w:rsidP="008E6570">
      <w:pPr>
        <w:pStyle w:val="Gvdemetni0"/>
        <w:shd w:val="clear" w:color="auto" w:fill="auto"/>
        <w:spacing w:before="0" w:after="0" w:line="276" w:lineRule="auto"/>
        <w:ind w:left="20" w:right="60" w:firstLine="540"/>
        <w:rPr>
          <w:sz w:val="24"/>
          <w:szCs w:val="24"/>
        </w:rPr>
      </w:pPr>
      <w:r w:rsidRPr="00B64CEC">
        <w:rPr>
          <w:rStyle w:val="Gvdemetnid"/>
          <w:b/>
          <w:sz w:val="24"/>
          <w:szCs w:val="24"/>
        </w:rPr>
        <w:t>MADDE 19</w:t>
      </w:r>
      <w:r w:rsidRPr="000217C2">
        <w:rPr>
          <w:rStyle w:val="Gvdemetnid"/>
          <w:sz w:val="24"/>
          <w:szCs w:val="24"/>
        </w:rPr>
        <w:t xml:space="preserve"> - (1) Yatırım konusu değişikliği talepleri için </w:t>
      </w:r>
      <w:r w:rsidR="00190F40" w:rsidRPr="003468A4">
        <w:rPr>
          <w:b/>
          <w:i/>
          <w:color w:val="FF0000"/>
        </w:rPr>
        <w:t xml:space="preserve">“Bakanlığa” </w:t>
      </w:r>
      <w:r w:rsidRPr="000217C2">
        <w:rPr>
          <w:rStyle w:val="Gvdemetnid"/>
          <w:sz w:val="24"/>
          <w:szCs w:val="24"/>
        </w:rPr>
        <w:t xml:space="preserve"> başvurulur.</w:t>
      </w:r>
    </w:p>
    <w:p w:rsidR="00D330E5" w:rsidRPr="00190F40" w:rsidRDefault="00DD4C71" w:rsidP="008E6570">
      <w:pPr>
        <w:pStyle w:val="Gvdemetni0"/>
        <w:numPr>
          <w:ilvl w:val="0"/>
          <w:numId w:val="23"/>
        </w:numPr>
        <w:shd w:val="clear" w:color="auto" w:fill="auto"/>
        <w:tabs>
          <w:tab w:val="left" w:pos="975"/>
        </w:tabs>
        <w:spacing w:before="0" w:after="0" w:line="276" w:lineRule="auto"/>
        <w:ind w:left="20" w:right="60" w:firstLine="0"/>
        <w:jc w:val="left"/>
        <w:rPr>
          <w:rStyle w:val="Gvdemetnid"/>
          <w:sz w:val="24"/>
          <w:szCs w:val="24"/>
        </w:rPr>
      </w:pPr>
      <w:r w:rsidRPr="00190F40">
        <w:rPr>
          <w:rStyle w:val="Gvdemetnid"/>
          <w:sz w:val="24"/>
          <w:szCs w:val="24"/>
        </w:rPr>
        <w:t xml:space="preserve">Yatırımcı tarafından yeni yatırıma ilişkin olarak verilecek </w:t>
      </w:r>
      <w:r w:rsidR="00190F40" w:rsidRPr="00190F40">
        <w:rPr>
          <w:b/>
          <w:i/>
          <w:color w:val="FF0000"/>
        </w:rPr>
        <w:t xml:space="preserve">“bilgilere” </w:t>
      </w:r>
      <w:r w:rsidRPr="00190F40">
        <w:rPr>
          <w:rStyle w:val="Gvdemetnid"/>
          <w:sz w:val="24"/>
          <w:szCs w:val="24"/>
        </w:rPr>
        <w:t xml:space="preserve">istinaden yürürlükteki mevzuat hükümleri çerçevesinde bölgesel ve </w:t>
      </w:r>
      <w:proofErr w:type="spellStart"/>
      <w:r w:rsidRPr="00190F40">
        <w:rPr>
          <w:rStyle w:val="Gvdemetnid"/>
          <w:sz w:val="24"/>
          <w:szCs w:val="24"/>
        </w:rPr>
        <w:t>sektörel</w:t>
      </w:r>
      <w:proofErr w:type="spellEnd"/>
      <w:r w:rsidRPr="00190F40">
        <w:rPr>
          <w:rStyle w:val="Gvdemetnid"/>
          <w:sz w:val="24"/>
          <w:szCs w:val="24"/>
        </w:rPr>
        <w:t xml:space="preserve"> kısıtlamalar da dikkate alınarak, teşvik belgesi üzerinde yatırım konusuna ilişkin değişiklik yapılabilir. </w:t>
      </w:r>
      <w:r w:rsidR="00190F40" w:rsidRPr="00190F40">
        <w:rPr>
          <w:rStyle w:val="Gvdemetnid"/>
          <w:b/>
          <w:i/>
          <w:color w:val="FF0000"/>
          <w:sz w:val="24"/>
          <w:szCs w:val="24"/>
        </w:rPr>
        <w:t xml:space="preserve">(Bu cümle </w:t>
      </w:r>
      <w:r w:rsidR="000B65A6" w:rsidRPr="000B65A6">
        <w:rPr>
          <w:b/>
          <w:bCs/>
          <w:color w:val="FF0000"/>
          <w:sz w:val="24"/>
          <w:szCs w:val="24"/>
        </w:rPr>
        <w:t>(R.G</w:t>
      </w:r>
      <w:proofErr w:type="gramStart"/>
      <w:r w:rsidR="000B65A6" w:rsidRPr="000B65A6">
        <w:rPr>
          <w:b/>
          <w:bCs/>
          <w:color w:val="FF0000"/>
          <w:sz w:val="24"/>
          <w:szCs w:val="24"/>
        </w:rPr>
        <w:t>.:</w:t>
      </w:r>
      <w:proofErr w:type="gramEnd"/>
      <w:r w:rsidR="000B65A6" w:rsidRPr="000B65A6">
        <w:rPr>
          <w:b/>
          <w:bCs/>
          <w:color w:val="FF0000"/>
          <w:sz w:val="24"/>
          <w:szCs w:val="24"/>
        </w:rPr>
        <w:t xml:space="preserve"> 10/5/2018-Tebliğ:2018/2)</w:t>
      </w:r>
      <w:r w:rsidR="000B65A6" w:rsidRPr="000B65A6">
        <w:rPr>
          <w:b/>
          <w:bCs/>
          <w:color w:val="FF0000"/>
        </w:rPr>
        <w:t xml:space="preserve"> </w:t>
      </w:r>
      <w:r w:rsidR="00190F40" w:rsidRPr="00190F40">
        <w:rPr>
          <w:rStyle w:val="Gvdemetnid"/>
          <w:b/>
          <w:i/>
          <w:color w:val="FF0000"/>
          <w:sz w:val="24"/>
          <w:szCs w:val="24"/>
        </w:rPr>
        <w:t>Mülga)</w:t>
      </w:r>
      <w:r w:rsidR="00190F40">
        <w:rPr>
          <w:rStyle w:val="Gvdemetnid"/>
          <w:b/>
          <w:i/>
          <w:color w:val="FF0000"/>
          <w:sz w:val="24"/>
          <w:szCs w:val="24"/>
        </w:rPr>
        <w:t>:</w:t>
      </w:r>
      <w:r w:rsidR="00190F40" w:rsidRPr="00190F40">
        <w:rPr>
          <w:rStyle w:val="Gvdemetnid"/>
          <w:b/>
          <w:i/>
          <w:color w:val="FF0000"/>
          <w:sz w:val="24"/>
          <w:szCs w:val="24"/>
        </w:rPr>
        <w:t xml:space="preserve"> </w:t>
      </w:r>
      <w:r w:rsidRPr="00190F40">
        <w:rPr>
          <w:rStyle w:val="Gvdemetnid"/>
          <w:b/>
          <w:i/>
          <w:color w:val="FF0000"/>
          <w:sz w:val="24"/>
          <w:szCs w:val="24"/>
        </w:rPr>
        <w:t xml:space="preserve">Değişikliğin ilgili yerel birim tarafından </w:t>
      </w:r>
      <w:r w:rsidRPr="00190F40">
        <w:rPr>
          <w:rStyle w:val="Gvdemetnid"/>
          <w:b/>
          <w:i/>
          <w:color w:val="FF0000"/>
          <w:sz w:val="24"/>
          <w:szCs w:val="24"/>
        </w:rPr>
        <w:lastRenderedPageBreak/>
        <w:t>yapılabilmesi için Genel Müdürlüğün uygun görüşünün alınması gerekir.</w:t>
      </w:r>
      <w:r w:rsidRPr="00190F40">
        <w:rPr>
          <w:rStyle w:val="Gvdemetnid"/>
          <w:sz w:val="24"/>
          <w:szCs w:val="24"/>
        </w:rPr>
        <w:t xml:space="preserve"> Yatırım konusu değişikliğinden önce satın alınmış ancak, yeni yatırım konusu ile ilgili olmayan makine ve teçhizat için</w:t>
      </w:r>
      <w:r w:rsidR="00190F40" w:rsidRPr="00190F40">
        <w:rPr>
          <w:rStyle w:val="Gvdemetnid"/>
          <w:sz w:val="24"/>
          <w:szCs w:val="24"/>
        </w:rPr>
        <w:t xml:space="preserve"> </w:t>
      </w:r>
      <w:r w:rsidRPr="00190F40">
        <w:rPr>
          <w:rStyle w:val="Gvdemetnid"/>
          <w:sz w:val="24"/>
          <w:szCs w:val="24"/>
        </w:rPr>
        <w:t>uygulanan destekler ilgili mevzuat çerçevesinde geri alınır.</w:t>
      </w:r>
    </w:p>
    <w:p w:rsidR="00D40A54" w:rsidRDefault="00D40A54" w:rsidP="008E6570">
      <w:pPr>
        <w:pStyle w:val="Gvdemetni0"/>
        <w:shd w:val="clear" w:color="auto" w:fill="auto"/>
        <w:spacing w:before="0" w:after="0" w:line="276" w:lineRule="auto"/>
        <w:ind w:left="20" w:firstLine="0"/>
        <w:jc w:val="left"/>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Finansal kiralama işlemleri</w:t>
      </w:r>
    </w:p>
    <w:p w:rsidR="00D330E5" w:rsidRPr="000217C2" w:rsidRDefault="00DD4C71" w:rsidP="008E6570">
      <w:pPr>
        <w:pStyle w:val="Gvdemetni0"/>
        <w:shd w:val="clear" w:color="auto" w:fill="auto"/>
        <w:spacing w:before="0" w:after="0" w:line="276" w:lineRule="auto"/>
        <w:ind w:left="20" w:right="80" w:firstLine="540"/>
        <w:rPr>
          <w:sz w:val="24"/>
          <w:szCs w:val="24"/>
        </w:rPr>
      </w:pPr>
      <w:r w:rsidRPr="00B64CEC">
        <w:rPr>
          <w:rStyle w:val="Gvdemetnid"/>
          <w:b/>
          <w:sz w:val="24"/>
          <w:szCs w:val="24"/>
        </w:rPr>
        <w:t>MADDE 20</w:t>
      </w:r>
      <w:r w:rsidRPr="000217C2">
        <w:rPr>
          <w:rStyle w:val="Gvdemetnid"/>
          <w:sz w:val="24"/>
          <w:szCs w:val="24"/>
        </w:rPr>
        <w:t xml:space="preserve"> - (1) Teşvik belgesi kapsamında yer alan makine ve teçhizatın tamamı veya bir kısmı finansal kiralama yolu ile temin edilebilir.</w:t>
      </w:r>
    </w:p>
    <w:p w:rsidR="00D330E5" w:rsidRPr="000217C2" w:rsidRDefault="00DD4C71" w:rsidP="00464524">
      <w:pPr>
        <w:pStyle w:val="Gvdemetni0"/>
        <w:numPr>
          <w:ilvl w:val="0"/>
          <w:numId w:val="24"/>
        </w:numPr>
        <w:shd w:val="clear" w:color="auto" w:fill="auto"/>
        <w:spacing w:before="0" w:after="0" w:line="276" w:lineRule="auto"/>
        <w:ind w:left="20" w:right="80" w:firstLine="540"/>
        <w:rPr>
          <w:sz w:val="24"/>
          <w:szCs w:val="24"/>
        </w:rPr>
      </w:pPr>
      <w:r w:rsidRPr="000217C2">
        <w:rPr>
          <w:rStyle w:val="Gvdemetnid"/>
          <w:sz w:val="24"/>
          <w:szCs w:val="24"/>
        </w:rPr>
        <w:t xml:space="preserve"> Finansal kiralama şirketinin gümrük vergisi muafiyeti ve KDV istisnası desteklerinden yararlanabilmesi için, teşvik belgesi sahibi yatırımcı ile sözleşme yapılmış olması ve </w:t>
      </w:r>
      <w:r w:rsidR="00190F40" w:rsidRPr="003468A4">
        <w:rPr>
          <w:b/>
          <w:i/>
          <w:color w:val="FF0000"/>
        </w:rPr>
        <w:t xml:space="preserve">“Genel Müdürlük” </w:t>
      </w:r>
      <w:r w:rsidR="00190F40">
        <w:rPr>
          <w:rStyle w:val="Gvdemetnid"/>
          <w:sz w:val="24"/>
          <w:szCs w:val="24"/>
        </w:rPr>
        <w:t>tarafından f</w:t>
      </w:r>
      <w:r w:rsidRPr="000217C2">
        <w:rPr>
          <w:rStyle w:val="Gvdemetnid"/>
          <w:sz w:val="24"/>
          <w:szCs w:val="24"/>
        </w:rPr>
        <w:t>inansal kiralamaya konu makine ve teçhizat listesinin onaylanmış olması gerekir.</w:t>
      </w:r>
    </w:p>
    <w:p w:rsidR="00D330E5" w:rsidRPr="000217C2" w:rsidRDefault="00DD4C71" w:rsidP="00464524">
      <w:pPr>
        <w:pStyle w:val="Gvdemetni0"/>
        <w:numPr>
          <w:ilvl w:val="0"/>
          <w:numId w:val="24"/>
        </w:numPr>
        <w:shd w:val="clear" w:color="auto" w:fill="auto"/>
        <w:spacing w:before="0" w:after="0" w:line="276" w:lineRule="auto"/>
        <w:ind w:left="20" w:right="80" w:firstLine="540"/>
        <w:rPr>
          <w:sz w:val="24"/>
          <w:szCs w:val="24"/>
        </w:rPr>
      </w:pPr>
      <w:r w:rsidRPr="000217C2">
        <w:rPr>
          <w:rStyle w:val="Gvdemetnid"/>
          <w:sz w:val="24"/>
          <w:szCs w:val="24"/>
        </w:rPr>
        <w:t xml:space="preserve"> Yatırımcının teşvik belgesi dikkate alınarak finansal kiralama şirketi adına düzenlenen makine ve teçhizat listesi ile yerli temin ve/veya ithalat işlemleri yapılır. Bu işlemlerde yatırımcı, finansal kiralama şirketleri ile </w:t>
      </w:r>
      <w:proofErr w:type="spellStart"/>
      <w:r w:rsidRPr="000217C2">
        <w:rPr>
          <w:rStyle w:val="Gvdemetnid"/>
          <w:sz w:val="24"/>
          <w:szCs w:val="24"/>
        </w:rPr>
        <w:t>müteselsilen</w:t>
      </w:r>
      <w:proofErr w:type="spellEnd"/>
      <w:r w:rsidRPr="000217C2">
        <w:rPr>
          <w:rStyle w:val="Gvdemetnid"/>
          <w:sz w:val="24"/>
          <w:szCs w:val="24"/>
        </w:rPr>
        <w:t xml:space="preserve"> sorumludur.</w:t>
      </w:r>
    </w:p>
    <w:p w:rsidR="00D330E5" w:rsidRPr="007D4588" w:rsidRDefault="00DD4C71" w:rsidP="00464524">
      <w:pPr>
        <w:pStyle w:val="Gvdemetni0"/>
        <w:numPr>
          <w:ilvl w:val="0"/>
          <w:numId w:val="24"/>
        </w:numPr>
        <w:shd w:val="clear" w:color="auto" w:fill="auto"/>
        <w:spacing w:before="0" w:after="0" w:line="276" w:lineRule="auto"/>
        <w:ind w:left="20" w:right="80" w:firstLine="540"/>
        <w:rPr>
          <w:sz w:val="24"/>
          <w:szCs w:val="24"/>
        </w:rPr>
      </w:pPr>
      <w:r w:rsidRPr="000217C2">
        <w:rPr>
          <w:rStyle w:val="Gvdemetnid"/>
          <w:sz w:val="24"/>
          <w:szCs w:val="24"/>
        </w:rPr>
        <w:t xml:space="preserve"> Finansal kiralama işlemine konu makine ve teçhizatın devir, satış ve ihraç işlemleri, finansal kiralama şirketi ve yatırımcının birlikte müracaat etmeleri halinde, </w:t>
      </w:r>
      <w:r w:rsidRPr="000217C2">
        <w:rPr>
          <w:rStyle w:val="Gvdemetni45pt0ptbolukbraklyor"/>
          <w:sz w:val="24"/>
          <w:szCs w:val="24"/>
        </w:rPr>
        <w:t xml:space="preserve">21 </w:t>
      </w:r>
      <w:r w:rsidRPr="000217C2">
        <w:rPr>
          <w:rStyle w:val="Gvdemetnid"/>
          <w:sz w:val="24"/>
          <w:szCs w:val="24"/>
        </w:rPr>
        <w:t xml:space="preserve">inci madde hükümleri çerçevesinde </w:t>
      </w:r>
      <w:proofErr w:type="gramStart"/>
      <w:r w:rsidRPr="000217C2">
        <w:rPr>
          <w:rStyle w:val="Gvdemetnid"/>
          <w:sz w:val="24"/>
          <w:szCs w:val="24"/>
        </w:rPr>
        <w:t>31/12/1960</w:t>
      </w:r>
      <w:proofErr w:type="gramEnd"/>
      <w:r w:rsidRPr="000217C2">
        <w:rPr>
          <w:rStyle w:val="Gvdemetnid"/>
          <w:sz w:val="24"/>
          <w:szCs w:val="24"/>
        </w:rPr>
        <w:t xml:space="preserve"> tarihli ve 193 sayılı Gelir Vergisi Kanunu ile </w:t>
      </w:r>
      <w:r w:rsidR="007D4588" w:rsidRPr="007D4588">
        <w:rPr>
          <w:sz w:val="24"/>
          <w:szCs w:val="24"/>
        </w:rPr>
        <w:t>“21/11/2012 tarihli ve 6361 sayılı Finansal Kiralama, </w:t>
      </w:r>
      <w:proofErr w:type="spellStart"/>
      <w:r w:rsidR="007D4588" w:rsidRPr="007D4588">
        <w:rPr>
          <w:sz w:val="24"/>
          <w:szCs w:val="24"/>
        </w:rPr>
        <w:t>Faktoring</w:t>
      </w:r>
      <w:proofErr w:type="spellEnd"/>
      <w:r w:rsidR="007D4588" w:rsidRPr="007D4588">
        <w:rPr>
          <w:sz w:val="24"/>
          <w:szCs w:val="24"/>
        </w:rPr>
        <w:t xml:space="preserve"> ve Finansman Şirketleri Kanununun” </w:t>
      </w:r>
      <w:r w:rsidRPr="007D4588">
        <w:rPr>
          <w:rStyle w:val="Gvdemetnid"/>
          <w:sz w:val="24"/>
          <w:szCs w:val="24"/>
        </w:rPr>
        <w:t>ilgili hükümleri saklı kalmak kaydıyla değerlendirilir.</w:t>
      </w:r>
    </w:p>
    <w:p w:rsidR="00D330E5" w:rsidRPr="000217C2" w:rsidRDefault="00DD4C71" w:rsidP="00464524">
      <w:pPr>
        <w:pStyle w:val="Gvdemetni0"/>
        <w:numPr>
          <w:ilvl w:val="0"/>
          <w:numId w:val="24"/>
        </w:numPr>
        <w:shd w:val="clear" w:color="auto" w:fill="auto"/>
        <w:spacing w:before="0" w:after="0" w:line="276" w:lineRule="auto"/>
        <w:ind w:left="20" w:right="80" w:firstLine="540"/>
        <w:rPr>
          <w:sz w:val="24"/>
          <w:szCs w:val="24"/>
        </w:rPr>
      </w:pPr>
      <w:r w:rsidRPr="000217C2">
        <w:rPr>
          <w:rStyle w:val="Gvdemetnid"/>
          <w:sz w:val="24"/>
          <w:szCs w:val="24"/>
        </w:rPr>
        <w:t xml:space="preserve"> Finansal kiralamaya konu makine ve teçhizatın, yatırımcının mülkiyetine geçiş tarihine kadar Genel Müdürlüğün izni olmaksızın üçüncü kişilere satışı veya kiralanması durumunda her türlü sorumluluk finansal kiralama şirketine aittir. İflas veya sözleşmenin feshi veya yatırımın gerçekleşmemesi durumunda, yatırımcının mülkiyetine geçmemiş makine ve teçhizat için faydalanılan destekler ilgili mevzuat çerçevesinde finansal kiralama şirketinden geri alınır. Ancak, makine ve teçhizatın yatırımcının mülkiyetine geçmiş olması durumunda ilgili yasal düzenlemeler saklı kalmak </w:t>
      </w:r>
      <w:proofErr w:type="spellStart"/>
      <w:r w:rsidRPr="000217C2">
        <w:rPr>
          <w:rStyle w:val="Gvdemetnid"/>
          <w:sz w:val="24"/>
          <w:szCs w:val="24"/>
        </w:rPr>
        <w:t>kayd</w:t>
      </w:r>
      <w:proofErr w:type="spellEnd"/>
      <w:r w:rsidRPr="000217C2">
        <w:rPr>
          <w:rStyle w:val="Gvdemetnid"/>
          <w:sz w:val="24"/>
          <w:szCs w:val="24"/>
        </w:rPr>
        <w:t xml:space="preserve"> </w:t>
      </w:r>
      <w:proofErr w:type="spellStart"/>
      <w:r w:rsidRPr="000217C2">
        <w:rPr>
          <w:rStyle w:val="Gvdemetnid"/>
          <w:sz w:val="24"/>
          <w:szCs w:val="24"/>
        </w:rPr>
        <w:t>ıyla</w:t>
      </w:r>
      <w:proofErr w:type="spellEnd"/>
      <w:r w:rsidRPr="000217C2">
        <w:rPr>
          <w:rStyle w:val="Gvdemetnid"/>
          <w:sz w:val="24"/>
          <w:szCs w:val="24"/>
        </w:rPr>
        <w:t xml:space="preserve"> yatırımcı sorumludur.</w:t>
      </w:r>
    </w:p>
    <w:p w:rsidR="00D40A54" w:rsidRPr="00B64CEC" w:rsidRDefault="00B64CEC" w:rsidP="00B64CEC">
      <w:pPr>
        <w:spacing w:before="100" w:beforeAutospacing="1" w:after="100" w:afterAutospacing="1" w:line="276" w:lineRule="auto"/>
        <w:rPr>
          <w:rFonts w:ascii="Times New Roman" w:hAnsi="Times New Roman" w:cs="Times New Roman"/>
        </w:rPr>
      </w:pPr>
      <w:r>
        <w:rPr>
          <w:rFonts w:ascii="Times New Roman" w:hAnsi="Times New Roman" w:cs="Times New Roman"/>
          <w:b/>
          <w:color w:val="FF0000"/>
        </w:rPr>
        <w:t xml:space="preserve">       </w:t>
      </w:r>
      <w:r w:rsidR="00D40A54" w:rsidRPr="00B64CEC">
        <w:rPr>
          <w:rFonts w:ascii="Times New Roman" w:hAnsi="Times New Roman" w:cs="Times New Roman"/>
        </w:rPr>
        <w:t>“(6)</w:t>
      </w:r>
      <w:r w:rsidRPr="00B64CEC">
        <w:rPr>
          <w:rFonts w:ascii="Times New Roman" w:hAnsi="Times New Roman" w:cs="Times New Roman"/>
          <w:b/>
          <w:color w:val="FF0000"/>
        </w:rPr>
        <w:t xml:space="preserve"> (R.G.26.</w:t>
      </w:r>
      <w:proofErr w:type="gramStart"/>
      <w:r w:rsidRPr="00B64CEC">
        <w:rPr>
          <w:rFonts w:ascii="Times New Roman" w:hAnsi="Times New Roman" w:cs="Times New Roman"/>
          <w:b/>
          <w:color w:val="FF0000"/>
        </w:rPr>
        <w:t>7.2017</w:t>
      </w:r>
      <w:proofErr w:type="gramEnd"/>
      <w:r w:rsidRPr="00B64CEC">
        <w:rPr>
          <w:rFonts w:ascii="Times New Roman" w:hAnsi="Times New Roman" w:cs="Times New Roman"/>
          <w:b/>
          <w:color w:val="FF0000"/>
        </w:rPr>
        <w:t xml:space="preserve"> ile değişen)</w:t>
      </w:r>
      <w:r w:rsidR="00D40A54" w:rsidRPr="00B64CEC">
        <w:rPr>
          <w:rFonts w:ascii="Times New Roman" w:hAnsi="Times New Roman" w:cs="Times New Roman"/>
        </w:rPr>
        <w:t xml:space="preserve"> Finansal kiralama işlemine konu makine ve teçhizatın başka bir yatırımcıya devrinin talep edilmesi halinde; finansal kiralama şirketi, devredecek yatırımcı ve devralacak yatırımcının birlikte müracaatı üzerine yeni sözleşmeye istinaden devir işlemi yapılabilir. Devir sonucu yatırımın bütünlüğünün bozulması halinde devredecek yatırımcının teşvik belgesi iptal edilir. Ayrıca, yeni yatırımcının teşvik belgesinde kayıtlı destek unsurlarının, ilk yatırımcının yararlandığı destek unsurlarından daha düşük olması veya destek unsurunun hiç bulunmaması durumunda fazladan yararlanılan destekler ilgili mevzuat çerçevesinde geri alınır.”</w:t>
      </w:r>
    </w:p>
    <w:p w:rsidR="00D330E5" w:rsidRPr="00B64CEC" w:rsidRDefault="00B64CEC" w:rsidP="00B64CEC">
      <w:pPr>
        <w:pStyle w:val="Gvdemetni0"/>
        <w:shd w:val="clear" w:color="auto" w:fill="auto"/>
        <w:spacing w:before="0" w:after="0" w:line="276" w:lineRule="auto"/>
        <w:ind w:right="80" w:firstLine="0"/>
        <w:rPr>
          <w:sz w:val="24"/>
          <w:szCs w:val="24"/>
        </w:rPr>
      </w:pPr>
      <w:r>
        <w:rPr>
          <w:rStyle w:val="Gvdemetnid"/>
          <w:sz w:val="24"/>
          <w:szCs w:val="24"/>
        </w:rPr>
        <w:t xml:space="preserve">       </w:t>
      </w:r>
      <w:r w:rsidR="009363A9" w:rsidRPr="00B64CEC">
        <w:rPr>
          <w:rStyle w:val="Gvdemetnid"/>
          <w:sz w:val="24"/>
          <w:szCs w:val="24"/>
        </w:rPr>
        <w:t xml:space="preserve">(7) </w:t>
      </w:r>
      <w:r w:rsidR="00DD4C71" w:rsidRPr="00B64CEC">
        <w:rPr>
          <w:rStyle w:val="Gvdemetnid"/>
          <w:sz w:val="24"/>
          <w:szCs w:val="24"/>
        </w:rPr>
        <w:t>Finansal kiralamaya konu makine ve teçhizatın başka bir finansal kiralama şirketine devri, ancak yatırımcının uygun görüşü ve Genel Müdürlüğün onayına istinaden yapılabilir.</w:t>
      </w:r>
    </w:p>
    <w:p w:rsidR="00D330E5" w:rsidRPr="00B64CEC" w:rsidRDefault="00B64CEC" w:rsidP="00B64CEC">
      <w:pPr>
        <w:pStyle w:val="Gvdemetni0"/>
        <w:shd w:val="clear" w:color="auto" w:fill="auto"/>
        <w:spacing w:before="0" w:after="0" w:line="276" w:lineRule="auto"/>
        <w:ind w:right="80" w:firstLine="0"/>
        <w:rPr>
          <w:sz w:val="24"/>
          <w:szCs w:val="24"/>
        </w:rPr>
      </w:pPr>
      <w:r>
        <w:rPr>
          <w:rStyle w:val="Gvdemetnid"/>
          <w:sz w:val="24"/>
          <w:szCs w:val="24"/>
        </w:rPr>
        <w:t xml:space="preserve">       </w:t>
      </w:r>
      <w:r w:rsidR="009363A9" w:rsidRPr="00B64CEC">
        <w:rPr>
          <w:rStyle w:val="Gvdemetnid"/>
          <w:sz w:val="24"/>
          <w:szCs w:val="24"/>
        </w:rPr>
        <w:t>(8)</w:t>
      </w:r>
      <w:r w:rsidR="00DD4C71" w:rsidRPr="00B64CEC">
        <w:rPr>
          <w:rStyle w:val="Gvdemetnid"/>
          <w:sz w:val="24"/>
          <w:szCs w:val="24"/>
        </w:rPr>
        <w:t xml:space="preserve"> Teşvik belgesi kapsamındaki kullanılmış ithal makine ve teçhizatın finansal kiralama yoluyla teminine izin verilebilir.</w:t>
      </w:r>
    </w:p>
    <w:p w:rsidR="00D40A54" w:rsidRPr="00B64CEC" w:rsidRDefault="00D40A54" w:rsidP="009363A9">
      <w:pPr>
        <w:spacing w:before="100" w:beforeAutospacing="1" w:after="100" w:afterAutospacing="1" w:line="276" w:lineRule="auto"/>
        <w:ind w:firstLine="560"/>
        <w:jc w:val="both"/>
        <w:rPr>
          <w:rFonts w:ascii="Times New Roman" w:hAnsi="Times New Roman" w:cs="Times New Roman"/>
        </w:rPr>
      </w:pPr>
      <w:r w:rsidRPr="00B64CEC">
        <w:rPr>
          <w:rFonts w:ascii="Times New Roman" w:hAnsi="Times New Roman" w:cs="Times New Roman"/>
        </w:rPr>
        <w:t xml:space="preserve">“(9) </w:t>
      </w:r>
      <w:r w:rsidR="00B64CEC" w:rsidRPr="00B64CEC">
        <w:rPr>
          <w:rFonts w:ascii="Times New Roman" w:hAnsi="Times New Roman" w:cs="Times New Roman"/>
          <w:b/>
          <w:color w:val="FF0000"/>
        </w:rPr>
        <w:t>(R.G.26.</w:t>
      </w:r>
      <w:proofErr w:type="gramStart"/>
      <w:r w:rsidR="00B64CEC" w:rsidRPr="00B64CEC">
        <w:rPr>
          <w:rFonts w:ascii="Times New Roman" w:hAnsi="Times New Roman" w:cs="Times New Roman"/>
          <w:b/>
          <w:color w:val="FF0000"/>
        </w:rPr>
        <w:t>7.2017</w:t>
      </w:r>
      <w:proofErr w:type="gramEnd"/>
      <w:r w:rsidR="00B64CEC" w:rsidRPr="00B64CEC">
        <w:rPr>
          <w:rFonts w:ascii="Times New Roman" w:hAnsi="Times New Roman" w:cs="Times New Roman"/>
          <w:b/>
          <w:color w:val="FF0000"/>
        </w:rPr>
        <w:t xml:space="preserve"> ile değişen)</w:t>
      </w:r>
      <w:r w:rsidR="00B64CEC" w:rsidRPr="00B64CEC">
        <w:rPr>
          <w:rFonts w:ascii="Times New Roman" w:hAnsi="Times New Roman" w:cs="Times New Roman"/>
        </w:rPr>
        <w:t xml:space="preserve"> </w:t>
      </w:r>
      <w:r w:rsidR="00595F91">
        <w:rPr>
          <w:rFonts w:ascii="Times New Roman" w:hAnsi="Times New Roman" w:cs="Times New Roman"/>
        </w:rPr>
        <w:t>6361</w:t>
      </w:r>
      <w:r w:rsidRPr="00B64CEC">
        <w:rPr>
          <w:rFonts w:ascii="Times New Roman" w:hAnsi="Times New Roman" w:cs="Times New Roman"/>
        </w:rPr>
        <w:t xml:space="preserve"> sayılı Kanunun 3</w:t>
      </w:r>
      <w:r w:rsidR="009505AC">
        <w:rPr>
          <w:rFonts w:ascii="Times New Roman" w:hAnsi="Times New Roman" w:cs="Times New Roman"/>
        </w:rPr>
        <w:t>1</w:t>
      </w:r>
      <w:r w:rsidRPr="00B64CEC">
        <w:rPr>
          <w:rFonts w:ascii="Times New Roman" w:hAnsi="Times New Roman" w:cs="Times New Roman"/>
        </w:rPr>
        <w:t xml:space="preserve"> üncü maddesinde belirtilen ihbar süresinin bitimini müteakip en geç üç ay içerisinde kiralayan veya kiracı tarafından </w:t>
      </w:r>
      <w:r w:rsidR="00190F40" w:rsidRPr="003468A4">
        <w:rPr>
          <w:rFonts w:ascii="Times New Roman" w:hAnsi="Times New Roman" w:cs="Times New Roman"/>
          <w:b/>
          <w:i/>
          <w:color w:val="FF0000"/>
        </w:rPr>
        <w:t xml:space="preserve">“Bakanlığa” </w:t>
      </w:r>
      <w:r w:rsidRPr="00B64CEC">
        <w:rPr>
          <w:rFonts w:ascii="Times New Roman" w:hAnsi="Times New Roman" w:cs="Times New Roman"/>
        </w:rPr>
        <w:t xml:space="preserve">bildirimde bulunulması kaydıyla, sözleşmenin feshedilmesi ve finansal kiralamaya konu makine ve teçhizatın bildirimi takip eden bir yıl içerisinde (22 </w:t>
      </w:r>
      <w:proofErr w:type="spellStart"/>
      <w:r w:rsidRPr="00B64CEC">
        <w:rPr>
          <w:rFonts w:ascii="Times New Roman" w:hAnsi="Times New Roman" w:cs="Times New Roman"/>
        </w:rPr>
        <w:t>nci</w:t>
      </w:r>
      <w:proofErr w:type="spellEnd"/>
      <w:r w:rsidRPr="00B64CEC">
        <w:rPr>
          <w:rFonts w:ascii="Times New Roman" w:hAnsi="Times New Roman" w:cs="Times New Roman"/>
        </w:rPr>
        <w:t xml:space="preserve"> madde hükümleri hariç) devrinin talep edilmesi durumunda, finansal kiralama şirketi ile devralacak teşvik belgeli yatırımcının birlikte </w:t>
      </w:r>
      <w:r w:rsidRPr="00B64CEC">
        <w:rPr>
          <w:rFonts w:ascii="Times New Roman" w:hAnsi="Times New Roman" w:cs="Times New Roman"/>
        </w:rPr>
        <w:lastRenderedPageBreak/>
        <w:t xml:space="preserve">müracaatına istinaden yeni sözleşme çerçevesinde devir işlemi uygun görülebilir. Aksi takdirde, yararlanılan destekler finansal kiralama şirketinden geri alınır. Finansal Kiralama Şirketince teşvik belgesi kapsamında temin edilen makine ve teçhizatın ihracının talep edilmesi durumunda ihraç izni verilebilir.” </w:t>
      </w:r>
    </w:p>
    <w:p w:rsidR="00D330E5" w:rsidRPr="00B64CEC" w:rsidRDefault="00B64CEC" w:rsidP="00B64CEC">
      <w:pPr>
        <w:pStyle w:val="Gvdemetni0"/>
        <w:shd w:val="clear" w:color="auto" w:fill="auto"/>
        <w:spacing w:before="0" w:after="0" w:line="276" w:lineRule="auto"/>
        <w:ind w:right="80" w:firstLine="0"/>
        <w:rPr>
          <w:sz w:val="24"/>
          <w:szCs w:val="24"/>
        </w:rPr>
      </w:pPr>
      <w:r>
        <w:rPr>
          <w:rStyle w:val="Gvdemetnid"/>
          <w:sz w:val="24"/>
          <w:szCs w:val="24"/>
        </w:rPr>
        <w:t xml:space="preserve">        </w:t>
      </w:r>
      <w:r w:rsidR="009363A9" w:rsidRPr="00B64CEC">
        <w:rPr>
          <w:rStyle w:val="Gvdemetnid"/>
          <w:sz w:val="24"/>
          <w:szCs w:val="24"/>
        </w:rPr>
        <w:t>(10)</w:t>
      </w:r>
      <w:r w:rsidR="00DD4C71" w:rsidRPr="00B64CEC">
        <w:rPr>
          <w:rStyle w:val="Gvdemetnid"/>
          <w:sz w:val="24"/>
          <w:szCs w:val="24"/>
        </w:rPr>
        <w:t xml:space="preserve">Bu maddede belirtilmeyen hususlarda </w:t>
      </w:r>
      <w:r w:rsidR="00AF2241">
        <w:rPr>
          <w:rStyle w:val="Gvdemetnid"/>
          <w:sz w:val="24"/>
          <w:szCs w:val="24"/>
        </w:rPr>
        <w:t>6361</w:t>
      </w:r>
      <w:r w:rsidR="00DD4C71" w:rsidRPr="00B64CEC">
        <w:rPr>
          <w:rStyle w:val="Gvdemetnid"/>
          <w:sz w:val="24"/>
          <w:szCs w:val="24"/>
        </w:rPr>
        <w:t xml:space="preserve"> sayılı Kanun hükümleri dikkate alınarak Genel Müdürlüğün görüşü doğrultusunda işlem tesis edilir.</w:t>
      </w:r>
    </w:p>
    <w:p w:rsidR="00D330E5" w:rsidRPr="00B64CEC" w:rsidRDefault="00B64CEC" w:rsidP="00B64CEC">
      <w:pPr>
        <w:pStyle w:val="Gvdemetni0"/>
        <w:shd w:val="clear" w:color="auto" w:fill="auto"/>
        <w:spacing w:before="0" w:after="0" w:line="276" w:lineRule="auto"/>
        <w:ind w:right="80" w:firstLine="0"/>
        <w:rPr>
          <w:sz w:val="24"/>
          <w:szCs w:val="24"/>
        </w:rPr>
      </w:pPr>
      <w:r>
        <w:rPr>
          <w:rStyle w:val="Gvdemetnid"/>
          <w:sz w:val="24"/>
          <w:szCs w:val="24"/>
        </w:rPr>
        <w:t xml:space="preserve">         </w:t>
      </w:r>
      <w:r w:rsidR="009363A9" w:rsidRPr="00B64CEC">
        <w:rPr>
          <w:rStyle w:val="Gvdemetnid"/>
          <w:sz w:val="24"/>
          <w:szCs w:val="24"/>
        </w:rPr>
        <w:t>(11)</w:t>
      </w:r>
      <w:r w:rsidR="00DD4C71" w:rsidRPr="00B64CEC">
        <w:rPr>
          <w:rStyle w:val="Gvdemetnid"/>
          <w:sz w:val="24"/>
          <w:szCs w:val="24"/>
        </w:rPr>
        <w:t xml:space="preserve">Finansal kiralamaya konu işlemin tamamlanmasını müteakip, finansal kiralama şirketi tarafından Genel Müdürlüğe </w:t>
      </w:r>
      <w:proofErr w:type="gramStart"/>
      <w:r w:rsidR="007707E6" w:rsidRPr="007707E6">
        <w:rPr>
          <w:rStyle w:val="Gvdemetnid"/>
          <w:b/>
          <w:color w:val="FF0000"/>
          <w:sz w:val="24"/>
          <w:szCs w:val="24"/>
        </w:rPr>
        <w:t>….</w:t>
      </w:r>
      <w:proofErr w:type="gramEnd"/>
      <w:r w:rsidR="007707E6" w:rsidRPr="007707E6">
        <w:rPr>
          <w:rStyle w:val="Gvdemetnid"/>
          <w:b/>
          <w:color w:val="FF0000"/>
          <w:sz w:val="24"/>
          <w:szCs w:val="24"/>
        </w:rPr>
        <w:t xml:space="preserve"> </w:t>
      </w:r>
      <w:proofErr w:type="gramStart"/>
      <w:r w:rsidR="00DD4C71" w:rsidRPr="00B64CEC">
        <w:rPr>
          <w:rStyle w:val="Gvdemetnid"/>
          <w:sz w:val="24"/>
          <w:szCs w:val="24"/>
        </w:rPr>
        <w:t>gerçekleşmelerle</w:t>
      </w:r>
      <w:proofErr w:type="gramEnd"/>
      <w:r w:rsidR="00DD4C71" w:rsidRPr="00B64CEC">
        <w:rPr>
          <w:rStyle w:val="Gvdemetnid"/>
          <w:sz w:val="24"/>
          <w:szCs w:val="24"/>
        </w:rPr>
        <w:t xml:space="preserve"> ilgili bilgi verilir.</w:t>
      </w:r>
    </w:p>
    <w:p w:rsidR="00D40A54" w:rsidRPr="00B64CEC" w:rsidRDefault="00D40A54" w:rsidP="009363A9">
      <w:pPr>
        <w:spacing w:before="100" w:beforeAutospacing="1" w:after="100" w:afterAutospacing="1" w:line="276" w:lineRule="auto"/>
        <w:ind w:firstLine="560"/>
        <w:rPr>
          <w:rFonts w:ascii="Times New Roman" w:hAnsi="Times New Roman" w:cs="Times New Roman"/>
        </w:rPr>
      </w:pPr>
      <w:r w:rsidRPr="00B64CEC">
        <w:rPr>
          <w:rFonts w:ascii="Times New Roman" w:hAnsi="Times New Roman" w:cs="Times New Roman"/>
        </w:rPr>
        <w:t xml:space="preserve">“(12) </w:t>
      </w:r>
      <w:r w:rsidR="00B64CEC" w:rsidRPr="00B64CEC">
        <w:rPr>
          <w:rFonts w:ascii="Times New Roman" w:hAnsi="Times New Roman" w:cs="Times New Roman"/>
          <w:b/>
          <w:color w:val="FF0000"/>
        </w:rPr>
        <w:t>(R.G.26.</w:t>
      </w:r>
      <w:proofErr w:type="gramStart"/>
      <w:r w:rsidR="00B64CEC" w:rsidRPr="00B64CEC">
        <w:rPr>
          <w:rFonts w:ascii="Times New Roman" w:hAnsi="Times New Roman" w:cs="Times New Roman"/>
          <w:b/>
          <w:color w:val="FF0000"/>
        </w:rPr>
        <w:t>7.2017</w:t>
      </w:r>
      <w:proofErr w:type="gramEnd"/>
      <w:r w:rsidR="00B64CEC" w:rsidRPr="00B64CEC">
        <w:rPr>
          <w:rFonts w:ascii="Times New Roman" w:hAnsi="Times New Roman" w:cs="Times New Roman"/>
          <w:b/>
          <w:color w:val="FF0000"/>
        </w:rPr>
        <w:t xml:space="preserve"> ile değişen)</w:t>
      </w:r>
      <w:r w:rsidR="00B64CEC" w:rsidRPr="00B64CEC">
        <w:rPr>
          <w:rFonts w:ascii="Times New Roman" w:hAnsi="Times New Roman" w:cs="Times New Roman"/>
        </w:rPr>
        <w:t xml:space="preserve"> </w:t>
      </w:r>
      <w:r w:rsidRPr="00B64CEC">
        <w:rPr>
          <w:rFonts w:ascii="Times New Roman" w:hAnsi="Times New Roman" w:cs="Times New Roman"/>
        </w:rPr>
        <w:t>Teşvik belgesi kapsamında temin edilmiş olan taşınır ve taşınmaz malların tamamı veya bir kısmı, finansal kiralama şirketi tarafından bizzat kiracıdan satın alınarak da (sat ve geri kirala) finansal kiralama işlemine konu edilebilir. Ancak, tamamlama vizesi yapılmış olmakla birlikte satış için asgari süreleri doldurmayan veya tamamlama vizesi yapılmamış teşvik belgeleri kapsamındaki taşınır ve taşınmaz mallar için Genel Müdürlüğün izni gerekir.”</w:t>
      </w: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Devir, satış, ihraç ve kiralama</w:t>
      </w:r>
    </w:p>
    <w:p w:rsidR="00D330E5" w:rsidRPr="00B64CEC" w:rsidRDefault="00DD4C71" w:rsidP="008E6570">
      <w:pPr>
        <w:pStyle w:val="Gvdemetni0"/>
        <w:shd w:val="clear" w:color="auto" w:fill="auto"/>
        <w:spacing w:before="0" w:after="0" w:line="276" w:lineRule="auto"/>
        <w:ind w:left="20" w:right="40" w:firstLine="540"/>
        <w:rPr>
          <w:sz w:val="24"/>
          <w:szCs w:val="24"/>
        </w:rPr>
      </w:pPr>
      <w:r w:rsidRPr="00B64CEC">
        <w:rPr>
          <w:rStyle w:val="Gvdemetnid"/>
          <w:b/>
          <w:sz w:val="24"/>
          <w:szCs w:val="24"/>
        </w:rPr>
        <w:t>MADDE 21 -</w:t>
      </w:r>
      <w:r w:rsidRPr="00B64CEC">
        <w:rPr>
          <w:rStyle w:val="Gvdemetnid"/>
          <w:sz w:val="24"/>
          <w:szCs w:val="24"/>
        </w:rPr>
        <w:t xml:space="preserve"> (1) Tamamlama vizesi yapılıp yapılmadığına bakılmaksızın belge kapsamında temin edilen makine ve teçhizatın beş yılını doldurmadan devri, satışı, ihracı ve kiralanması Genel Müdürlüğün iznine tabidir.</w:t>
      </w:r>
    </w:p>
    <w:p w:rsidR="00D330E5" w:rsidRPr="00B64CEC" w:rsidRDefault="00DD4C71" w:rsidP="00464524">
      <w:pPr>
        <w:pStyle w:val="Gvdemetni0"/>
        <w:numPr>
          <w:ilvl w:val="0"/>
          <w:numId w:val="25"/>
        </w:numPr>
        <w:shd w:val="clear" w:color="auto" w:fill="auto"/>
        <w:spacing w:before="0" w:after="0" w:line="276" w:lineRule="auto"/>
        <w:ind w:left="20" w:right="40" w:firstLine="540"/>
        <w:rPr>
          <w:sz w:val="24"/>
          <w:szCs w:val="24"/>
        </w:rPr>
      </w:pPr>
      <w:r w:rsidRPr="00B64CEC">
        <w:rPr>
          <w:rStyle w:val="Gvdemetnid"/>
          <w:sz w:val="24"/>
          <w:szCs w:val="24"/>
        </w:rPr>
        <w:t xml:space="preserve"> Tamamlama vizesi yapılmamış olan teşvik belgesi kapsamındaki makine ve teçhizatın satışının talep edilmesi durumunda Genel Müdürlükçe, yatırımcıdan teşvik belgesinin iptali halinde satışı yapılan makine ve teçhizata ait desteklerin kendileri tarafından ödeneceğine dair taahhütname alınır.</w:t>
      </w:r>
    </w:p>
    <w:p w:rsidR="00D330E5" w:rsidRPr="00B64CEC" w:rsidRDefault="00DD4C71" w:rsidP="00464524">
      <w:pPr>
        <w:pStyle w:val="Gvdemetni0"/>
        <w:numPr>
          <w:ilvl w:val="0"/>
          <w:numId w:val="25"/>
        </w:numPr>
        <w:shd w:val="clear" w:color="auto" w:fill="auto"/>
        <w:spacing w:before="0" w:after="0" w:line="276" w:lineRule="auto"/>
        <w:ind w:left="20" w:right="40" w:firstLine="540"/>
        <w:rPr>
          <w:sz w:val="24"/>
          <w:szCs w:val="24"/>
        </w:rPr>
      </w:pPr>
      <w:r w:rsidRPr="00B64CEC">
        <w:rPr>
          <w:rStyle w:val="Gvdemetnid"/>
          <w:sz w:val="24"/>
          <w:szCs w:val="24"/>
        </w:rPr>
        <w:t xml:space="preserve"> Teşvik belgesi kapsamı yatırımların bütün olarak satışı, tamamlama vizesinin yapılmış olması ve işletmeye geçiş tarihinden itibaren beş yıl faaliyette bulunulmuş olması halinde serbesttir. Bu tür durumlarda devir işlemi yapılmaz.</w:t>
      </w:r>
    </w:p>
    <w:p w:rsidR="00D330E5" w:rsidRPr="000217C2" w:rsidRDefault="00DD4C71" w:rsidP="00464524">
      <w:pPr>
        <w:pStyle w:val="Gvdemetni0"/>
        <w:numPr>
          <w:ilvl w:val="0"/>
          <w:numId w:val="25"/>
        </w:numPr>
        <w:shd w:val="clear" w:color="auto" w:fill="auto"/>
        <w:spacing w:before="0" w:after="0" w:line="276" w:lineRule="auto"/>
        <w:ind w:left="20" w:right="40" w:firstLine="540"/>
        <w:rPr>
          <w:sz w:val="24"/>
          <w:szCs w:val="24"/>
        </w:rPr>
      </w:pPr>
      <w:r w:rsidRPr="00B64CEC">
        <w:rPr>
          <w:rStyle w:val="Gvdemetnid"/>
          <w:sz w:val="24"/>
          <w:szCs w:val="24"/>
        </w:rPr>
        <w:t xml:space="preserve"> </w:t>
      </w:r>
      <w:proofErr w:type="gramStart"/>
      <w:r w:rsidRPr="00B64CEC">
        <w:rPr>
          <w:rStyle w:val="Gvdemetnid"/>
          <w:sz w:val="24"/>
          <w:szCs w:val="24"/>
        </w:rPr>
        <w:t>Sadece modernizasyon cinsinde teşvik belgesi düzenlenebilen konularda düzenlenecek teşvik belgelerinde</w:t>
      </w:r>
      <w:r w:rsidRPr="000217C2">
        <w:rPr>
          <w:rStyle w:val="Gvdemetnid"/>
          <w:sz w:val="24"/>
          <w:szCs w:val="24"/>
        </w:rPr>
        <w:t xml:space="preserve"> modernizasyona yönelik olarak aktiflerden düşülecek makine ve teçhizatın asgari üç yıl firma aktifinde bulunmuş olması ve aktiflerden düşmeye yönelik satışlarda satışı yapan firmanın ortakları ve birinci derece yakınlarının satın alan firma ortaklık yapısında yüzde ellinin üzerinde pay sahibi olmamaları şartı aranır.</w:t>
      </w:r>
      <w:proofErr w:type="gramEnd"/>
    </w:p>
    <w:p w:rsidR="00D330E5" w:rsidRPr="000217C2" w:rsidRDefault="00DD4C71" w:rsidP="00464524">
      <w:pPr>
        <w:pStyle w:val="Gvdemetni0"/>
        <w:numPr>
          <w:ilvl w:val="0"/>
          <w:numId w:val="25"/>
        </w:numPr>
        <w:shd w:val="clear" w:color="auto" w:fill="auto"/>
        <w:spacing w:before="0" w:after="0" w:line="276" w:lineRule="auto"/>
        <w:ind w:left="20" w:right="40" w:firstLine="540"/>
        <w:rPr>
          <w:sz w:val="24"/>
          <w:szCs w:val="24"/>
        </w:rPr>
      </w:pPr>
      <w:r w:rsidRPr="000217C2">
        <w:rPr>
          <w:rStyle w:val="Gvdemetnid"/>
          <w:sz w:val="24"/>
          <w:szCs w:val="24"/>
        </w:rPr>
        <w:t xml:space="preserve"> Tamamlama vizesi yapılıp yapılmadığına bakılmaksızın işletmeye geçiş tarihinden itibaren beş yıllık süreyi doldurmamış yatırımların bütün olarak devri, teşvik belgesi üzerinde unvan değişikliği yapılmak suretiyle uygun görülebilir.</w:t>
      </w:r>
    </w:p>
    <w:p w:rsidR="00B64CEC" w:rsidRDefault="00B64CEC" w:rsidP="008E6570">
      <w:pPr>
        <w:pStyle w:val="Gvdemetni0"/>
        <w:shd w:val="clear" w:color="auto" w:fill="auto"/>
        <w:spacing w:before="0" w:after="0" w:line="276" w:lineRule="auto"/>
        <w:ind w:left="20" w:firstLine="540"/>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Mücbir sebep ve fevkalade hal durumları</w:t>
      </w:r>
    </w:p>
    <w:p w:rsidR="00D330E5" w:rsidRPr="000217C2" w:rsidRDefault="00DD4C71" w:rsidP="008E6570">
      <w:pPr>
        <w:pStyle w:val="Gvdemetni0"/>
        <w:shd w:val="clear" w:color="auto" w:fill="auto"/>
        <w:spacing w:before="0" w:after="0" w:line="276" w:lineRule="auto"/>
        <w:ind w:left="20" w:right="40" w:firstLine="540"/>
        <w:rPr>
          <w:sz w:val="24"/>
          <w:szCs w:val="24"/>
        </w:rPr>
      </w:pPr>
      <w:r w:rsidRPr="00B64CEC">
        <w:rPr>
          <w:rStyle w:val="Gvdemetnid"/>
          <w:b/>
          <w:sz w:val="24"/>
          <w:szCs w:val="24"/>
        </w:rPr>
        <w:t>MADDE 22</w:t>
      </w:r>
      <w:r w:rsidRPr="000217C2">
        <w:rPr>
          <w:rStyle w:val="Gvdemetnid"/>
          <w:sz w:val="24"/>
          <w:szCs w:val="24"/>
        </w:rPr>
        <w:t xml:space="preserve"> - (1) Teşvik belgesi düzenlenmesinden tamamlama vizesi işlemleri sonuçlanıncaya kadar devam eden işlemlerle ilgili olarak;</w:t>
      </w:r>
    </w:p>
    <w:p w:rsidR="00D330E5" w:rsidRPr="000217C2" w:rsidRDefault="00DD4C71" w:rsidP="00464524">
      <w:pPr>
        <w:pStyle w:val="Gvdemetni0"/>
        <w:numPr>
          <w:ilvl w:val="0"/>
          <w:numId w:val="26"/>
        </w:numPr>
        <w:shd w:val="clear" w:color="auto" w:fill="auto"/>
        <w:spacing w:before="0" w:after="0" w:line="276" w:lineRule="auto"/>
        <w:ind w:left="20" w:right="40" w:firstLine="540"/>
        <w:rPr>
          <w:sz w:val="24"/>
          <w:szCs w:val="24"/>
        </w:rPr>
      </w:pPr>
      <w:r w:rsidRPr="000217C2">
        <w:rPr>
          <w:rStyle w:val="Gvdemetnid"/>
          <w:sz w:val="24"/>
          <w:szCs w:val="24"/>
        </w:rPr>
        <w:t xml:space="preserve"> Tabii afetler ve yangın (ilgili resmi kurumlardan alınacak yazı ile varsa sigorta hasar </w:t>
      </w:r>
      <w:proofErr w:type="gramStart"/>
      <w:r w:rsidRPr="000217C2">
        <w:rPr>
          <w:rStyle w:val="Gvdemetnid"/>
          <w:sz w:val="24"/>
          <w:szCs w:val="24"/>
        </w:rPr>
        <w:t>ekspertiz</w:t>
      </w:r>
      <w:proofErr w:type="gramEnd"/>
      <w:r w:rsidRPr="000217C2">
        <w:rPr>
          <w:rStyle w:val="Gvdemetnid"/>
          <w:sz w:val="24"/>
          <w:szCs w:val="24"/>
        </w:rPr>
        <w:t xml:space="preserve"> raporu aranır),</w:t>
      </w:r>
    </w:p>
    <w:p w:rsidR="00D330E5" w:rsidRPr="000217C2" w:rsidRDefault="00DD4C71" w:rsidP="00464524">
      <w:pPr>
        <w:pStyle w:val="Gvdemetni0"/>
        <w:numPr>
          <w:ilvl w:val="0"/>
          <w:numId w:val="26"/>
        </w:numPr>
        <w:shd w:val="clear" w:color="auto" w:fill="auto"/>
        <w:spacing w:before="0" w:after="0" w:line="276" w:lineRule="auto"/>
        <w:ind w:left="20" w:right="40" w:firstLine="540"/>
        <w:rPr>
          <w:sz w:val="24"/>
          <w:szCs w:val="24"/>
        </w:rPr>
      </w:pPr>
      <w:r w:rsidRPr="000217C2">
        <w:rPr>
          <w:rStyle w:val="Gvdemetnid"/>
          <w:sz w:val="24"/>
          <w:szCs w:val="24"/>
        </w:rPr>
        <w:t xml:space="preserve"> Yatırımcının faaliyetlerinden kaynaklanmayıp diğer nedenlerle kamu idarelerinin aldığı kararlar ve uygulamalar sonucu yatırımcının faaliyet ve/veya yatırım yapamaz hale gelmesi (ilgili kamu kurumundan alınacak yazı aranır),</w:t>
      </w:r>
    </w:p>
    <w:p w:rsidR="00D330E5" w:rsidRPr="000217C2" w:rsidRDefault="00DD4C71" w:rsidP="00464524">
      <w:pPr>
        <w:pStyle w:val="Gvdemetni0"/>
        <w:numPr>
          <w:ilvl w:val="0"/>
          <w:numId w:val="26"/>
        </w:numPr>
        <w:shd w:val="clear" w:color="auto" w:fill="auto"/>
        <w:spacing w:before="0" w:after="0" w:line="276" w:lineRule="auto"/>
        <w:ind w:left="20" w:firstLine="540"/>
        <w:rPr>
          <w:sz w:val="24"/>
          <w:szCs w:val="24"/>
        </w:rPr>
      </w:pPr>
      <w:r w:rsidRPr="000217C2">
        <w:rPr>
          <w:rStyle w:val="Gvdemetnid"/>
          <w:sz w:val="24"/>
          <w:szCs w:val="24"/>
        </w:rPr>
        <w:t xml:space="preserve"> Grev ve lokavt (İl çalışma müdürlüklerinden alınacak yazı aranır),</w:t>
      </w:r>
    </w:p>
    <w:p w:rsidR="00D330E5" w:rsidRPr="000217C2" w:rsidRDefault="00DD4C71" w:rsidP="008E6570">
      <w:pPr>
        <w:pStyle w:val="Gvdemetni0"/>
        <w:shd w:val="clear" w:color="auto" w:fill="auto"/>
        <w:spacing w:before="0" w:after="0" w:line="276" w:lineRule="auto"/>
        <w:ind w:left="20" w:firstLine="540"/>
        <w:rPr>
          <w:sz w:val="24"/>
          <w:szCs w:val="24"/>
        </w:rPr>
      </w:pPr>
      <w:r w:rsidRPr="000217C2">
        <w:rPr>
          <w:rStyle w:val="Gvdemetnid"/>
          <w:sz w:val="24"/>
          <w:szCs w:val="24"/>
        </w:rPr>
        <w:lastRenderedPageBreak/>
        <w:t>ç) Devletçe konulan yasaklar, savaş ve abluka hali,</w:t>
      </w:r>
    </w:p>
    <w:p w:rsidR="00D330E5" w:rsidRPr="000217C2" w:rsidRDefault="00DD4C71" w:rsidP="00464524">
      <w:pPr>
        <w:pStyle w:val="Gvdemetni0"/>
        <w:numPr>
          <w:ilvl w:val="0"/>
          <w:numId w:val="26"/>
        </w:numPr>
        <w:shd w:val="clear" w:color="auto" w:fill="auto"/>
        <w:spacing w:before="0" w:after="0" w:line="276" w:lineRule="auto"/>
        <w:ind w:left="20" w:firstLine="540"/>
        <w:rPr>
          <w:sz w:val="24"/>
          <w:szCs w:val="24"/>
        </w:rPr>
      </w:pPr>
      <w:r w:rsidRPr="000217C2">
        <w:rPr>
          <w:rStyle w:val="Gvdemetnid"/>
          <w:sz w:val="24"/>
          <w:szCs w:val="24"/>
        </w:rPr>
        <w:t xml:space="preserve"> Yatırımcının çoğunluk hissesi sahiplerinin ölümü (mahkeme kararı aranır),</w:t>
      </w:r>
    </w:p>
    <w:p w:rsidR="00D330E5" w:rsidRPr="000217C2" w:rsidRDefault="00DD4C71" w:rsidP="00464524">
      <w:pPr>
        <w:pStyle w:val="Gvdemetni0"/>
        <w:numPr>
          <w:ilvl w:val="0"/>
          <w:numId w:val="26"/>
        </w:numPr>
        <w:shd w:val="clear" w:color="auto" w:fill="auto"/>
        <w:spacing w:before="0" w:after="0" w:line="276" w:lineRule="auto"/>
        <w:ind w:left="20" w:right="40" w:firstLine="540"/>
        <w:rPr>
          <w:sz w:val="24"/>
          <w:szCs w:val="24"/>
        </w:rPr>
      </w:pPr>
      <w:r w:rsidRPr="000217C2">
        <w:rPr>
          <w:rStyle w:val="Gvdemetnid"/>
          <w:sz w:val="24"/>
          <w:szCs w:val="24"/>
        </w:rPr>
        <w:t xml:space="preserve"> Yatırım konusu makine ve teçhizatın, yatırımcının iradesi ve kusuru dışında çalınma vb. sebeplerle elden çıkması ( resmi kurumlardan alınacak yazı aranır)</w:t>
      </w:r>
    </w:p>
    <w:p w:rsidR="00D330E5" w:rsidRPr="000217C2" w:rsidRDefault="00DD4C71" w:rsidP="008E6570">
      <w:pPr>
        <w:pStyle w:val="Gvdemetni0"/>
        <w:shd w:val="clear" w:color="auto" w:fill="auto"/>
        <w:spacing w:before="0" w:after="0" w:line="276" w:lineRule="auto"/>
        <w:ind w:left="20" w:firstLine="540"/>
        <w:rPr>
          <w:sz w:val="24"/>
          <w:szCs w:val="24"/>
        </w:rPr>
      </w:pPr>
      <w:proofErr w:type="gramStart"/>
      <w:r w:rsidRPr="000217C2">
        <w:rPr>
          <w:rStyle w:val="Gvdemetnid"/>
          <w:sz w:val="24"/>
          <w:szCs w:val="24"/>
        </w:rPr>
        <w:t>halleri</w:t>
      </w:r>
      <w:proofErr w:type="gramEnd"/>
      <w:r w:rsidRPr="000217C2">
        <w:rPr>
          <w:rStyle w:val="Gvdemetnid"/>
          <w:sz w:val="24"/>
          <w:szCs w:val="24"/>
        </w:rPr>
        <w:t xml:space="preserve"> mücbir sebep ve fevkalade hal durumları olarak değerlendirilir.</w:t>
      </w:r>
    </w:p>
    <w:p w:rsidR="00B64CEC" w:rsidRDefault="00B64CEC" w:rsidP="008E6570">
      <w:pPr>
        <w:pStyle w:val="Gvdemetni0"/>
        <w:shd w:val="clear" w:color="auto" w:fill="auto"/>
        <w:spacing w:before="0" w:after="0" w:line="276" w:lineRule="auto"/>
        <w:ind w:left="20" w:firstLine="540"/>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Tamamlama vizesi</w:t>
      </w:r>
      <w:r w:rsidR="006A6AD5">
        <w:rPr>
          <w:rStyle w:val="Gvdemetnid"/>
          <w:b/>
          <w:sz w:val="24"/>
          <w:szCs w:val="24"/>
        </w:rPr>
        <w:t xml:space="preserve"> </w:t>
      </w:r>
      <w:r w:rsidR="006A6AD5" w:rsidRPr="000B65A6">
        <w:rPr>
          <w:b/>
          <w:bCs/>
          <w:color w:val="FF0000"/>
          <w:sz w:val="24"/>
          <w:szCs w:val="24"/>
        </w:rPr>
        <w:t>(R.G</w:t>
      </w:r>
      <w:proofErr w:type="gramStart"/>
      <w:r w:rsidR="006A6AD5" w:rsidRPr="000B65A6">
        <w:rPr>
          <w:b/>
          <w:bCs/>
          <w:color w:val="FF0000"/>
          <w:sz w:val="24"/>
          <w:szCs w:val="24"/>
        </w:rPr>
        <w:t>.:</w:t>
      </w:r>
      <w:proofErr w:type="gramEnd"/>
      <w:r w:rsidR="006A6AD5" w:rsidRPr="000B65A6">
        <w:rPr>
          <w:b/>
          <w:bCs/>
          <w:color w:val="FF0000"/>
          <w:sz w:val="24"/>
          <w:szCs w:val="24"/>
        </w:rPr>
        <w:t xml:space="preserve"> 10/5/2018-Tebliğ:2018/2)</w:t>
      </w:r>
    </w:p>
    <w:p w:rsidR="007707E6" w:rsidRPr="00D87A8C" w:rsidRDefault="00DD4C71" w:rsidP="007707E6">
      <w:pPr>
        <w:spacing w:line="276" w:lineRule="auto"/>
        <w:ind w:firstLine="566"/>
        <w:jc w:val="both"/>
        <w:rPr>
          <w:rFonts w:ascii="Times New Roman" w:hAnsi="Times New Roman" w:cs="Times New Roman"/>
          <w:color w:val="auto"/>
        </w:rPr>
      </w:pPr>
      <w:r w:rsidRPr="00B64CEC">
        <w:rPr>
          <w:rStyle w:val="Gvdemetnid"/>
          <w:rFonts w:eastAsia="Courier New"/>
          <w:b/>
          <w:sz w:val="24"/>
          <w:szCs w:val="24"/>
        </w:rPr>
        <w:t xml:space="preserve">MADDE 23 - </w:t>
      </w:r>
      <w:r w:rsidR="007707E6" w:rsidRPr="00D87A8C">
        <w:rPr>
          <w:rFonts w:ascii="Times New Roman" w:hAnsi="Times New Roman" w:cs="Times New Roman"/>
          <w:color w:val="auto"/>
        </w:rPr>
        <w:t>“(1) Kullanıcı tarafından, öngörülen süre veya ek süre bitimini müteakip altı ay içinde, yatırımın tamamlama vizesinin yapılması için E-TUYS uygulamasında yer alan tanımlı alanların doldurulması ve EK-5’de belirtilen bilgi ve belgelerin E-TUYS üzerinden elektronik ortamda yüklenmesi suretiyle Bakanlığa müracaat edilir.</w:t>
      </w:r>
    </w:p>
    <w:p w:rsidR="007707E6" w:rsidRPr="00D87A8C" w:rsidRDefault="007707E6" w:rsidP="007707E6">
      <w:pPr>
        <w:spacing w:line="276" w:lineRule="auto"/>
        <w:ind w:firstLine="566"/>
        <w:jc w:val="both"/>
        <w:rPr>
          <w:rFonts w:ascii="Times New Roman" w:hAnsi="Times New Roman" w:cs="Times New Roman"/>
          <w:color w:val="auto"/>
        </w:rPr>
      </w:pPr>
      <w:r w:rsidRPr="00D87A8C">
        <w:rPr>
          <w:rFonts w:ascii="Times New Roman" w:hAnsi="Times New Roman" w:cs="Times New Roman"/>
          <w:color w:val="auto"/>
        </w:rPr>
        <w:t>(2) Genel Müdürlük, yatırımların tamamlama </w:t>
      </w:r>
      <w:proofErr w:type="gramStart"/>
      <w:r w:rsidRPr="00D87A8C">
        <w:rPr>
          <w:rFonts w:ascii="Times New Roman" w:hAnsi="Times New Roman" w:cs="Times New Roman"/>
          <w:color w:val="auto"/>
        </w:rPr>
        <w:t>ekspertizi</w:t>
      </w:r>
      <w:proofErr w:type="gramEnd"/>
      <w:r w:rsidRPr="00D87A8C">
        <w:rPr>
          <w:rFonts w:ascii="Times New Roman" w:hAnsi="Times New Roman" w:cs="Times New Roman"/>
          <w:color w:val="auto"/>
        </w:rPr>
        <w:t xml:space="preserve"> için Kalkınma Ajanslarını, </w:t>
      </w:r>
      <w:r w:rsidR="000F26CF" w:rsidRPr="00F352B2">
        <w:rPr>
          <w:rFonts w:ascii="Times New Roman" w:hAnsi="Times New Roman" w:cs="Times New Roman"/>
          <w:b/>
          <w:sz w:val="18"/>
          <w:szCs w:val="18"/>
        </w:rPr>
        <w:t xml:space="preserve">“Bakanlık İl Müdürlükleri,” </w:t>
      </w:r>
      <w:r w:rsidRPr="00D87A8C">
        <w:rPr>
          <w:rFonts w:ascii="Times New Roman" w:hAnsi="Times New Roman" w:cs="Times New Roman"/>
          <w:color w:val="auto"/>
        </w:rPr>
        <w:t>odaları veya yatırımın bulunduğu il valiliğini görevlendirebilir. Ayrıca, Genel Müdürlükçe uygun görülmesi halinde, daha önceki kararlara istinaden düzenlenen teşvik belgeleri de dahil olmak üzere tamamlama vizesi işlemleri, EK-5’de yer alan bilgi ve belgelere ilave olarak yeminli mali müşavirlerce düzenlenecek tamamlama </w:t>
      </w:r>
      <w:proofErr w:type="gramStart"/>
      <w:r w:rsidRPr="00D87A8C">
        <w:rPr>
          <w:rFonts w:ascii="Times New Roman" w:hAnsi="Times New Roman" w:cs="Times New Roman"/>
          <w:color w:val="auto"/>
        </w:rPr>
        <w:t>ekspertiz</w:t>
      </w:r>
      <w:proofErr w:type="gramEnd"/>
      <w:r w:rsidRPr="00D87A8C">
        <w:rPr>
          <w:rFonts w:ascii="Times New Roman" w:hAnsi="Times New Roman" w:cs="Times New Roman"/>
          <w:color w:val="auto"/>
        </w:rPr>
        <w:t> raporuna istinaden de yapılabilir. Ancak, Genel Müdürlük gerekli görülen hallerde yatırım yerinde tespit yapmaya yetkilidir.</w:t>
      </w:r>
    </w:p>
    <w:p w:rsidR="007707E6" w:rsidRPr="00D87A8C" w:rsidRDefault="007707E6" w:rsidP="007707E6">
      <w:pPr>
        <w:spacing w:line="276" w:lineRule="auto"/>
        <w:ind w:firstLine="566"/>
        <w:jc w:val="both"/>
        <w:rPr>
          <w:rFonts w:ascii="Times New Roman" w:hAnsi="Times New Roman" w:cs="Times New Roman"/>
          <w:color w:val="auto"/>
        </w:rPr>
      </w:pPr>
      <w:r w:rsidRPr="00D87A8C">
        <w:rPr>
          <w:rFonts w:ascii="Times New Roman" w:hAnsi="Times New Roman" w:cs="Times New Roman"/>
          <w:color w:val="auto"/>
        </w:rPr>
        <w:t>(3) Ekspertiz işlemlerinin Genel Müdürlükçe yapılacak olması halinde, yatırım mahallinde </w:t>
      </w:r>
      <w:proofErr w:type="gramStart"/>
      <w:r w:rsidRPr="00D87A8C">
        <w:rPr>
          <w:rFonts w:ascii="Times New Roman" w:hAnsi="Times New Roman" w:cs="Times New Roman"/>
          <w:color w:val="auto"/>
        </w:rPr>
        <w:t>ekspertiz</w:t>
      </w:r>
      <w:proofErr w:type="gramEnd"/>
      <w:r w:rsidRPr="00D87A8C">
        <w:rPr>
          <w:rFonts w:ascii="Times New Roman" w:hAnsi="Times New Roman" w:cs="Times New Roman"/>
          <w:color w:val="auto"/>
        </w:rPr>
        <w:t> yapmak üzere Genel Müdürlükten en az iki, en fazla üç personel</w:t>
      </w:r>
      <w:r w:rsidRPr="003468A4">
        <w:rPr>
          <w:rFonts w:ascii="Times New Roman" w:hAnsi="Times New Roman" w:cs="Times New Roman"/>
          <w:b/>
          <w:i/>
          <w:color w:val="FF0000"/>
        </w:rPr>
        <w:t xml:space="preserve"> </w:t>
      </w:r>
      <w:r w:rsidRPr="00D87A8C">
        <w:rPr>
          <w:rFonts w:ascii="Times New Roman" w:hAnsi="Times New Roman" w:cs="Times New Roman"/>
          <w:color w:val="auto"/>
        </w:rPr>
        <w:t xml:space="preserve">görevlendirilir. Genel Müdürlük tarafından Kalkınma Ajansları, </w:t>
      </w:r>
      <w:r w:rsidR="000F26CF" w:rsidRPr="00F352B2">
        <w:rPr>
          <w:rFonts w:ascii="Times New Roman" w:hAnsi="Times New Roman" w:cs="Times New Roman"/>
          <w:b/>
          <w:sz w:val="18"/>
          <w:szCs w:val="18"/>
        </w:rPr>
        <w:t xml:space="preserve">“Bakanlık İl Müdürlükleri,” </w:t>
      </w:r>
      <w:r w:rsidRPr="00D87A8C">
        <w:rPr>
          <w:rFonts w:ascii="Times New Roman" w:hAnsi="Times New Roman" w:cs="Times New Roman"/>
          <w:color w:val="auto"/>
        </w:rPr>
        <w:t>odalar veya yatırımın bulunduğu il valiliğinin görevlendirilmesi halinde; tamamlama ekspertizi, görevlendirilen</w:t>
      </w:r>
      <w:r w:rsidR="000F26CF">
        <w:rPr>
          <w:rFonts w:ascii="Times New Roman" w:hAnsi="Times New Roman" w:cs="Times New Roman"/>
          <w:color w:val="auto"/>
        </w:rPr>
        <w:t xml:space="preserve"> </w:t>
      </w:r>
      <w:proofErr w:type="spellStart"/>
      <w:r w:rsidRPr="00D87A8C">
        <w:rPr>
          <w:rFonts w:ascii="Times New Roman" w:hAnsi="Times New Roman" w:cs="Times New Roman"/>
          <w:color w:val="auto"/>
        </w:rPr>
        <w:t>mercinin</w:t>
      </w:r>
      <w:proofErr w:type="spellEnd"/>
      <w:r w:rsidRPr="00D87A8C">
        <w:rPr>
          <w:rFonts w:ascii="Times New Roman" w:hAnsi="Times New Roman" w:cs="Times New Roman"/>
          <w:color w:val="auto"/>
        </w:rPr>
        <w:t> kadrolu iki personeli ile yatırımcı tarafından tayin edilecek yeminli mali müşavir tarafından yapılır ve EK-7’de yer alan yatırım tamamlama </w:t>
      </w:r>
      <w:proofErr w:type="gramStart"/>
      <w:r w:rsidRPr="00D87A8C">
        <w:rPr>
          <w:rFonts w:ascii="Times New Roman" w:hAnsi="Times New Roman" w:cs="Times New Roman"/>
          <w:color w:val="auto"/>
        </w:rPr>
        <w:t>ekspertiz</w:t>
      </w:r>
      <w:proofErr w:type="gramEnd"/>
      <w:r w:rsidRPr="00D87A8C">
        <w:rPr>
          <w:rFonts w:ascii="Times New Roman" w:hAnsi="Times New Roman" w:cs="Times New Roman"/>
          <w:color w:val="auto"/>
        </w:rPr>
        <w:t> raporu müştereken hazırlanarak bir ay içerisinde Genel Müdürlüğe gönderilir. Genel Müdürlükçe sonuçlandırılan tamamlama vizesi işlemleri ile ilgili olarak yatırımcıya ve </w:t>
      </w:r>
      <w:proofErr w:type="gramStart"/>
      <w:r w:rsidRPr="00D87A8C">
        <w:rPr>
          <w:rFonts w:ascii="Times New Roman" w:hAnsi="Times New Roman" w:cs="Times New Roman"/>
          <w:color w:val="auto"/>
        </w:rPr>
        <w:t>ekspertiz</w:t>
      </w:r>
      <w:proofErr w:type="gramEnd"/>
      <w:r w:rsidRPr="00D87A8C">
        <w:rPr>
          <w:rFonts w:ascii="Times New Roman" w:hAnsi="Times New Roman" w:cs="Times New Roman"/>
          <w:color w:val="auto"/>
        </w:rPr>
        <w:t> işlemini yapan mercie bilgi verilir.”</w:t>
      </w:r>
    </w:p>
    <w:p w:rsidR="00E73553" w:rsidRPr="003468A4" w:rsidRDefault="00E73553" w:rsidP="007707E6">
      <w:pPr>
        <w:spacing w:line="276" w:lineRule="auto"/>
        <w:ind w:firstLine="566"/>
        <w:jc w:val="both"/>
        <w:rPr>
          <w:rFonts w:ascii="Times New Roman" w:hAnsi="Times New Roman" w:cs="Times New Roman"/>
          <w:b/>
          <w:i/>
          <w:color w:val="FF0000"/>
        </w:rPr>
      </w:pPr>
    </w:p>
    <w:p w:rsidR="00E73553" w:rsidRDefault="00DC0ECF" w:rsidP="00DC0ECF">
      <w:pPr>
        <w:pStyle w:val="Gvdemetni0"/>
        <w:shd w:val="clear" w:color="auto" w:fill="auto"/>
        <w:spacing w:before="0" w:after="0" w:line="276" w:lineRule="auto"/>
        <w:ind w:left="560" w:right="40" w:firstLine="0"/>
        <w:rPr>
          <w:rStyle w:val="Gvdemetnid"/>
          <w:b/>
          <w:color w:val="FF0000"/>
          <w:sz w:val="24"/>
          <w:szCs w:val="24"/>
        </w:rPr>
      </w:pPr>
      <w:r>
        <w:rPr>
          <w:rStyle w:val="Gvdemetnid"/>
          <w:b/>
          <w:color w:val="FF0000"/>
          <w:sz w:val="24"/>
          <w:szCs w:val="24"/>
        </w:rPr>
        <w:t>(4)(</w:t>
      </w:r>
      <w:r w:rsidR="00E73553" w:rsidRPr="00E73553">
        <w:rPr>
          <w:rStyle w:val="Gvdemetnid"/>
          <w:b/>
          <w:color w:val="FF0000"/>
          <w:sz w:val="24"/>
          <w:szCs w:val="24"/>
        </w:rPr>
        <w:t xml:space="preserve">Mülga) </w:t>
      </w:r>
      <w:r w:rsidR="006A6AD5" w:rsidRPr="000B65A6">
        <w:rPr>
          <w:b/>
          <w:bCs/>
          <w:color w:val="FF0000"/>
          <w:sz w:val="24"/>
          <w:szCs w:val="24"/>
        </w:rPr>
        <w:t>(R.G</w:t>
      </w:r>
      <w:proofErr w:type="gramStart"/>
      <w:r w:rsidR="006A6AD5" w:rsidRPr="000B65A6">
        <w:rPr>
          <w:b/>
          <w:bCs/>
          <w:color w:val="FF0000"/>
          <w:sz w:val="24"/>
          <w:szCs w:val="24"/>
        </w:rPr>
        <w:t>.:</w:t>
      </w:r>
      <w:proofErr w:type="gramEnd"/>
      <w:r w:rsidR="006A6AD5" w:rsidRPr="000B65A6">
        <w:rPr>
          <w:b/>
          <w:bCs/>
          <w:color w:val="FF0000"/>
          <w:sz w:val="24"/>
          <w:szCs w:val="24"/>
        </w:rPr>
        <w:t xml:space="preserve"> 10/5/2018-Tebliğ:2018/2)</w:t>
      </w:r>
    </w:p>
    <w:p w:rsidR="00E73553" w:rsidRPr="00E73553" w:rsidRDefault="00E73553" w:rsidP="00E73553">
      <w:pPr>
        <w:pStyle w:val="Gvdemetni0"/>
        <w:shd w:val="clear" w:color="auto" w:fill="auto"/>
        <w:spacing w:before="0" w:after="0" w:line="276" w:lineRule="auto"/>
        <w:ind w:left="560" w:right="40" w:firstLine="0"/>
        <w:rPr>
          <w:rStyle w:val="Gvdemetnid"/>
          <w:b/>
          <w:color w:val="FF0000"/>
          <w:sz w:val="24"/>
          <w:szCs w:val="24"/>
        </w:rPr>
      </w:pPr>
    </w:p>
    <w:p w:rsidR="00E73553" w:rsidRPr="00D87A8C" w:rsidRDefault="00E73553" w:rsidP="00E73553">
      <w:pPr>
        <w:spacing w:line="276" w:lineRule="auto"/>
        <w:jc w:val="both"/>
        <w:rPr>
          <w:rFonts w:ascii="Times New Roman" w:hAnsi="Times New Roman" w:cs="Times New Roman"/>
          <w:color w:val="auto"/>
        </w:rPr>
      </w:pPr>
      <w:r>
        <w:rPr>
          <w:rFonts w:ascii="Times New Roman" w:hAnsi="Times New Roman" w:cs="Times New Roman"/>
          <w:b/>
          <w:i/>
          <w:color w:val="FF0000"/>
        </w:rPr>
        <w:t xml:space="preserve">     </w:t>
      </w:r>
      <w:r w:rsidR="006A6AD5" w:rsidRPr="000B65A6">
        <w:rPr>
          <w:rFonts w:ascii="Times New Roman" w:hAnsi="Times New Roman" w:cs="Times New Roman"/>
          <w:b/>
          <w:bCs/>
          <w:color w:val="FF0000"/>
        </w:rPr>
        <w:t>(R.G</w:t>
      </w:r>
      <w:proofErr w:type="gramStart"/>
      <w:r w:rsidR="006A6AD5" w:rsidRPr="000B65A6">
        <w:rPr>
          <w:rFonts w:ascii="Times New Roman" w:hAnsi="Times New Roman" w:cs="Times New Roman"/>
          <w:b/>
          <w:bCs/>
          <w:color w:val="FF0000"/>
        </w:rPr>
        <w:t>.:</w:t>
      </w:r>
      <w:proofErr w:type="gramEnd"/>
      <w:r w:rsidR="006A6AD5" w:rsidRPr="000B65A6">
        <w:rPr>
          <w:rFonts w:ascii="Times New Roman" w:hAnsi="Times New Roman" w:cs="Times New Roman"/>
          <w:b/>
          <w:bCs/>
          <w:color w:val="FF0000"/>
        </w:rPr>
        <w:t xml:space="preserve"> 10/5/2018-Tebliğ:2018/2</w:t>
      </w:r>
      <w:r w:rsidR="006A6AD5" w:rsidRPr="00D87A8C">
        <w:rPr>
          <w:rFonts w:ascii="Times New Roman" w:hAnsi="Times New Roman" w:cs="Times New Roman"/>
          <w:bCs/>
          <w:color w:val="auto"/>
        </w:rPr>
        <w:t xml:space="preserve">) </w:t>
      </w:r>
      <w:r w:rsidRPr="00D87A8C">
        <w:rPr>
          <w:rFonts w:ascii="Times New Roman" w:hAnsi="Times New Roman" w:cs="Times New Roman"/>
          <w:color w:val="auto"/>
        </w:rPr>
        <w:t xml:space="preserve">  “(5) Daha önceki Kararlara istinaden düzenlenen teşvik belgeleri de dahil olmak üzere, ekspertiz işlemleri için görevlendirilecek personelin her birine ödenecek ekspertiz ücreti yüz Türk Lirasıdır. Bu görevlendirmelerde </w:t>
      </w:r>
      <w:proofErr w:type="spellStart"/>
      <w:r w:rsidRPr="00D87A8C">
        <w:rPr>
          <w:rFonts w:ascii="Times New Roman" w:hAnsi="Times New Roman" w:cs="Times New Roman"/>
          <w:color w:val="auto"/>
        </w:rPr>
        <w:t>ekspertizücreti</w:t>
      </w:r>
      <w:proofErr w:type="spellEnd"/>
      <w:r w:rsidRPr="00D87A8C">
        <w:rPr>
          <w:rFonts w:ascii="Times New Roman" w:hAnsi="Times New Roman" w:cs="Times New Roman"/>
          <w:color w:val="auto"/>
        </w:rPr>
        <w:t>, yol ve konaklama giderleri yatırımcı tarafından karşılanır. Tamamlama </w:t>
      </w:r>
      <w:proofErr w:type="gramStart"/>
      <w:r w:rsidRPr="00D87A8C">
        <w:rPr>
          <w:rFonts w:ascii="Times New Roman" w:hAnsi="Times New Roman" w:cs="Times New Roman"/>
          <w:color w:val="auto"/>
        </w:rPr>
        <w:t>ekspertizi</w:t>
      </w:r>
      <w:proofErr w:type="gramEnd"/>
      <w:r w:rsidRPr="00D87A8C">
        <w:rPr>
          <w:rFonts w:ascii="Times New Roman" w:hAnsi="Times New Roman" w:cs="Times New Roman"/>
          <w:color w:val="auto"/>
        </w:rPr>
        <w:t> için görevlendirilen merciler tarafından yatırımcılardan, başka hiçbir ad altında ilave ücret talep edilemez.”</w:t>
      </w:r>
    </w:p>
    <w:p w:rsidR="00DC0ECF" w:rsidRPr="00E73553" w:rsidRDefault="00DC0ECF" w:rsidP="00E73553">
      <w:pPr>
        <w:spacing w:line="276" w:lineRule="auto"/>
        <w:jc w:val="both"/>
        <w:rPr>
          <w:rFonts w:ascii="Times New Roman" w:hAnsi="Times New Roman" w:cs="Times New Roman"/>
          <w:b/>
          <w:i/>
          <w:color w:val="FF0000"/>
        </w:rPr>
      </w:pPr>
    </w:p>
    <w:p w:rsidR="00D330E5" w:rsidRPr="000217C2" w:rsidRDefault="00E73553" w:rsidP="00E73553">
      <w:pPr>
        <w:pStyle w:val="Gvdemetni0"/>
        <w:shd w:val="clear" w:color="auto" w:fill="auto"/>
        <w:spacing w:before="0" w:after="0" w:line="276" w:lineRule="auto"/>
        <w:ind w:right="460" w:firstLine="0"/>
        <w:rPr>
          <w:sz w:val="24"/>
          <w:szCs w:val="24"/>
        </w:rPr>
      </w:pPr>
      <w:r>
        <w:rPr>
          <w:rStyle w:val="Gvdemetnid"/>
          <w:sz w:val="24"/>
          <w:szCs w:val="24"/>
        </w:rPr>
        <w:t xml:space="preserve">        (6)</w:t>
      </w:r>
      <w:r w:rsidR="00DD4C71" w:rsidRPr="000217C2">
        <w:rPr>
          <w:rStyle w:val="Gvdemetnid"/>
          <w:sz w:val="24"/>
          <w:szCs w:val="24"/>
        </w:rPr>
        <w:t xml:space="preserve"> Kamu kuruluşlarınca gerçekleştirilen yatırımların tamamlama vizesi işlemleri </w:t>
      </w:r>
      <w:proofErr w:type="gramStart"/>
      <w:r w:rsidR="00DD4C71" w:rsidRPr="000217C2">
        <w:rPr>
          <w:rStyle w:val="Gvdemetnid"/>
          <w:sz w:val="24"/>
          <w:szCs w:val="24"/>
        </w:rPr>
        <w:t>ekspertiz</w:t>
      </w:r>
      <w:proofErr w:type="gramEnd"/>
      <w:r w:rsidR="00DD4C71" w:rsidRPr="000217C2">
        <w:rPr>
          <w:rStyle w:val="Gvdemetnid"/>
          <w:sz w:val="24"/>
          <w:szCs w:val="24"/>
        </w:rPr>
        <w:t xml:space="preserve"> işlemi yapılmaksızın doğrudan ilgili kuruluş tarafından verilecek bilgi ve belgelere istinaden Genel Müdürlükçe yapılır.</w:t>
      </w:r>
    </w:p>
    <w:p w:rsidR="00D330E5" w:rsidRPr="000217C2" w:rsidRDefault="00E73553" w:rsidP="00E73553">
      <w:pPr>
        <w:pStyle w:val="Gvdemetni0"/>
        <w:shd w:val="clear" w:color="auto" w:fill="auto"/>
        <w:spacing w:before="0" w:after="0" w:line="276" w:lineRule="auto"/>
        <w:ind w:right="460" w:firstLine="0"/>
        <w:rPr>
          <w:sz w:val="24"/>
          <w:szCs w:val="24"/>
        </w:rPr>
      </w:pPr>
      <w:r>
        <w:rPr>
          <w:rStyle w:val="Gvdemetnid"/>
          <w:sz w:val="24"/>
          <w:szCs w:val="24"/>
        </w:rPr>
        <w:t xml:space="preserve">        (7)</w:t>
      </w:r>
      <w:r w:rsidR="00DD4C71" w:rsidRPr="000217C2">
        <w:rPr>
          <w:rStyle w:val="Gvdemetnid"/>
          <w:sz w:val="24"/>
          <w:szCs w:val="24"/>
        </w:rPr>
        <w:t xml:space="preserve"> Mücbir sebep ve fevkalade hal durumları nedeniyle tamamlama vizesine ilişkin aranan belgelerin ibraz edilememesi durumunda tamamlama vizesine ilişkin talepler;</w:t>
      </w:r>
    </w:p>
    <w:p w:rsidR="00D330E5" w:rsidRPr="000217C2" w:rsidRDefault="00DD4C71" w:rsidP="00464524">
      <w:pPr>
        <w:pStyle w:val="Gvdemetni0"/>
        <w:numPr>
          <w:ilvl w:val="0"/>
          <w:numId w:val="28"/>
        </w:numPr>
        <w:shd w:val="clear" w:color="auto" w:fill="auto"/>
        <w:spacing w:before="0" w:after="0" w:line="276" w:lineRule="auto"/>
        <w:ind w:left="20" w:right="460" w:firstLine="540"/>
        <w:rPr>
          <w:sz w:val="24"/>
          <w:szCs w:val="24"/>
        </w:rPr>
      </w:pPr>
      <w:r w:rsidRPr="000217C2">
        <w:rPr>
          <w:rStyle w:val="Gvdemetnid"/>
          <w:sz w:val="24"/>
          <w:szCs w:val="24"/>
        </w:rPr>
        <w:t xml:space="preserve"> Teşvik belgesi kapsamında ithali yapılan makine ve teçhizata ilişkin ilgili gümrük idaresinden temin edilecek gümrük giriş beyannamelerinin onaylı örneklerinin,</w:t>
      </w:r>
    </w:p>
    <w:p w:rsidR="00D330E5" w:rsidRPr="000217C2" w:rsidRDefault="00DD4C71" w:rsidP="00464524">
      <w:pPr>
        <w:pStyle w:val="Gvdemetni0"/>
        <w:numPr>
          <w:ilvl w:val="0"/>
          <w:numId w:val="28"/>
        </w:numPr>
        <w:shd w:val="clear" w:color="auto" w:fill="auto"/>
        <w:spacing w:before="0" w:after="0" w:line="276" w:lineRule="auto"/>
        <w:ind w:left="20" w:right="460" w:firstLine="540"/>
        <w:rPr>
          <w:sz w:val="24"/>
          <w:szCs w:val="24"/>
        </w:rPr>
      </w:pPr>
      <w:r w:rsidRPr="000217C2">
        <w:rPr>
          <w:rStyle w:val="Gvdemetnid"/>
          <w:sz w:val="24"/>
          <w:szCs w:val="24"/>
        </w:rPr>
        <w:t xml:space="preserve"> Alımı gerçekleştirilen yerli makine ve teçhizata ait satıcı firmalardan temin edilecek fatura nüshalarının,</w:t>
      </w:r>
    </w:p>
    <w:p w:rsidR="00D330E5" w:rsidRPr="000217C2" w:rsidRDefault="00DD4C71" w:rsidP="00464524">
      <w:pPr>
        <w:pStyle w:val="Gvdemetni0"/>
        <w:numPr>
          <w:ilvl w:val="0"/>
          <w:numId w:val="28"/>
        </w:numPr>
        <w:shd w:val="clear" w:color="auto" w:fill="auto"/>
        <w:spacing w:before="0" w:after="0" w:line="276" w:lineRule="auto"/>
        <w:ind w:left="20" w:right="460" w:firstLine="540"/>
        <w:rPr>
          <w:sz w:val="24"/>
          <w:szCs w:val="24"/>
        </w:rPr>
      </w:pPr>
      <w:r w:rsidRPr="000217C2">
        <w:rPr>
          <w:rStyle w:val="Gvdemetnid"/>
          <w:sz w:val="24"/>
          <w:szCs w:val="24"/>
        </w:rPr>
        <w:t xml:space="preserve"> Varsa diğer yatırım harcamalarına ait ilgili kurum ve kuruluşlardan temin </w:t>
      </w:r>
      <w:r w:rsidRPr="000217C2">
        <w:rPr>
          <w:rStyle w:val="Gvdemetnid"/>
          <w:sz w:val="24"/>
          <w:szCs w:val="24"/>
        </w:rPr>
        <w:lastRenderedPageBreak/>
        <w:t>edilecek belgelerin,</w:t>
      </w:r>
    </w:p>
    <w:p w:rsidR="00D330E5" w:rsidRPr="000217C2" w:rsidRDefault="00DD4C71" w:rsidP="008E6570">
      <w:pPr>
        <w:pStyle w:val="Gvdemetni0"/>
        <w:shd w:val="clear" w:color="auto" w:fill="auto"/>
        <w:spacing w:before="0" w:after="0" w:line="276" w:lineRule="auto"/>
        <w:ind w:left="20" w:firstLine="540"/>
        <w:rPr>
          <w:sz w:val="24"/>
          <w:szCs w:val="24"/>
        </w:rPr>
      </w:pPr>
      <w:r w:rsidRPr="000217C2">
        <w:rPr>
          <w:rStyle w:val="Gvdemetnid"/>
          <w:sz w:val="24"/>
          <w:szCs w:val="24"/>
        </w:rPr>
        <w:t>ç) Arsa bedeli için ilgili tapu dairesinden temin edilecek tapu örneğinin,</w:t>
      </w:r>
    </w:p>
    <w:p w:rsidR="00D330E5" w:rsidRPr="000217C2" w:rsidRDefault="00DD4C71" w:rsidP="00464524">
      <w:pPr>
        <w:pStyle w:val="Gvdemetni0"/>
        <w:numPr>
          <w:ilvl w:val="0"/>
          <w:numId w:val="28"/>
        </w:numPr>
        <w:shd w:val="clear" w:color="auto" w:fill="auto"/>
        <w:spacing w:before="0" w:after="0" w:line="276" w:lineRule="auto"/>
        <w:ind w:left="20" w:right="460" w:firstLine="540"/>
        <w:rPr>
          <w:sz w:val="24"/>
          <w:szCs w:val="24"/>
        </w:rPr>
      </w:pPr>
      <w:r w:rsidRPr="000217C2">
        <w:rPr>
          <w:rStyle w:val="Gvdemetnid"/>
          <w:sz w:val="24"/>
          <w:szCs w:val="24"/>
        </w:rPr>
        <w:t xml:space="preserve"> Bina-inşaat harcamaları için ilgili belediyeden temin edilecek yapı ruhsatı ve/veya yapı kullanım izin belgesi örneğinin,</w:t>
      </w:r>
    </w:p>
    <w:p w:rsidR="00D330E5" w:rsidRPr="000217C2" w:rsidRDefault="00DD4C71" w:rsidP="00464524">
      <w:pPr>
        <w:pStyle w:val="Gvdemetni0"/>
        <w:numPr>
          <w:ilvl w:val="0"/>
          <w:numId w:val="28"/>
        </w:numPr>
        <w:shd w:val="clear" w:color="auto" w:fill="auto"/>
        <w:spacing w:before="0" w:after="0" w:line="276" w:lineRule="auto"/>
        <w:ind w:left="20" w:right="460" w:firstLine="540"/>
        <w:rPr>
          <w:sz w:val="24"/>
          <w:szCs w:val="24"/>
        </w:rPr>
      </w:pPr>
      <w:r w:rsidRPr="000217C2">
        <w:rPr>
          <w:rStyle w:val="Gvdemetnid"/>
          <w:sz w:val="24"/>
          <w:szCs w:val="24"/>
        </w:rPr>
        <w:t xml:space="preserve"> Mücbir sebep ve fevkalade hal durumunu tevsik eden ilgili resmi kurumlardan alınacak yazının,</w:t>
      </w:r>
    </w:p>
    <w:p w:rsidR="00D330E5" w:rsidRPr="000217C2" w:rsidRDefault="00DD4C71" w:rsidP="008E6570">
      <w:pPr>
        <w:pStyle w:val="Gvdemetni0"/>
        <w:shd w:val="clear" w:color="auto" w:fill="auto"/>
        <w:spacing w:before="0" w:after="0" w:line="276" w:lineRule="auto"/>
        <w:ind w:left="20" w:firstLine="540"/>
        <w:rPr>
          <w:sz w:val="24"/>
          <w:szCs w:val="24"/>
        </w:rPr>
      </w:pPr>
      <w:r w:rsidRPr="000217C2">
        <w:rPr>
          <w:rStyle w:val="Gvdemetnid"/>
          <w:sz w:val="24"/>
          <w:szCs w:val="24"/>
        </w:rPr>
        <w:t>Genel Müdürlüğe ibraz edilmesini müteakip sonuçlandırılabilir.</w:t>
      </w:r>
    </w:p>
    <w:p w:rsidR="00B64CEC" w:rsidRDefault="00B64CEC" w:rsidP="008E6570">
      <w:pPr>
        <w:pStyle w:val="Gvdemetni0"/>
        <w:shd w:val="clear" w:color="auto" w:fill="auto"/>
        <w:spacing w:before="0" w:after="0" w:line="276" w:lineRule="auto"/>
        <w:ind w:left="20" w:firstLine="540"/>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Görev verilen kurum ve kuruluşların yükümlülükleri</w:t>
      </w:r>
    </w:p>
    <w:p w:rsidR="00D330E5" w:rsidRPr="000217C2" w:rsidRDefault="00DD4C71" w:rsidP="008E6570">
      <w:pPr>
        <w:pStyle w:val="Gvdemetni0"/>
        <w:shd w:val="clear" w:color="auto" w:fill="auto"/>
        <w:spacing w:before="0" w:after="0" w:line="276" w:lineRule="auto"/>
        <w:ind w:left="20" w:right="460" w:firstLine="540"/>
        <w:rPr>
          <w:sz w:val="24"/>
          <w:szCs w:val="24"/>
        </w:rPr>
      </w:pPr>
      <w:r w:rsidRPr="00B64CEC">
        <w:rPr>
          <w:rStyle w:val="Gvdemetnid"/>
          <w:b/>
          <w:sz w:val="24"/>
          <w:szCs w:val="24"/>
        </w:rPr>
        <w:t>MADDE 24 -</w:t>
      </w:r>
      <w:r w:rsidRPr="000217C2">
        <w:rPr>
          <w:rStyle w:val="Gvdemetnid"/>
          <w:sz w:val="24"/>
          <w:szCs w:val="24"/>
        </w:rPr>
        <w:t xml:space="preserve"> (1) </w:t>
      </w:r>
      <w:r w:rsidR="00DC0ECF" w:rsidRPr="003468A4">
        <w:rPr>
          <w:b/>
          <w:i/>
          <w:color w:val="FF0000"/>
        </w:rPr>
        <w:t>“Kalkınma Ajansları”</w:t>
      </w:r>
      <w:r w:rsidR="000F26CF">
        <w:rPr>
          <w:b/>
          <w:i/>
          <w:color w:val="FF0000"/>
        </w:rPr>
        <w:t xml:space="preserve"> </w:t>
      </w:r>
      <w:r w:rsidR="000F26CF" w:rsidRPr="00F352B2">
        <w:rPr>
          <w:b/>
          <w:sz w:val="18"/>
          <w:szCs w:val="18"/>
        </w:rPr>
        <w:t xml:space="preserve">“Bakanlık İl Müdürlükleri,” </w:t>
      </w:r>
      <w:r w:rsidR="00DC0ECF" w:rsidRPr="003468A4">
        <w:rPr>
          <w:b/>
          <w:i/>
          <w:color w:val="FF0000"/>
        </w:rPr>
        <w:t xml:space="preserve"> </w:t>
      </w:r>
      <w:r w:rsidRPr="000217C2">
        <w:rPr>
          <w:rStyle w:val="Gvdemetnid"/>
          <w:sz w:val="24"/>
          <w:szCs w:val="24"/>
        </w:rPr>
        <w:t xml:space="preserve">ile valilikler, odalar, </w:t>
      </w:r>
      <w:proofErr w:type="gramStart"/>
      <w:r w:rsidR="00DC0ECF" w:rsidRPr="00DC0ECF">
        <w:rPr>
          <w:rStyle w:val="Gvdemetnid"/>
          <w:b/>
          <w:color w:val="FF0000"/>
          <w:sz w:val="24"/>
          <w:szCs w:val="24"/>
        </w:rPr>
        <w:t>….</w:t>
      </w:r>
      <w:proofErr w:type="gramEnd"/>
      <w:r w:rsidRPr="000217C2">
        <w:rPr>
          <w:rStyle w:val="Gvdemetnid"/>
          <w:sz w:val="24"/>
          <w:szCs w:val="24"/>
        </w:rPr>
        <w:t xml:space="preserve"> yeminli mali müşavirler gibi görev verilen kurum ve kuruluşlar Karar ve Tebliğ’in uygulamasına yönelik olarak yapmış oldukları işlemlerden sorumludurlar.</w:t>
      </w:r>
    </w:p>
    <w:p w:rsidR="00D330E5" w:rsidRPr="000217C2" w:rsidRDefault="00DD4C71" w:rsidP="00464524">
      <w:pPr>
        <w:pStyle w:val="Gvdemetni0"/>
        <w:numPr>
          <w:ilvl w:val="0"/>
          <w:numId w:val="29"/>
        </w:numPr>
        <w:shd w:val="clear" w:color="auto" w:fill="auto"/>
        <w:spacing w:before="0" w:after="0" w:line="276" w:lineRule="auto"/>
        <w:ind w:left="20" w:right="460" w:firstLine="540"/>
        <w:rPr>
          <w:sz w:val="24"/>
          <w:szCs w:val="24"/>
        </w:rPr>
      </w:pPr>
      <w:r w:rsidRPr="000217C2">
        <w:rPr>
          <w:rStyle w:val="Gvdemetnid"/>
          <w:sz w:val="24"/>
          <w:szCs w:val="24"/>
        </w:rPr>
        <w:t xml:space="preserve"> Görev verilen ilgili kurum ve kuruluşlar yapılan müracaatları iki ay içerisinde sonuçlandırmakla yükümlüdür.</w:t>
      </w:r>
    </w:p>
    <w:p w:rsidR="00D330E5" w:rsidRPr="000217C2" w:rsidRDefault="00DD4C71" w:rsidP="00464524">
      <w:pPr>
        <w:pStyle w:val="Gvdemetni0"/>
        <w:numPr>
          <w:ilvl w:val="0"/>
          <w:numId w:val="29"/>
        </w:numPr>
        <w:shd w:val="clear" w:color="auto" w:fill="auto"/>
        <w:spacing w:before="0" w:after="0" w:line="276" w:lineRule="auto"/>
        <w:ind w:left="20" w:right="460" w:firstLine="540"/>
        <w:rPr>
          <w:sz w:val="24"/>
          <w:szCs w:val="24"/>
        </w:rPr>
      </w:pPr>
      <w:r w:rsidRPr="000217C2">
        <w:rPr>
          <w:rStyle w:val="Gvdemetnid"/>
          <w:sz w:val="24"/>
          <w:szCs w:val="24"/>
        </w:rPr>
        <w:t xml:space="preserve"> Karar veya tebliğ hükümlerine aykırı davrandığı tespit edilen, Bakanlık tarafından verilen görüşleri ve talimatları uygulamayan </w:t>
      </w:r>
      <w:r w:rsidR="00DC0ECF" w:rsidRPr="003468A4">
        <w:rPr>
          <w:b/>
          <w:i/>
          <w:color w:val="FF0000"/>
        </w:rPr>
        <w:t xml:space="preserve">“görev verilen kuruluşların” </w:t>
      </w:r>
      <w:r w:rsidRPr="000217C2">
        <w:rPr>
          <w:rStyle w:val="Gvdemetnid"/>
          <w:sz w:val="24"/>
          <w:szCs w:val="24"/>
        </w:rPr>
        <w:t xml:space="preserve"> yetkilerine Bakanlıkça son verilir ve gerekli tedbirleri alıncaya kadar yeni görev verilmez.</w:t>
      </w:r>
    </w:p>
    <w:p w:rsidR="00B64CEC" w:rsidRDefault="00B64CEC" w:rsidP="008E6570">
      <w:pPr>
        <w:pStyle w:val="Gvdemetni0"/>
        <w:shd w:val="clear" w:color="auto" w:fill="auto"/>
        <w:spacing w:before="0" w:after="0" w:line="276" w:lineRule="auto"/>
        <w:ind w:left="20" w:firstLine="540"/>
        <w:rPr>
          <w:rStyle w:val="Gvdemetnid"/>
          <w:sz w:val="24"/>
          <w:szCs w:val="24"/>
        </w:rPr>
      </w:pPr>
    </w:p>
    <w:p w:rsidR="00D330E5" w:rsidRPr="00B64CEC" w:rsidRDefault="00DD4C71" w:rsidP="008E6570">
      <w:pPr>
        <w:pStyle w:val="Gvdemetni0"/>
        <w:shd w:val="clear" w:color="auto" w:fill="auto"/>
        <w:spacing w:before="0" w:after="0" w:line="276" w:lineRule="auto"/>
        <w:ind w:left="20" w:firstLine="540"/>
        <w:rPr>
          <w:b/>
          <w:sz w:val="24"/>
          <w:szCs w:val="24"/>
        </w:rPr>
      </w:pPr>
      <w:r w:rsidRPr="00B64CEC">
        <w:rPr>
          <w:rStyle w:val="Gvdemetnid"/>
          <w:b/>
          <w:sz w:val="24"/>
          <w:szCs w:val="24"/>
        </w:rPr>
        <w:t>Yürürlükten kaldırılan tebliğ</w:t>
      </w:r>
    </w:p>
    <w:p w:rsidR="00D330E5" w:rsidRPr="000217C2" w:rsidRDefault="00DD4C71" w:rsidP="008E6570">
      <w:pPr>
        <w:pStyle w:val="Gvdemetni0"/>
        <w:shd w:val="clear" w:color="auto" w:fill="auto"/>
        <w:spacing w:before="0" w:after="0" w:line="276" w:lineRule="auto"/>
        <w:ind w:left="20" w:right="460" w:firstLine="540"/>
        <w:rPr>
          <w:sz w:val="24"/>
          <w:szCs w:val="24"/>
        </w:rPr>
      </w:pPr>
      <w:r w:rsidRPr="00B64CEC">
        <w:rPr>
          <w:rStyle w:val="Gvdemetnid"/>
          <w:b/>
          <w:sz w:val="24"/>
          <w:szCs w:val="24"/>
        </w:rPr>
        <w:t>MADDE 25</w:t>
      </w:r>
      <w:r w:rsidRPr="000217C2">
        <w:rPr>
          <w:rStyle w:val="Gvdemetnid"/>
          <w:sz w:val="24"/>
          <w:szCs w:val="24"/>
        </w:rPr>
        <w:t xml:space="preserve"> - (1) </w:t>
      </w:r>
      <w:proofErr w:type="gramStart"/>
      <w:r w:rsidRPr="000217C2">
        <w:rPr>
          <w:rStyle w:val="Gvdemetnid"/>
          <w:sz w:val="24"/>
          <w:szCs w:val="24"/>
        </w:rPr>
        <w:t>28/7/2009</w:t>
      </w:r>
      <w:proofErr w:type="gramEnd"/>
      <w:r w:rsidRPr="000217C2">
        <w:rPr>
          <w:rStyle w:val="Gvdemetnid"/>
          <w:sz w:val="24"/>
          <w:szCs w:val="24"/>
        </w:rPr>
        <w:t xml:space="preserve"> tarihli ve 27302 sayılı Resmî Gazete’de yayımlanan Yatırımlarda Devlet Yardımları Hakkında Kararın Uygulanmasına İlişkin Tebliğ (Tebliğ No: 2009/1) yürürlükten kaldırılmıştır.</w:t>
      </w:r>
    </w:p>
    <w:p w:rsidR="00B64CEC" w:rsidRDefault="00B64CEC" w:rsidP="008E6570">
      <w:pPr>
        <w:pStyle w:val="Gvdemetni0"/>
        <w:shd w:val="clear" w:color="auto" w:fill="auto"/>
        <w:spacing w:before="0" w:after="0" w:line="276" w:lineRule="auto"/>
        <w:ind w:left="20" w:right="460" w:firstLine="540"/>
        <w:rPr>
          <w:rStyle w:val="Gvdemetnid"/>
          <w:sz w:val="24"/>
          <w:szCs w:val="24"/>
        </w:rPr>
      </w:pPr>
    </w:p>
    <w:p w:rsidR="00D330E5" w:rsidRPr="000217C2" w:rsidRDefault="00DD4C71" w:rsidP="008E6570">
      <w:pPr>
        <w:pStyle w:val="Gvdemetni0"/>
        <w:shd w:val="clear" w:color="auto" w:fill="auto"/>
        <w:spacing w:before="0" w:after="0" w:line="276" w:lineRule="auto"/>
        <w:ind w:left="20" w:right="460" w:firstLine="540"/>
        <w:rPr>
          <w:sz w:val="24"/>
          <w:szCs w:val="24"/>
        </w:rPr>
      </w:pPr>
      <w:r w:rsidRPr="00B64CEC">
        <w:rPr>
          <w:rStyle w:val="Gvdemetnid"/>
          <w:b/>
          <w:sz w:val="24"/>
          <w:szCs w:val="24"/>
        </w:rPr>
        <w:t>GEÇİCİ MADDE 1</w:t>
      </w:r>
      <w:r w:rsidRPr="000217C2">
        <w:rPr>
          <w:rStyle w:val="Gvdemetnid"/>
          <w:sz w:val="24"/>
          <w:szCs w:val="24"/>
        </w:rPr>
        <w:t xml:space="preserve"> - (1) Bu Tebliğin hükümleri, Kararın lehe gelen hükümleri açısından </w:t>
      </w:r>
      <w:proofErr w:type="gramStart"/>
      <w:r w:rsidRPr="000217C2">
        <w:rPr>
          <w:rStyle w:val="Gvdemetni45pt0ptbolukbraklyor"/>
          <w:sz w:val="24"/>
          <w:szCs w:val="24"/>
        </w:rPr>
        <w:t>1</w:t>
      </w:r>
      <w:r w:rsidRPr="000217C2">
        <w:rPr>
          <w:rStyle w:val="Gvdemetnid"/>
          <w:sz w:val="24"/>
          <w:szCs w:val="24"/>
        </w:rPr>
        <w:t>/</w:t>
      </w:r>
      <w:r w:rsidRPr="000217C2">
        <w:rPr>
          <w:rStyle w:val="Gvdemetni45pt0ptbolukbraklyor"/>
          <w:sz w:val="24"/>
          <w:szCs w:val="24"/>
        </w:rPr>
        <w:t>1/2012</w:t>
      </w:r>
      <w:proofErr w:type="gramEnd"/>
      <w:r w:rsidRPr="000217C2">
        <w:rPr>
          <w:rStyle w:val="Gvdemetnid"/>
          <w:sz w:val="24"/>
          <w:szCs w:val="24"/>
        </w:rPr>
        <w:t xml:space="preserve"> tarihinden sonra yapılan müracaatlara istinaden düzenlenen teşvik belgelerine de uygulanır.</w:t>
      </w:r>
    </w:p>
    <w:p w:rsidR="00D330E5" w:rsidRPr="000217C2" w:rsidRDefault="00DD4C71" w:rsidP="008E6570">
      <w:pPr>
        <w:pStyle w:val="Gvdemetni0"/>
        <w:shd w:val="clear" w:color="auto" w:fill="auto"/>
        <w:spacing w:before="0" w:after="0" w:line="276" w:lineRule="auto"/>
        <w:ind w:left="20" w:right="460" w:firstLine="540"/>
        <w:rPr>
          <w:sz w:val="24"/>
          <w:szCs w:val="24"/>
        </w:rPr>
      </w:pPr>
      <w:r w:rsidRPr="000217C2">
        <w:rPr>
          <w:rStyle w:val="Gvdemetnid"/>
          <w:sz w:val="24"/>
          <w:szCs w:val="24"/>
        </w:rPr>
        <w:t xml:space="preserve">(2) </w:t>
      </w:r>
      <w:r w:rsidRPr="000217C2">
        <w:rPr>
          <w:rStyle w:val="Gvdemetnitalik1"/>
          <w:color w:val="FF0000"/>
          <w:sz w:val="24"/>
          <w:szCs w:val="24"/>
        </w:rPr>
        <w:t>(Ek: RG-</w:t>
      </w:r>
      <w:proofErr w:type="gramStart"/>
      <w:r w:rsidRPr="000217C2">
        <w:rPr>
          <w:rStyle w:val="Gvdemetnitalik1"/>
          <w:color w:val="FF0000"/>
          <w:sz w:val="24"/>
          <w:szCs w:val="24"/>
        </w:rPr>
        <w:t>8/5/2014</w:t>
      </w:r>
      <w:proofErr w:type="gramEnd"/>
      <w:r w:rsidRPr="000217C2">
        <w:rPr>
          <w:rStyle w:val="Gvdemetnitalik1"/>
          <w:color w:val="FF0000"/>
          <w:sz w:val="24"/>
          <w:szCs w:val="24"/>
        </w:rPr>
        <w:t>-28994</w:t>
      </w:r>
      <w:r w:rsidRPr="000217C2">
        <w:rPr>
          <w:rStyle w:val="Gvdemetnitalik1"/>
          <w:sz w:val="24"/>
          <w:szCs w:val="24"/>
        </w:rPr>
        <w:t>)</w:t>
      </w:r>
      <w:r w:rsidRPr="000217C2">
        <w:rPr>
          <w:rStyle w:val="Gvdemetnid"/>
          <w:sz w:val="24"/>
          <w:szCs w:val="24"/>
        </w:rPr>
        <w:t xml:space="preserve"> Bu Tebliğin 11 inci maddesinin birinci fıkrası, 16 </w:t>
      </w:r>
      <w:proofErr w:type="spellStart"/>
      <w:r w:rsidRPr="000217C2">
        <w:rPr>
          <w:rStyle w:val="Gvdemetnid"/>
          <w:sz w:val="24"/>
          <w:szCs w:val="24"/>
        </w:rPr>
        <w:t>ncı</w:t>
      </w:r>
      <w:proofErr w:type="spellEnd"/>
      <w:r w:rsidRPr="000217C2">
        <w:rPr>
          <w:rStyle w:val="Gvdemetnid"/>
          <w:sz w:val="24"/>
          <w:szCs w:val="24"/>
        </w:rPr>
        <w:t xml:space="preserve"> maddesinin ikinci fıkrası ile </w:t>
      </w:r>
      <w:r w:rsidRPr="000217C2">
        <w:rPr>
          <w:rStyle w:val="Gvdemetni45pt0ptbolukbraklyor"/>
          <w:sz w:val="24"/>
          <w:szCs w:val="24"/>
        </w:rPr>
        <w:t>20</w:t>
      </w:r>
      <w:r w:rsidRPr="000217C2">
        <w:rPr>
          <w:rStyle w:val="Gvdemetnid"/>
          <w:sz w:val="24"/>
          <w:szCs w:val="24"/>
        </w:rPr>
        <w:t xml:space="preserve"> </w:t>
      </w:r>
      <w:proofErr w:type="spellStart"/>
      <w:r w:rsidRPr="000217C2">
        <w:rPr>
          <w:rStyle w:val="Gvdemetnid"/>
          <w:sz w:val="24"/>
          <w:szCs w:val="24"/>
        </w:rPr>
        <w:t>nci</w:t>
      </w:r>
      <w:proofErr w:type="spellEnd"/>
      <w:r w:rsidRPr="000217C2">
        <w:rPr>
          <w:rStyle w:val="Gvdemetnid"/>
          <w:sz w:val="24"/>
          <w:szCs w:val="24"/>
        </w:rPr>
        <w:t xml:space="preserve"> maddesinin beşinci ve on ikinci fıkralarında yer alan hükümler daha önceki Kararlara istinaden düzenlenen yatırım teşvik belgelerine de uygulanır. _ _</w:t>
      </w:r>
    </w:p>
    <w:p w:rsidR="00B64CEC" w:rsidRDefault="00B64CEC" w:rsidP="008E6570">
      <w:pPr>
        <w:pStyle w:val="Gvdemetni0"/>
        <w:shd w:val="clear" w:color="auto" w:fill="auto"/>
        <w:spacing w:before="0" w:after="0" w:line="276" w:lineRule="auto"/>
        <w:ind w:left="20" w:right="220" w:firstLine="540"/>
        <w:jc w:val="left"/>
        <w:rPr>
          <w:rStyle w:val="Gvdemetnid"/>
          <w:sz w:val="24"/>
          <w:szCs w:val="24"/>
        </w:rPr>
      </w:pPr>
    </w:p>
    <w:p w:rsidR="00D330E5" w:rsidRPr="000217C2" w:rsidRDefault="00DD4C71" w:rsidP="008E6570">
      <w:pPr>
        <w:pStyle w:val="Gvdemetni0"/>
        <w:shd w:val="clear" w:color="auto" w:fill="auto"/>
        <w:spacing w:before="0" w:after="0" w:line="276" w:lineRule="auto"/>
        <w:ind w:left="20" w:right="220" w:firstLine="540"/>
        <w:jc w:val="left"/>
        <w:rPr>
          <w:sz w:val="24"/>
          <w:szCs w:val="24"/>
        </w:rPr>
      </w:pPr>
      <w:r w:rsidRPr="00B64CEC">
        <w:rPr>
          <w:rStyle w:val="Gvdemetnid"/>
          <w:b/>
          <w:sz w:val="24"/>
          <w:szCs w:val="24"/>
        </w:rPr>
        <w:t>GEÇİCİ MADDE 2 -</w:t>
      </w:r>
      <w:r w:rsidRPr="000217C2">
        <w:rPr>
          <w:rStyle w:val="Gvdemetnid"/>
          <w:sz w:val="24"/>
          <w:szCs w:val="24"/>
        </w:rPr>
        <w:t xml:space="preserve"> </w:t>
      </w:r>
      <w:r w:rsidRPr="000217C2">
        <w:rPr>
          <w:rStyle w:val="Gvdemetnitalik1"/>
          <w:color w:val="FF0000"/>
          <w:sz w:val="24"/>
          <w:szCs w:val="24"/>
        </w:rPr>
        <w:t>(Ek: RG-</w:t>
      </w:r>
      <w:proofErr w:type="gramStart"/>
      <w:r w:rsidRPr="000217C2">
        <w:rPr>
          <w:rStyle w:val="Gvdemetnitalik1"/>
          <w:color w:val="FF0000"/>
          <w:sz w:val="24"/>
          <w:szCs w:val="24"/>
        </w:rPr>
        <w:t>27/8/2016</w:t>
      </w:r>
      <w:proofErr w:type="gramEnd"/>
      <w:r w:rsidRPr="000217C2">
        <w:rPr>
          <w:rStyle w:val="Gvdemetnitalik1"/>
          <w:color w:val="FF0000"/>
          <w:sz w:val="24"/>
          <w:szCs w:val="24"/>
        </w:rPr>
        <w:t>-29814)</w:t>
      </w:r>
      <w:r w:rsidRPr="000217C2">
        <w:rPr>
          <w:rStyle w:val="Gvdemetnid"/>
          <w:color w:val="FF0000"/>
          <w:sz w:val="24"/>
          <w:szCs w:val="24"/>
        </w:rPr>
        <w:t xml:space="preserve"> - </w:t>
      </w:r>
      <w:r w:rsidRPr="000217C2">
        <w:rPr>
          <w:rStyle w:val="Gvdemetnid"/>
          <w:sz w:val="24"/>
          <w:szCs w:val="24"/>
        </w:rPr>
        <w:t>(1) Güneş enerjisi santrali yatırımları kapsamında 25/06/2016 tarihinden önce,</w:t>
      </w:r>
    </w:p>
    <w:p w:rsidR="00D330E5" w:rsidRPr="000217C2" w:rsidRDefault="00DD4C71" w:rsidP="00464524">
      <w:pPr>
        <w:pStyle w:val="Gvdemetni0"/>
        <w:numPr>
          <w:ilvl w:val="0"/>
          <w:numId w:val="30"/>
        </w:numPr>
        <w:shd w:val="clear" w:color="auto" w:fill="auto"/>
        <w:tabs>
          <w:tab w:val="left" w:pos="746"/>
        </w:tabs>
        <w:spacing w:before="0" w:after="0" w:line="276" w:lineRule="auto"/>
        <w:ind w:left="20" w:right="220" w:firstLine="540"/>
        <w:jc w:val="left"/>
        <w:rPr>
          <w:sz w:val="24"/>
          <w:szCs w:val="24"/>
        </w:rPr>
      </w:pPr>
      <w:r w:rsidRPr="000217C2">
        <w:rPr>
          <w:rStyle w:val="Gvdemetnid"/>
          <w:sz w:val="24"/>
          <w:szCs w:val="24"/>
        </w:rPr>
        <w:t>Enerji Piyasası Düzenleme Kurulundan lisans veya ön lisans almış olan firmalarca temin edilecek güneş panellerinin,</w:t>
      </w:r>
    </w:p>
    <w:p w:rsidR="00D330E5" w:rsidRPr="000217C2" w:rsidRDefault="00DD4C71" w:rsidP="00464524">
      <w:pPr>
        <w:pStyle w:val="Gvdemetni0"/>
        <w:numPr>
          <w:ilvl w:val="0"/>
          <w:numId w:val="30"/>
        </w:numPr>
        <w:shd w:val="clear" w:color="auto" w:fill="auto"/>
        <w:tabs>
          <w:tab w:val="left" w:pos="781"/>
        </w:tabs>
        <w:spacing w:before="0" w:after="0" w:line="276" w:lineRule="auto"/>
        <w:ind w:right="600" w:firstLine="460"/>
        <w:jc w:val="left"/>
        <w:rPr>
          <w:sz w:val="24"/>
          <w:szCs w:val="24"/>
        </w:rPr>
      </w:pPr>
      <w:r w:rsidRPr="000217C2">
        <w:rPr>
          <w:rStyle w:val="Gvdemetnid"/>
          <w:sz w:val="24"/>
          <w:szCs w:val="24"/>
        </w:rPr>
        <w:t>Türkiye’ye sevk edilmek üzere yatırımcı firma adına bir taşıma belgesi düzenlenerek yüklemesi yapılmış olan güneş panellerinin,</w:t>
      </w:r>
    </w:p>
    <w:p w:rsidR="00D330E5" w:rsidRDefault="00DD4C71" w:rsidP="008E6570">
      <w:pPr>
        <w:pStyle w:val="Gvdemetni0"/>
        <w:shd w:val="clear" w:color="auto" w:fill="auto"/>
        <w:spacing w:before="0" w:after="176" w:line="276" w:lineRule="auto"/>
        <w:ind w:right="200" w:firstLine="0"/>
        <w:rPr>
          <w:rStyle w:val="Gvdemetnid"/>
          <w:sz w:val="24"/>
          <w:szCs w:val="24"/>
        </w:rPr>
      </w:pPr>
      <w:proofErr w:type="gramStart"/>
      <w:r w:rsidRPr="000217C2">
        <w:rPr>
          <w:rStyle w:val="Gvdemetnid"/>
          <w:sz w:val="24"/>
          <w:szCs w:val="24"/>
        </w:rPr>
        <w:t>teşvik</w:t>
      </w:r>
      <w:proofErr w:type="gramEnd"/>
      <w:r w:rsidRPr="000217C2">
        <w:rPr>
          <w:rStyle w:val="Gvdemetnid"/>
          <w:sz w:val="24"/>
          <w:szCs w:val="24"/>
        </w:rPr>
        <w:t xml:space="preserve"> belgesi kapsamında ithal edilmesine ilişkin talepler, bu Tebliğin yayımı tarihinden itibaren otuz gün içerisinde müracaat edilmesi halinde Bakanlıkça değerlendirilir.</w:t>
      </w:r>
    </w:p>
    <w:p w:rsidR="00D40A54" w:rsidRDefault="00AE0284" w:rsidP="00AE0284">
      <w:pPr>
        <w:spacing w:before="100" w:beforeAutospacing="1" w:after="100" w:afterAutospacing="1" w:line="276" w:lineRule="auto"/>
        <w:rPr>
          <w:rFonts w:ascii="Times New Roman" w:hAnsi="Times New Roman" w:cs="Times New Roman"/>
        </w:rPr>
      </w:pPr>
      <w:r w:rsidRPr="00AE0284">
        <w:rPr>
          <w:rFonts w:ascii="Times New Roman" w:hAnsi="Times New Roman" w:cs="Times New Roman"/>
          <w:b/>
        </w:rPr>
        <w:t xml:space="preserve"> </w:t>
      </w:r>
      <w:r w:rsidR="00D40A54" w:rsidRPr="00AE0284">
        <w:rPr>
          <w:rFonts w:ascii="Times New Roman" w:hAnsi="Times New Roman" w:cs="Times New Roman"/>
          <w:b/>
        </w:rPr>
        <w:t>“Daha önceki kararlara ilişkin uygulama</w:t>
      </w:r>
      <w:r>
        <w:rPr>
          <w:rFonts w:ascii="Times New Roman" w:hAnsi="Times New Roman" w:cs="Times New Roman"/>
          <w:b/>
        </w:rPr>
        <w:t xml:space="preserve">                                                                       </w:t>
      </w:r>
      <w:r w:rsidR="00D40A54" w:rsidRPr="00AE0284">
        <w:rPr>
          <w:rFonts w:ascii="Times New Roman" w:hAnsi="Times New Roman" w:cs="Times New Roman"/>
          <w:b/>
        </w:rPr>
        <w:t>GEÇİCİ MADDE 3–</w:t>
      </w:r>
      <w:r w:rsidR="00D40A54" w:rsidRPr="00AE0284">
        <w:rPr>
          <w:rFonts w:ascii="Times New Roman" w:hAnsi="Times New Roman" w:cs="Times New Roman"/>
        </w:rPr>
        <w:t xml:space="preserve">- </w:t>
      </w:r>
      <w:r w:rsidRPr="00AE0284">
        <w:rPr>
          <w:rFonts w:ascii="Times New Roman" w:hAnsi="Times New Roman" w:cs="Times New Roman"/>
          <w:b/>
          <w:color w:val="FF0000"/>
        </w:rPr>
        <w:t>(R.G.26.</w:t>
      </w:r>
      <w:proofErr w:type="gramStart"/>
      <w:r w:rsidRPr="00AE0284">
        <w:rPr>
          <w:rFonts w:ascii="Times New Roman" w:hAnsi="Times New Roman" w:cs="Times New Roman"/>
          <w:b/>
          <w:color w:val="FF0000"/>
        </w:rPr>
        <w:t>7.2017</w:t>
      </w:r>
      <w:proofErr w:type="gramEnd"/>
      <w:r w:rsidRPr="00AE0284">
        <w:rPr>
          <w:rFonts w:ascii="Times New Roman" w:hAnsi="Times New Roman" w:cs="Times New Roman"/>
          <w:b/>
          <w:color w:val="FF0000"/>
        </w:rPr>
        <w:t xml:space="preserve"> ile eklenen geçici madde)</w:t>
      </w:r>
      <w:r w:rsidRPr="00AE0284">
        <w:rPr>
          <w:rFonts w:ascii="Times New Roman" w:hAnsi="Times New Roman" w:cs="Times New Roman"/>
        </w:rPr>
        <w:t xml:space="preserve"> </w:t>
      </w:r>
      <w:r w:rsidR="00D40A54" w:rsidRPr="00AE0284">
        <w:rPr>
          <w:rFonts w:ascii="Times New Roman" w:hAnsi="Times New Roman" w:cs="Times New Roman"/>
        </w:rPr>
        <w:t xml:space="preserve">(1) Bu Tebliğin “YATIRIM TAMAMLAMA VİZESİ İÇİN İSTENECEK BELGELER” başlıklı Ek-5’inde yer alan hususlar daha önceki Kararlara istinaden düzenlenen yatırım teşvik belgelerinin tamamlama vizesi işlemlerinde de uygulanır.” </w:t>
      </w:r>
    </w:p>
    <w:p w:rsidR="00DC0ECF" w:rsidRPr="00D87A8C" w:rsidRDefault="006A6AD5" w:rsidP="00DC0ECF">
      <w:pPr>
        <w:spacing w:line="276" w:lineRule="auto"/>
        <w:ind w:firstLine="566"/>
        <w:jc w:val="both"/>
        <w:rPr>
          <w:rFonts w:ascii="Times New Roman" w:hAnsi="Times New Roman" w:cs="Times New Roman"/>
          <w:color w:val="auto"/>
        </w:rPr>
      </w:pPr>
      <w:r w:rsidRPr="000B65A6">
        <w:rPr>
          <w:rFonts w:ascii="Times New Roman" w:hAnsi="Times New Roman" w:cs="Times New Roman"/>
          <w:b/>
          <w:bCs/>
          <w:color w:val="FF0000"/>
        </w:rPr>
        <w:lastRenderedPageBreak/>
        <w:t>(R.G</w:t>
      </w:r>
      <w:proofErr w:type="gramStart"/>
      <w:r w:rsidRPr="000B65A6">
        <w:rPr>
          <w:rFonts w:ascii="Times New Roman" w:hAnsi="Times New Roman" w:cs="Times New Roman"/>
          <w:b/>
          <w:bCs/>
          <w:color w:val="FF0000"/>
        </w:rPr>
        <w:t>.:</w:t>
      </w:r>
      <w:proofErr w:type="gramEnd"/>
      <w:r w:rsidRPr="000B65A6">
        <w:rPr>
          <w:rFonts w:ascii="Times New Roman" w:hAnsi="Times New Roman" w:cs="Times New Roman"/>
          <w:b/>
          <w:bCs/>
          <w:color w:val="FF0000"/>
        </w:rPr>
        <w:t xml:space="preserve"> 10/5/2018-Tebliğ:2018/2) </w:t>
      </w:r>
      <w:r w:rsidR="00DC0ECF" w:rsidRPr="00D87A8C">
        <w:rPr>
          <w:rFonts w:ascii="Times New Roman" w:hAnsi="Times New Roman" w:cs="Times New Roman"/>
          <w:color w:val="auto"/>
        </w:rPr>
        <w:t>“</w:t>
      </w:r>
      <w:r w:rsidR="00DC0ECF" w:rsidRPr="00D87A8C">
        <w:rPr>
          <w:rFonts w:ascii="Times New Roman" w:hAnsi="Times New Roman" w:cs="Times New Roman"/>
          <w:bCs/>
          <w:color w:val="auto"/>
        </w:rPr>
        <w:t>E-TUYS uygulaması kapsamı</w:t>
      </w:r>
    </w:p>
    <w:p w:rsidR="00DC0ECF" w:rsidRPr="00D87A8C" w:rsidRDefault="00DC0ECF" w:rsidP="00DC0ECF">
      <w:pPr>
        <w:spacing w:line="276" w:lineRule="auto"/>
        <w:ind w:firstLine="566"/>
        <w:jc w:val="both"/>
        <w:rPr>
          <w:rFonts w:ascii="Times New Roman" w:hAnsi="Times New Roman" w:cs="Times New Roman"/>
          <w:color w:val="auto"/>
        </w:rPr>
      </w:pPr>
      <w:r w:rsidRPr="00D87A8C">
        <w:rPr>
          <w:rFonts w:ascii="Times New Roman" w:hAnsi="Times New Roman" w:cs="Times New Roman"/>
          <w:bCs/>
          <w:color w:val="auto"/>
        </w:rPr>
        <w:t>GEÇİCİ MADDE 4 – </w:t>
      </w:r>
      <w:r w:rsidRPr="00D87A8C">
        <w:rPr>
          <w:rFonts w:ascii="Times New Roman" w:hAnsi="Times New Roman" w:cs="Times New Roman"/>
          <w:color w:val="auto"/>
        </w:rPr>
        <w:t>(1) Bu maddenin yürürlüğe girdiği tarihten önce yapılan müracaatlara istinaden düzenlenen teşvik belgelerine, bu maddeyi ihdas eden Tebliğden önceki tebliğ hükümleri uygulanır.”</w:t>
      </w:r>
    </w:p>
    <w:p w:rsidR="00D330E5" w:rsidRDefault="00DD4C71" w:rsidP="008E6570">
      <w:pPr>
        <w:pStyle w:val="Gvdemetni0"/>
        <w:shd w:val="clear" w:color="auto" w:fill="auto"/>
        <w:spacing w:before="0" w:after="0" w:line="276" w:lineRule="auto"/>
        <w:ind w:firstLine="460"/>
        <w:jc w:val="left"/>
        <w:rPr>
          <w:rStyle w:val="Gvdemetnid"/>
          <w:sz w:val="24"/>
          <w:szCs w:val="24"/>
        </w:rPr>
      </w:pPr>
      <w:proofErr w:type="gramStart"/>
      <w:r w:rsidRPr="00AE0284">
        <w:rPr>
          <w:rStyle w:val="Gvdemetnid"/>
          <w:b/>
          <w:sz w:val="24"/>
          <w:szCs w:val="24"/>
        </w:rPr>
        <w:t>Yürürlük</w:t>
      </w:r>
      <w:r w:rsidR="00D87A8C">
        <w:rPr>
          <w:rStyle w:val="Gvdemetnid"/>
          <w:b/>
          <w:sz w:val="24"/>
          <w:szCs w:val="24"/>
        </w:rPr>
        <w:t>:</w:t>
      </w:r>
      <w:r w:rsidRPr="00AE0284">
        <w:rPr>
          <w:rStyle w:val="Gvdemetnid"/>
          <w:b/>
          <w:sz w:val="24"/>
          <w:szCs w:val="24"/>
        </w:rPr>
        <w:t>MADDE</w:t>
      </w:r>
      <w:proofErr w:type="gramEnd"/>
      <w:r w:rsidRPr="00AE0284">
        <w:rPr>
          <w:rStyle w:val="Gvdemetnid"/>
          <w:b/>
          <w:sz w:val="24"/>
          <w:szCs w:val="24"/>
        </w:rPr>
        <w:t xml:space="preserve"> 26 - (</w:t>
      </w:r>
      <w:r w:rsidRPr="000217C2">
        <w:rPr>
          <w:rStyle w:val="Gvdemetnid"/>
          <w:sz w:val="24"/>
          <w:szCs w:val="24"/>
        </w:rPr>
        <w:t>1) Bu Tebliğ yayımı tarihinde yürürlüğe girer.</w:t>
      </w:r>
    </w:p>
    <w:p w:rsidR="006A6AD5" w:rsidRPr="00D87A8C" w:rsidRDefault="006A6AD5" w:rsidP="006A6AD5">
      <w:pPr>
        <w:spacing w:line="276" w:lineRule="auto"/>
        <w:jc w:val="both"/>
        <w:rPr>
          <w:rFonts w:ascii="Times New Roman" w:hAnsi="Times New Roman" w:cs="Times New Roman"/>
          <w:color w:val="auto"/>
        </w:rPr>
      </w:pPr>
      <w:r>
        <w:rPr>
          <w:rFonts w:ascii="Times New Roman" w:hAnsi="Times New Roman" w:cs="Times New Roman"/>
          <w:b/>
          <w:bCs/>
          <w:color w:val="FF0000"/>
        </w:rPr>
        <w:t xml:space="preserve">      </w:t>
      </w:r>
      <w:r w:rsidRPr="000B65A6">
        <w:rPr>
          <w:rFonts w:ascii="Times New Roman" w:hAnsi="Times New Roman" w:cs="Times New Roman"/>
          <w:b/>
          <w:bCs/>
          <w:color w:val="FF0000"/>
        </w:rPr>
        <w:t xml:space="preserve"> (R.G</w:t>
      </w:r>
      <w:proofErr w:type="gramStart"/>
      <w:r w:rsidRPr="000B65A6">
        <w:rPr>
          <w:rFonts w:ascii="Times New Roman" w:hAnsi="Times New Roman" w:cs="Times New Roman"/>
          <w:b/>
          <w:bCs/>
          <w:color w:val="FF0000"/>
        </w:rPr>
        <w:t>.:</w:t>
      </w:r>
      <w:proofErr w:type="gramEnd"/>
      <w:r w:rsidRPr="000B65A6">
        <w:rPr>
          <w:rFonts w:ascii="Times New Roman" w:hAnsi="Times New Roman" w:cs="Times New Roman"/>
          <w:b/>
          <w:bCs/>
          <w:color w:val="FF0000"/>
        </w:rPr>
        <w:t xml:space="preserve"> 10/5/2018-Tebliğ:2018/2) </w:t>
      </w:r>
      <w:r w:rsidRPr="00D87A8C">
        <w:rPr>
          <w:rFonts w:ascii="Times New Roman" w:hAnsi="Times New Roman" w:cs="Times New Roman"/>
          <w:bCs/>
          <w:color w:val="auto"/>
        </w:rPr>
        <w:t xml:space="preserve">ile yapılan değişiklikler </w:t>
      </w:r>
      <w:r w:rsidRPr="00D87A8C">
        <w:rPr>
          <w:rFonts w:ascii="Times New Roman" w:hAnsi="Times New Roman" w:cs="Times New Roman"/>
          <w:color w:val="auto"/>
        </w:rPr>
        <w:t>2/7/2018 tarihinde yürürlüğe girer.</w:t>
      </w:r>
    </w:p>
    <w:p w:rsidR="00D330E5" w:rsidRPr="000217C2" w:rsidRDefault="00DD4C71" w:rsidP="008E6570">
      <w:pPr>
        <w:pStyle w:val="Gvdemetni0"/>
        <w:shd w:val="clear" w:color="auto" w:fill="auto"/>
        <w:spacing w:before="0" w:after="0" w:line="276" w:lineRule="auto"/>
        <w:ind w:firstLine="460"/>
        <w:jc w:val="left"/>
        <w:rPr>
          <w:rStyle w:val="Gvdemetnid"/>
          <w:sz w:val="24"/>
          <w:szCs w:val="24"/>
        </w:rPr>
      </w:pPr>
      <w:proofErr w:type="gramStart"/>
      <w:r w:rsidRPr="00AE0284">
        <w:rPr>
          <w:rStyle w:val="Gvdemetnid"/>
          <w:b/>
          <w:sz w:val="24"/>
          <w:szCs w:val="24"/>
        </w:rPr>
        <w:t>Yürütme</w:t>
      </w:r>
      <w:r w:rsidR="00D87A8C">
        <w:rPr>
          <w:rStyle w:val="Gvdemetnid"/>
          <w:b/>
          <w:sz w:val="24"/>
          <w:szCs w:val="24"/>
        </w:rPr>
        <w:t>:</w:t>
      </w:r>
      <w:r w:rsidRPr="00AE0284">
        <w:rPr>
          <w:rStyle w:val="Gvdemetnid"/>
          <w:b/>
          <w:sz w:val="24"/>
          <w:szCs w:val="24"/>
        </w:rPr>
        <w:t>MADDE</w:t>
      </w:r>
      <w:proofErr w:type="gramEnd"/>
      <w:r w:rsidRPr="00AE0284">
        <w:rPr>
          <w:rStyle w:val="Gvdemetnid"/>
          <w:b/>
          <w:sz w:val="24"/>
          <w:szCs w:val="24"/>
        </w:rPr>
        <w:t xml:space="preserve"> 27</w:t>
      </w:r>
      <w:r w:rsidRPr="000217C2">
        <w:rPr>
          <w:rStyle w:val="Gvdemetnid"/>
          <w:sz w:val="24"/>
          <w:szCs w:val="24"/>
        </w:rPr>
        <w:t xml:space="preserve"> - (1) Bu Tebliğ hükümlerini </w:t>
      </w:r>
      <w:r w:rsidR="00F14609" w:rsidRPr="00F14609">
        <w:rPr>
          <w:rStyle w:val="Gvdemetnid"/>
          <w:color w:val="FF0000"/>
          <w:sz w:val="24"/>
          <w:szCs w:val="24"/>
        </w:rPr>
        <w:t>Sanayi ve Teknoloji</w:t>
      </w:r>
      <w:r w:rsidRPr="000217C2">
        <w:rPr>
          <w:rStyle w:val="Gvdemetnid"/>
          <w:sz w:val="24"/>
          <w:szCs w:val="24"/>
        </w:rPr>
        <w:t xml:space="preserve"> </w:t>
      </w:r>
      <w:r w:rsidRPr="00F14609">
        <w:rPr>
          <w:rStyle w:val="Gvdemetnid"/>
          <w:color w:val="FF0000"/>
          <w:sz w:val="24"/>
          <w:szCs w:val="24"/>
        </w:rPr>
        <w:t>Bakanı</w:t>
      </w:r>
      <w:r w:rsidRPr="000217C2">
        <w:rPr>
          <w:rStyle w:val="Gvdemetnid"/>
          <w:sz w:val="24"/>
          <w:szCs w:val="24"/>
        </w:rPr>
        <w:t xml:space="preserve"> yürütür.</w:t>
      </w:r>
    </w:p>
    <w:tbl>
      <w:tblPr>
        <w:tblW w:w="9563" w:type="dxa"/>
        <w:jc w:val="center"/>
        <w:tblLook w:val="01E0"/>
      </w:tblPr>
      <w:tblGrid>
        <w:gridCol w:w="70"/>
        <w:gridCol w:w="48"/>
        <w:gridCol w:w="437"/>
        <w:gridCol w:w="12"/>
        <w:gridCol w:w="19"/>
        <w:gridCol w:w="422"/>
        <w:gridCol w:w="1766"/>
        <w:gridCol w:w="846"/>
        <w:gridCol w:w="235"/>
        <w:gridCol w:w="179"/>
        <w:gridCol w:w="36"/>
        <w:gridCol w:w="302"/>
        <w:gridCol w:w="286"/>
        <w:gridCol w:w="125"/>
        <w:gridCol w:w="470"/>
        <w:gridCol w:w="297"/>
        <w:gridCol w:w="228"/>
        <w:gridCol w:w="389"/>
        <w:gridCol w:w="693"/>
        <w:gridCol w:w="386"/>
        <w:gridCol w:w="874"/>
        <w:gridCol w:w="18"/>
        <w:gridCol w:w="84"/>
        <w:gridCol w:w="401"/>
        <w:gridCol w:w="845"/>
        <w:gridCol w:w="89"/>
        <w:gridCol w:w="6"/>
      </w:tblGrid>
      <w:tr w:rsidR="00AB65AE" w:rsidRPr="004E7FD3" w:rsidTr="00AB65AE">
        <w:trPr>
          <w:gridAfter w:val="1"/>
          <w:wAfter w:w="6" w:type="dxa"/>
          <w:trHeight w:val="480"/>
          <w:jc w:val="center"/>
        </w:trPr>
        <w:tc>
          <w:tcPr>
            <w:tcW w:w="9557" w:type="dxa"/>
            <w:gridSpan w:val="26"/>
            <w:vAlign w:val="center"/>
          </w:tcPr>
          <w:p w:rsidR="00D87A8C" w:rsidRDefault="00D87A8C" w:rsidP="00AB65AE">
            <w:pPr>
              <w:tabs>
                <w:tab w:val="left" w:pos="566"/>
              </w:tabs>
              <w:ind w:firstLine="566"/>
              <w:jc w:val="center"/>
              <w:rPr>
                <w:rFonts w:ascii="Times New Roman" w:hAnsi="Times New Roman" w:cs="Times New Roman"/>
                <w:b/>
                <w:bCs/>
              </w:rPr>
            </w:pPr>
          </w:p>
          <w:p w:rsidR="00D87A8C" w:rsidRDefault="00D87A8C" w:rsidP="00AB65AE">
            <w:pPr>
              <w:tabs>
                <w:tab w:val="left" w:pos="566"/>
              </w:tabs>
              <w:ind w:firstLine="566"/>
              <w:jc w:val="center"/>
              <w:rPr>
                <w:rFonts w:ascii="Times New Roman" w:hAnsi="Times New Roman" w:cs="Times New Roman"/>
                <w:b/>
                <w:bCs/>
              </w:rPr>
            </w:pPr>
          </w:p>
          <w:p w:rsidR="00AB65AE" w:rsidRPr="00AB65AE" w:rsidRDefault="00AB65AE" w:rsidP="00AB65AE">
            <w:pPr>
              <w:tabs>
                <w:tab w:val="left" w:pos="566"/>
              </w:tabs>
              <w:ind w:firstLine="566"/>
              <w:jc w:val="center"/>
              <w:rPr>
                <w:rFonts w:ascii="Times New Roman" w:hAnsi="Times New Roman" w:cs="Times New Roman"/>
                <w:b/>
                <w:bCs/>
              </w:rPr>
            </w:pPr>
            <w:r w:rsidRPr="00AB65AE">
              <w:rPr>
                <w:rFonts w:ascii="Times New Roman" w:hAnsi="Times New Roman" w:cs="Times New Roman"/>
                <w:b/>
                <w:bCs/>
              </w:rPr>
              <w:t>Tebliğin Yayımlandığı Resmî Gazete'nin</w:t>
            </w:r>
          </w:p>
        </w:tc>
      </w:tr>
      <w:tr w:rsidR="00AB65AE" w:rsidRPr="004E7FD3" w:rsidTr="00AB65AE">
        <w:tblPrEx>
          <w:tblCellMar>
            <w:left w:w="0" w:type="dxa"/>
            <w:right w:w="0" w:type="dxa"/>
          </w:tblCellMar>
          <w:tblLook w:val="04A0"/>
        </w:tblPrEx>
        <w:trPr>
          <w:gridBefore w:val="2"/>
          <w:gridAfter w:val="3"/>
          <w:wBefore w:w="118" w:type="dxa"/>
          <w:wAfter w:w="940" w:type="dxa"/>
          <w:jc w:val="center"/>
        </w:trPr>
        <w:tc>
          <w:tcPr>
            <w:tcW w:w="4254" w:type="dxa"/>
            <w:gridSpan w:val="10"/>
            <w:tcBorders>
              <w:top w:val="nil"/>
              <w:left w:val="single" w:sz="8" w:space="0" w:color="auto"/>
              <w:bottom w:val="single" w:sz="8" w:space="0" w:color="auto"/>
              <w:right w:val="nil"/>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b/>
                <w:bCs/>
                <w:sz w:val="18"/>
                <w:szCs w:val="18"/>
              </w:rPr>
              <w:t>Tarihi</w:t>
            </w:r>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b/>
                <w:bCs/>
                <w:sz w:val="18"/>
                <w:szCs w:val="18"/>
              </w:rPr>
              <w:t>Sayısı</w:t>
            </w:r>
          </w:p>
        </w:tc>
      </w:tr>
      <w:tr w:rsidR="00AB65AE" w:rsidRPr="004E7FD3" w:rsidTr="00AB65AE">
        <w:tblPrEx>
          <w:tblCellMar>
            <w:left w:w="0" w:type="dxa"/>
            <w:right w:w="0" w:type="dxa"/>
          </w:tblCellMar>
          <w:tblLook w:val="04A0"/>
        </w:tblPrEx>
        <w:trPr>
          <w:gridBefore w:val="2"/>
          <w:gridAfter w:val="3"/>
          <w:wBefore w:w="118" w:type="dxa"/>
          <w:wAfter w:w="940" w:type="dxa"/>
          <w:jc w:val="center"/>
        </w:trPr>
        <w:tc>
          <w:tcPr>
            <w:tcW w:w="4254"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proofErr w:type="gramStart"/>
            <w:r w:rsidRPr="004E7FD3">
              <w:rPr>
                <w:sz w:val="18"/>
              </w:rPr>
              <w:t>20/6/2012</w:t>
            </w:r>
            <w:proofErr w:type="gramEnd"/>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28329</w:t>
            </w:r>
          </w:p>
        </w:tc>
      </w:tr>
      <w:tr w:rsidR="00AB65AE" w:rsidRPr="004E7FD3" w:rsidTr="00AB65AE">
        <w:tblPrEx>
          <w:tblCellMar>
            <w:left w:w="0" w:type="dxa"/>
            <w:right w:w="0" w:type="dxa"/>
          </w:tblCellMar>
          <w:tblLook w:val="04A0"/>
        </w:tblPrEx>
        <w:trPr>
          <w:gridBefore w:val="2"/>
          <w:gridAfter w:val="3"/>
          <w:wBefore w:w="118" w:type="dxa"/>
          <w:wAfter w:w="940" w:type="dxa"/>
          <w:jc w:val="center"/>
        </w:trPr>
        <w:tc>
          <w:tcPr>
            <w:tcW w:w="8505" w:type="dxa"/>
            <w:gridSpan w:val="22"/>
            <w:tcBorders>
              <w:top w:val="nil"/>
              <w:left w:val="single" w:sz="8" w:space="0" w:color="auto"/>
              <w:bottom w:val="nil"/>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b/>
                <w:bCs/>
                <w:sz w:val="18"/>
                <w:szCs w:val="18"/>
              </w:rPr>
              <w:t>Tebliğde Değişiklik Yapan Tebliğlerin Yayımlandığı Resmî Gazete'nin</w:t>
            </w:r>
          </w:p>
        </w:tc>
      </w:tr>
      <w:tr w:rsidR="00AB65AE" w:rsidRPr="004E7FD3" w:rsidTr="00AB65AE">
        <w:tblPrEx>
          <w:tblCellMar>
            <w:left w:w="0" w:type="dxa"/>
            <w:right w:w="0" w:type="dxa"/>
          </w:tblCellMar>
          <w:tblLook w:val="04A0"/>
        </w:tblPrEx>
        <w:trPr>
          <w:gridBefore w:val="2"/>
          <w:gridAfter w:val="3"/>
          <w:wBefore w:w="118" w:type="dxa"/>
          <w:wAfter w:w="940" w:type="dxa"/>
          <w:jc w:val="center"/>
        </w:trPr>
        <w:tc>
          <w:tcPr>
            <w:tcW w:w="4254" w:type="dxa"/>
            <w:gridSpan w:val="10"/>
            <w:tcBorders>
              <w:top w:val="nil"/>
              <w:left w:val="single" w:sz="8" w:space="0" w:color="auto"/>
              <w:bottom w:val="single" w:sz="8" w:space="0" w:color="auto"/>
              <w:right w:val="nil"/>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b/>
                <w:bCs/>
                <w:sz w:val="18"/>
                <w:szCs w:val="18"/>
              </w:rPr>
              <w:t>Tarihi</w:t>
            </w:r>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b/>
                <w:bCs/>
                <w:sz w:val="18"/>
                <w:szCs w:val="18"/>
              </w:rPr>
              <w:t>Sayısı</w:t>
            </w:r>
          </w:p>
        </w:tc>
      </w:tr>
      <w:tr w:rsidR="00AB65AE" w:rsidRPr="004E7FD3" w:rsidTr="00AB65AE">
        <w:tblPrEx>
          <w:tblCellMar>
            <w:left w:w="0" w:type="dxa"/>
            <w:right w:w="0" w:type="dxa"/>
          </w:tblCellMar>
          <w:tblLook w:val="04A0"/>
        </w:tblPrEx>
        <w:trPr>
          <w:gridBefore w:val="2"/>
          <w:gridAfter w:val="3"/>
          <w:wBefore w:w="118" w:type="dxa"/>
          <w:wAfter w:w="940" w:type="dxa"/>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1-</w:t>
            </w:r>
          </w:p>
        </w:tc>
        <w:tc>
          <w:tcPr>
            <w:tcW w:w="3817"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ind w:right="469"/>
              <w:jc w:val="center"/>
            </w:pPr>
            <w:proofErr w:type="gramStart"/>
            <w:r w:rsidRPr="004E7FD3">
              <w:rPr>
                <w:sz w:val="18"/>
              </w:rPr>
              <w:t>10/4/2014</w:t>
            </w:r>
            <w:proofErr w:type="gramEnd"/>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28968</w:t>
            </w:r>
          </w:p>
        </w:tc>
      </w:tr>
      <w:tr w:rsidR="00AB65AE" w:rsidRPr="004E7FD3" w:rsidTr="00AB65AE">
        <w:tblPrEx>
          <w:tblCellMar>
            <w:left w:w="0" w:type="dxa"/>
            <w:right w:w="0" w:type="dxa"/>
          </w:tblCellMar>
          <w:tblLook w:val="04A0"/>
        </w:tblPrEx>
        <w:trPr>
          <w:gridBefore w:val="2"/>
          <w:gridAfter w:val="3"/>
          <w:wBefore w:w="118" w:type="dxa"/>
          <w:wAfter w:w="940" w:type="dxa"/>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2-</w:t>
            </w:r>
          </w:p>
        </w:tc>
        <w:tc>
          <w:tcPr>
            <w:tcW w:w="3817"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ind w:right="469"/>
              <w:jc w:val="center"/>
            </w:pPr>
            <w:proofErr w:type="gramStart"/>
            <w:r w:rsidRPr="004E7FD3">
              <w:rPr>
                <w:sz w:val="18"/>
              </w:rPr>
              <w:t>8/5/2014</w:t>
            </w:r>
            <w:proofErr w:type="gramEnd"/>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28994</w:t>
            </w:r>
          </w:p>
        </w:tc>
      </w:tr>
      <w:tr w:rsidR="00AB65AE" w:rsidRPr="004E7FD3" w:rsidTr="00AB65AE">
        <w:tblPrEx>
          <w:tblCellMar>
            <w:left w:w="0" w:type="dxa"/>
            <w:right w:w="0" w:type="dxa"/>
          </w:tblCellMar>
          <w:tblLook w:val="04A0"/>
        </w:tblPrEx>
        <w:trPr>
          <w:gridBefore w:val="2"/>
          <w:gridAfter w:val="3"/>
          <w:wBefore w:w="118" w:type="dxa"/>
          <w:wAfter w:w="940" w:type="dxa"/>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3-</w:t>
            </w:r>
          </w:p>
        </w:tc>
        <w:tc>
          <w:tcPr>
            <w:tcW w:w="3817"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ind w:right="469"/>
              <w:jc w:val="center"/>
            </w:pPr>
            <w:proofErr w:type="gramStart"/>
            <w:r w:rsidRPr="004E7FD3">
              <w:rPr>
                <w:sz w:val="18"/>
              </w:rPr>
              <w:t>25/9/2014</w:t>
            </w:r>
            <w:proofErr w:type="gramEnd"/>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29130</w:t>
            </w:r>
          </w:p>
        </w:tc>
      </w:tr>
      <w:tr w:rsidR="00AB65AE" w:rsidRPr="004E7FD3" w:rsidTr="00AB65AE">
        <w:tblPrEx>
          <w:tblCellMar>
            <w:left w:w="0" w:type="dxa"/>
            <w:right w:w="0" w:type="dxa"/>
          </w:tblCellMar>
          <w:tblLook w:val="04A0"/>
        </w:tblPrEx>
        <w:trPr>
          <w:gridBefore w:val="2"/>
          <w:gridAfter w:val="3"/>
          <w:wBefore w:w="118" w:type="dxa"/>
          <w:wAfter w:w="940" w:type="dxa"/>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4-</w:t>
            </w:r>
          </w:p>
        </w:tc>
        <w:tc>
          <w:tcPr>
            <w:tcW w:w="3817"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ind w:right="469"/>
              <w:jc w:val="center"/>
            </w:pPr>
            <w:proofErr w:type="gramStart"/>
            <w:r w:rsidRPr="004E7FD3">
              <w:rPr>
                <w:sz w:val="18"/>
              </w:rPr>
              <w:t>28/4/2016</w:t>
            </w:r>
            <w:proofErr w:type="gramEnd"/>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29697</w:t>
            </w:r>
          </w:p>
        </w:tc>
      </w:tr>
      <w:tr w:rsidR="00AB65AE" w:rsidRPr="004E7FD3" w:rsidTr="00AB65AE">
        <w:tblPrEx>
          <w:tblCellMar>
            <w:left w:w="0" w:type="dxa"/>
            <w:right w:w="0" w:type="dxa"/>
          </w:tblCellMar>
          <w:tblLook w:val="04A0"/>
        </w:tblPrEx>
        <w:trPr>
          <w:gridBefore w:val="2"/>
          <w:gridAfter w:val="3"/>
          <w:wBefore w:w="118" w:type="dxa"/>
          <w:wAfter w:w="940" w:type="dxa"/>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5-</w:t>
            </w:r>
          </w:p>
        </w:tc>
        <w:tc>
          <w:tcPr>
            <w:tcW w:w="3817"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ind w:right="469"/>
              <w:jc w:val="center"/>
            </w:pPr>
            <w:proofErr w:type="gramStart"/>
            <w:r w:rsidRPr="004E7FD3">
              <w:rPr>
                <w:sz w:val="18"/>
              </w:rPr>
              <w:t>25/6/2016</w:t>
            </w:r>
            <w:proofErr w:type="gramEnd"/>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29753</w:t>
            </w:r>
          </w:p>
        </w:tc>
      </w:tr>
      <w:tr w:rsidR="00AB65AE" w:rsidRPr="004E7FD3" w:rsidTr="00AB65AE">
        <w:tblPrEx>
          <w:tblCellMar>
            <w:left w:w="0" w:type="dxa"/>
            <w:right w:w="0" w:type="dxa"/>
          </w:tblCellMar>
          <w:tblLook w:val="04A0"/>
        </w:tblPrEx>
        <w:trPr>
          <w:gridBefore w:val="2"/>
          <w:gridAfter w:val="3"/>
          <w:wBefore w:w="118" w:type="dxa"/>
          <w:wAfter w:w="940" w:type="dxa"/>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6-</w:t>
            </w:r>
          </w:p>
        </w:tc>
        <w:tc>
          <w:tcPr>
            <w:tcW w:w="3817"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ind w:right="469"/>
              <w:jc w:val="center"/>
            </w:pPr>
            <w:proofErr w:type="gramStart"/>
            <w:r w:rsidRPr="004E7FD3">
              <w:rPr>
                <w:sz w:val="18"/>
              </w:rPr>
              <w:t>27/8/2016</w:t>
            </w:r>
            <w:proofErr w:type="gramEnd"/>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29814</w:t>
            </w:r>
          </w:p>
        </w:tc>
      </w:tr>
      <w:tr w:rsidR="00AB65AE" w:rsidRPr="004E7FD3" w:rsidTr="00AB65AE">
        <w:tblPrEx>
          <w:tblCellMar>
            <w:left w:w="0" w:type="dxa"/>
            <w:right w:w="0" w:type="dxa"/>
          </w:tblCellMar>
          <w:tblLook w:val="04A0"/>
        </w:tblPrEx>
        <w:trPr>
          <w:gridBefore w:val="2"/>
          <w:gridAfter w:val="3"/>
          <w:wBefore w:w="118" w:type="dxa"/>
          <w:wAfter w:w="940" w:type="dxa"/>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7-</w:t>
            </w:r>
          </w:p>
        </w:tc>
        <w:tc>
          <w:tcPr>
            <w:tcW w:w="3817"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ind w:right="469"/>
              <w:jc w:val="center"/>
            </w:pPr>
            <w:proofErr w:type="gramStart"/>
            <w:r w:rsidRPr="004E7FD3">
              <w:rPr>
                <w:sz w:val="18"/>
              </w:rPr>
              <w:t>26/7/2017</w:t>
            </w:r>
            <w:proofErr w:type="gramEnd"/>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30135</w:t>
            </w:r>
          </w:p>
        </w:tc>
      </w:tr>
      <w:tr w:rsidR="00AB65AE" w:rsidRPr="004E7FD3" w:rsidTr="00AB65AE">
        <w:tblPrEx>
          <w:tblCellMar>
            <w:left w:w="0" w:type="dxa"/>
            <w:right w:w="0" w:type="dxa"/>
          </w:tblCellMar>
          <w:tblLook w:val="04A0"/>
        </w:tblPrEx>
        <w:trPr>
          <w:gridBefore w:val="2"/>
          <w:gridAfter w:val="3"/>
          <w:wBefore w:w="118" w:type="dxa"/>
          <w:wAfter w:w="940" w:type="dxa"/>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8-</w:t>
            </w:r>
          </w:p>
        </w:tc>
        <w:tc>
          <w:tcPr>
            <w:tcW w:w="3817"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ind w:right="469"/>
              <w:jc w:val="center"/>
            </w:pPr>
            <w:proofErr w:type="gramStart"/>
            <w:r w:rsidRPr="004E7FD3">
              <w:rPr>
                <w:sz w:val="18"/>
              </w:rPr>
              <w:t>1/6/2018</w:t>
            </w:r>
            <w:proofErr w:type="gramEnd"/>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30438</w:t>
            </w:r>
          </w:p>
        </w:tc>
      </w:tr>
      <w:tr w:rsidR="00AB65AE" w:rsidTr="00AB65AE">
        <w:tblPrEx>
          <w:tblCellMar>
            <w:left w:w="0" w:type="dxa"/>
            <w:right w:w="0" w:type="dxa"/>
          </w:tblCellMar>
          <w:tblLook w:val="04A0"/>
        </w:tblPrEx>
        <w:trPr>
          <w:gridBefore w:val="2"/>
          <w:gridAfter w:val="3"/>
          <w:wBefore w:w="118" w:type="dxa"/>
          <w:wAfter w:w="940" w:type="dxa"/>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jc w:val="center"/>
            </w:pPr>
            <w:r w:rsidRPr="004E7FD3">
              <w:rPr>
                <w:sz w:val="18"/>
                <w:szCs w:val="18"/>
              </w:rPr>
              <w:t>9-</w:t>
            </w:r>
          </w:p>
        </w:tc>
        <w:tc>
          <w:tcPr>
            <w:tcW w:w="3817"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AB65AE" w:rsidRPr="004E7FD3" w:rsidRDefault="00AB65AE" w:rsidP="00ED2DD3">
            <w:pPr>
              <w:spacing w:before="100" w:beforeAutospacing="1" w:after="100" w:afterAutospacing="1" w:line="240" w:lineRule="atLeast"/>
              <w:ind w:right="469"/>
              <w:jc w:val="center"/>
            </w:pPr>
            <w:proofErr w:type="gramStart"/>
            <w:r w:rsidRPr="004E7FD3">
              <w:rPr>
                <w:sz w:val="18"/>
              </w:rPr>
              <w:t>10/6/2018</w:t>
            </w:r>
            <w:proofErr w:type="gramEnd"/>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AB65AE" w:rsidRDefault="00AB65AE" w:rsidP="00ED2DD3">
            <w:pPr>
              <w:spacing w:before="100" w:beforeAutospacing="1" w:after="100" w:afterAutospacing="1" w:line="240" w:lineRule="atLeast"/>
              <w:jc w:val="center"/>
            </w:pPr>
            <w:r w:rsidRPr="004E7FD3">
              <w:rPr>
                <w:sz w:val="18"/>
                <w:szCs w:val="18"/>
              </w:rPr>
              <w:t>30447</w:t>
            </w:r>
          </w:p>
        </w:tc>
      </w:tr>
      <w:tr w:rsidR="00CE415B" w:rsidTr="00CE415B">
        <w:tblPrEx>
          <w:tblCellMar>
            <w:left w:w="0" w:type="dxa"/>
            <w:right w:w="0" w:type="dxa"/>
          </w:tblCellMar>
          <w:tblLook w:val="04A0"/>
        </w:tblPrEx>
        <w:trPr>
          <w:gridBefore w:val="2"/>
          <w:gridAfter w:val="3"/>
          <w:wBefore w:w="118" w:type="dxa"/>
          <w:wAfter w:w="940" w:type="dxa"/>
          <w:trHeight w:val="356"/>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415B" w:rsidRPr="004E7FD3" w:rsidRDefault="00CE415B" w:rsidP="00ED2DD3">
            <w:pPr>
              <w:spacing w:before="100" w:beforeAutospacing="1" w:after="100" w:afterAutospacing="1" w:line="240" w:lineRule="atLeast"/>
              <w:jc w:val="center"/>
              <w:rPr>
                <w:sz w:val="18"/>
                <w:szCs w:val="18"/>
              </w:rPr>
            </w:pPr>
            <w:r>
              <w:rPr>
                <w:sz w:val="18"/>
                <w:szCs w:val="18"/>
              </w:rPr>
              <w:t>10</w:t>
            </w:r>
          </w:p>
        </w:tc>
        <w:tc>
          <w:tcPr>
            <w:tcW w:w="3817"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CE415B" w:rsidRPr="004E7FD3" w:rsidRDefault="00CE415B" w:rsidP="00ED2DD3">
            <w:pPr>
              <w:spacing w:before="100" w:beforeAutospacing="1" w:after="100" w:afterAutospacing="1" w:line="240" w:lineRule="atLeast"/>
              <w:ind w:right="469"/>
              <w:jc w:val="center"/>
              <w:rPr>
                <w:sz w:val="18"/>
              </w:rPr>
            </w:pPr>
            <w:proofErr w:type="gramStart"/>
            <w:r>
              <w:rPr>
                <w:sz w:val="18"/>
              </w:rPr>
              <w:t>9/10/2018</w:t>
            </w:r>
            <w:proofErr w:type="gramEnd"/>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CE415B" w:rsidRPr="004E7FD3" w:rsidRDefault="00CE415B" w:rsidP="00ED2DD3">
            <w:pPr>
              <w:spacing w:before="100" w:beforeAutospacing="1" w:after="100" w:afterAutospacing="1" w:line="240" w:lineRule="atLeast"/>
              <w:jc w:val="center"/>
              <w:rPr>
                <w:sz w:val="18"/>
                <w:szCs w:val="18"/>
              </w:rPr>
            </w:pPr>
            <w:r>
              <w:rPr>
                <w:sz w:val="18"/>
                <w:szCs w:val="18"/>
              </w:rPr>
              <w:t>30560</w:t>
            </w:r>
          </w:p>
        </w:tc>
      </w:tr>
      <w:tr w:rsidR="00CE415B" w:rsidTr="00CE415B">
        <w:tblPrEx>
          <w:tblCellMar>
            <w:left w:w="0" w:type="dxa"/>
            <w:right w:w="0" w:type="dxa"/>
          </w:tblCellMar>
          <w:tblLook w:val="04A0"/>
        </w:tblPrEx>
        <w:trPr>
          <w:gridBefore w:val="2"/>
          <w:gridAfter w:val="3"/>
          <w:wBefore w:w="118" w:type="dxa"/>
          <w:wAfter w:w="940" w:type="dxa"/>
          <w:trHeight w:val="356"/>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415B" w:rsidRDefault="00CE415B" w:rsidP="00ED2DD3">
            <w:pPr>
              <w:spacing w:before="100" w:beforeAutospacing="1" w:after="100" w:afterAutospacing="1" w:line="240" w:lineRule="atLeast"/>
              <w:jc w:val="center"/>
              <w:rPr>
                <w:sz w:val="18"/>
                <w:szCs w:val="18"/>
              </w:rPr>
            </w:pPr>
            <w:r>
              <w:rPr>
                <w:sz w:val="18"/>
                <w:szCs w:val="18"/>
              </w:rPr>
              <w:t>11</w:t>
            </w:r>
          </w:p>
        </w:tc>
        <w:tc>
          <w:tcPr>
            <w:tcW w:w="3817"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CE415B" w:rsidRPr="004E7FD3" w:rsidRDefault="00CE415B" w:rsidP="00CE415B">
            <w:pPr>
              <w:spacing w:before="100" w:beforeAutospacing="1" w:after="100" w:afterAutospacing="1" w:line="240" w:lineRule="atLeast"/>
              <w:ind w:right="469"/>
              <w:jc w:val="center"/>
              <w:rPr>
                <w:sz w:val="18"/>
              </w:rPr>
            </w:pPr>
            <w:proofErr w:type="gramStart"/>
            <w:r>
              <w:rPr>
                <w:sz w:val="18"/>
              </w:rPr>
              <w:t>9/11/2018</w:t>
            </w:r>
            <w:proofErr w:type="gramEnd"/>
          </w:p>
        </w:tc>
        <w:tc>
          <w:tcPr>
            <w:tcW w:w="425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CE415B" w:rsidRPr="004E7FD3" w:rsidRDefault="00CE415B" w:rsidP="00ED2DD3">
            <w:pPr>
              <w:spacing w:before="100" w:beforeAutospacing="1" w:after="100" w:afterAutospacing="1" w:line="240" w:lineRule="atLeast"/>
              <w:jc w:val="center"/>
              <w:rPr>
                <w:sz w:val="18"/>
                <w:szCs w:val="18"/>
              </w:rPr>
            </w:pPr>
            <w:r>
              <w:rPr>
                <w:sz w:val="18"/>
                <w:szCs w:val="18"/>
              </w:rPr>
              <w:t>30590</w:t>
            </w:r>
          </w:p>
        </w:tc>
      </w:tr>
      <w:tr w:rsidR="000217C2" w:rsidRPr="000217C2" w:rsidTr="00AB65AE">
        <w:trPr>
          <w:gridAfter w:val="1"/>
          <w:wAfter w:w="6" w:type="dxa"/>
          <w:trHeight w:val="480"/>
          <w:jc w:val="center"/>
        </w:trPr>
        <w:tc>
          <w:tcPr>
            <w:tcW w:w="9557" w:type="dxa"/>
            <w:gridSpan w:val="26"/>
            <w:vAlign w:val="center"/>
          </w:tcPr>
          <w:p w:rsidR="00163A13" w:rsidRDefault="00163A13" w:rsidP="00F12AAE">
            <w:pPr>
              <w:tabs>
                <w:tab w:val="left" w:pos="566"/>
              </w:tabs>
              <w:ind w:firstLine="566"/>
              <w:jc w:val="both"/>
              <w:rPr>
                <w:rFonts w:ascii="Times New Roman" w:hAnsi="Times New Roman" w:cs="Times New Roman"/>
                <w:b/>
                <w:bCs/>
                <w:sz w:val="32"/>
                <w:szCs w:val="32"/>
              </w:rPr>
            </w:pPr>
          </w:p>
          <w:p w:rsidR="00ED2DD3" w:rsidRDefault="00ED2DD3" w:rsidP="00F12AAE">
            <w:pPr>
              <w:tabs>
                <w:tab w:val="left" w:pos="566"/>
              </w:tabs>
              <w:ind w:firstLine="566"/>
              <w:jc w:val="both"/>
              <w:rPr>
                <w:rFonts w:ascii="Times New Roman" w:hAnsi="Times New Roman" w:cs="Times New Roman"/>
                <w:b/>
                <w:bCs/>
                <w:sz w:val="32"/>
                <w:szCs w:val="32"/>
              </w:rPr>
            </w:pPr>
          </w:p>
          <w:p w:rsidR="00D87A8C" w:rsidRDefault="00D87A8C" w:rsidP="00F12AAE">
            <w:pPr>
              <w:tabs>
                <w:tab w:val="left" w:pos="566"/>
              </w:tabs>
              <w:ind w:firstLine="566"/>
              <w:jc w:val="both"/>
              <w:rPr>
                <w:rFonts w:ascii="Times New Roman" w:hAnsi="Times New Roman" w:cs="Times New Roman"/>
                <w:b/>
                <w:bCs/>
                <w:sz w:val="32"/>
                <w:szCs w:val="32"/>
              </w:rPr>
            </w:pPr>
            <w:r>
              <w:rPr>
                <w:rFonts w:ascii="Times New Roman" w:hAnsi="Times New Roman" w:cs="Times New Roman"/>
                <w:b/>
                <w:bCs/>
                <w:sz w:val="32"/>
                <w:szCs w:val="32"/>
              </w:rPr>
              <w:t xml:space="preserve">Not: </w:t>
            </w:r>
            <w:proofErr w:type="spellStart"/>
            <w:r>
              <w:rPr>
                <w:rFonts w:ascii="Times New Roman" w:hAnsi="Times New Roman" w:cs="Times New Roman"/>
                <w:b/>
                <w:bCs/>
                <w:sz w:val="32"/>
                <w:szCs w:val="32"/>
              </w:rPr>
              <w:t>EK’leri</w:t>
            </w:r>
            <w:proofErr w:type="spellEnd"/>
            <w:r>
              <w:rPr>
                <w:rFonts w:ascii="Times New Roman" w:hAnsi="Times New Roman" w:cs="Times New Roman"/>
                <w:b/>
                <w:bCs/>
                <w:sz w:val="32"/>
                <w:szCs w:val="32"/>
              </w:rPr>
              <w:t xml:space="preserve"> aşağıdadır.</w:t>
            </w:r>
          </w:p>
          <w:p w:rsidR="00D87A8C" w:rsidRDefault="00D87A8C" w:rsidP="00F12AAE">
            <w:pPr>
              <w:tabs>
                <w:tab w:val="left" w:pos="566"/>
              </w:tabs>
              <w:ind w:firstLine="566"/>
              <w:jc w:val="both"/>
              <w:rPr>
                <w:rFonts w:ascii="Times New Roman" w:hAnsi="Times New Roman" w:cs="Times New Roman"/>
                <w:b/>
                <w:bCs/>
                <w:sz w:val="32"/>
                <w:szCs w:val="32"/>
              </w:rPr>
            </w:pPr>
          </w:p>
          <w:p w:rsidR="00D87A8C" w:rsidRDefault="00D87A8C" w:rsidP="00F12AAE">
            <w:pPr>
              <w:tabs>
                <w:tab w:val="left" w:pos="566"/>
              </w:tabs>
              <w:ind w:firstLine="566"/>
              <w:jc w:val="both"/>
              <w:rPr>
                <w:rFonts w:ascii="Times New Roman" w:hAnsi="Times New Roman" w:cs="Times New Roman"/>
                <w:b/>
                <w:bCs/>
                <w:sz w:val="32"/>
                <w:szCs w:val="32"/>
              </w:rPr>
            </w:pPr>
          </w:p>
          <w:p w:rsidR="00D87A8C" w:rsidRDefault="00D87A8C" w:rsidP="00F12AAE">
            <w:pPr>
              <w:tabs>
                <w:tab w:val="left" w:pos="566"/>
              </w:tabs>
              <w:ind w:firstLine="566"/>
              <w:jc w:val="both"/>
              <w:rPr>
                <w:rFonts w:ascii="Times New Roman" w:hAnsi="Times New Roman" w:cs="Times New Roman"/>
                <w:b/>
                <w:bCs/>
                <w:sz w:val="32"/>
                <w:szCs w:val="32"/>
              </w:rPr>
            </w:pPr>
          </w:p>
          <w:p w:rsidR="00F54E59" w:rsidRDefault="00F54E59" w:rsidP="00F12AAE">
            <w:pPr>
              <w:tabs>
                <w:tab w:val="left" w:pos="566"/>
              </w:tabs>
              <w:ind w:firstLine="566"/>
              <w:jc w:val="both"/>
              <w:rPr>
                <w:rFonts w:ascii="Times New Roman" w:hAnsi="Times New Roman" w:cs="Times New Roman"/>
                <w:b/>
                <w:bCs/>
                <w:sz w:val="32"/>
                <w:szCs w:val="32"/>
              </w:rPr>
            </w:pPr>
          </w:p>
          <w:p w:rsidR="00F54E59" w:rsidRDefault="00F54E59" w:rsidP="00F12AAE">
            <w:pPr>
              <w:tabs>
                <w:tab w:val="left" w:pos="566"/>
              </w:tabs>
              <w:ind w:firstLine="566"/>
              <w:jc w:val="both"/>
              <w:rPr>
                <w:rFonts w:ascii="Times New Roman" w:hAnsi="Times New Roman" w:cs="Times New Roman"/>
                <w:b/>
                <w:bCs/>
                <w:sz w:val="32"/>
                <w:szCs w:val="32"/>
              </w:rPr>
            </w:pPr>
          </w:p>
          <w:p w:rsidR="00F54E59" w:rsidRDefault="00F54E59" w:rsidP="00F12AAE">
            <w:pPr>
              <w:tabs>
                <w:tab w:val="left" w:pos="566"/>
              </w:tabs>
              <w:ind w:firstLine="566"/>
              <w:jc w:val="both"/>
              <w:rPr>
                <w:rFonts w:ascii="Times New Roman" w:hAnsi="Times New Roman" w:cs="Times New Roman"/>
                <w:b/>
                <w:bCs/>
                <w:sz w:val="32"/>
                <w:szCs w:val="32"/>
              </w:rPr>
            </w:pPr>
          </w:p>
          <w:p w:rsidR="00F54E59" w:rsidRDefault="00F54E59" w:rsidP="00F12AAE">
            <w:pPr>
              <w:tabs>
                <w:tab w:val="left" w:pos="566"/>
              </w:tabs>
              <w:ind w:firstLine="566"/>
              <w:jc w:val="both"/>
              <w:rPr>
                <w:rFonts w:ascii="Times New Roman" w:hAnsi="Times New Roman" w:cs="Times New Roman"/>
                <w:b/>
                <w:bCs/>
                <w:sz w:val="32"/>
                <w:szCs w:val="32"/>
              </w:rPr>
            </w:pPr>
          </w:p>
          <w:p w:rsidR="00F54E59" w:rsidRDefault="00F54E59" w:rsidP="00F12AAE">
            <w:pPr>
              <w:tabs>
                <w:tab w:val="left" w:pos="566"/>
              </w:tabs>
              <w:ind w:firstLine="566"/>
              <w:jc w:val="both"/>
              <w:rPr>
                <w:rFonts w:ascii="Times New Roman" w:hAnsi="Times New Roman" w:cs="Times New Roman"/>
                <w:b/>
                <w:bCs/>
                <w:sz w:val="32"/>
                <w:szCs w:val="32"/>
              </w:rPr>
            </w:pPr>
          </w:p>
          <w:p w:rsidR="00F54E59" w:rsidRDefault="00F54E59" w:rsidP="00F12AAE">
            <w:pPr>
              <w:tabs>
                <w:tab w:val="left" w:pos="566"/>
              </w:tabs>
              <w:ind w:firstLine="566"/>
              <w:jc w:val="both"/>
              <w:rPr>
                <w:rFonts w:ascii="Times New Roman" w:hAnsi="Times New Roman" w:cs="Times New Roman"/>
                <w:b/>
                <w:bCs/>
                <w:sz w:val="32"/>
                <w:szCs w:val="32"/>
              </w:rPr>
            </w:pPr>
          </w:p>
          <w:p w:rsidR="00F54E59" w:rsidRDefault="00F54E59" w:rsidP="00F12AAE">
            <w:pPr>
              <w:tabs>
                <w:tab w:val="left" w:pos="566"/>
              </w:tabs>
              <w:ind w:firstLine="566"/>
              <w:jc w:val="both"/>
              <w:rPr>
                <w:rFonts w:ascii="Times New Roman" w:hAnsi="Times New Roman" w:cs="Times New Roman"/>
                <w:b/>
                <w:bCs/>
                <w:sz w:val="32"/>
                <w:szCs w:val="32"/>
              </w:rPr>
            </w:pPr>
          </w:p>
          <w:p w:rsidR="00F54E59" w:rsidRDefault="00F54E59" w:rsidP="00F12AAE">
            <w:pPr>
              <w:tabs>
                <w:tab w:val="left" w:pos="566"/>
              </w:tabs>
              <w:ind w:firstLine="566"/>
              <w:jc w:val="both"/>
              <w:rPr>
                <w:rFonts w:ascii="Times New Roman" w:hAnsi="Times New Roman" w:cs="Times New Roman"/>
                <w:b/>
                <w:bCs/>
                <w:sz w:val="32"/>
                <w:szCs w:val="32"/>
              </w:rPr>
            </w:pPr>
          </w:p>
          <w:p w:rsidR="00F54E59" w:rsidRDefault="00F54E59" w:rsidP="00F12AAE">
            <w:pPr>
              <w:tabs>
                <w:tab w:val="left" w:pos="566"/>
              </w:tabs>
              <w:ind w:firstLine="566"/>
              <w:jc w:val="both"/>
              <w:rPr>
                <w:rFonts w:ascii="Times New Roman" w:hAnsi="Times New Roman" w:cs="Times New Roman"/>
                <w:b/>
                <w:bCs/>
                <w:sz w:val="32"/>
                <w:szCs w:val="32"/>
              </w:rPr>
            </w:pPr>
          </w:p>
          <w:p w:rsidR="00F54E59" w:rsidRDefault="00F54E59" w:rsidP="00F12AAE">
            <w:pPr>
              <w:tabs>
                <w:tab w:val="left" w:pos="566"/>
              </w:tabs>
              <w:ind w:firstLine="566"/>
              <w:jc w:val="both"/>
              <w:rPr>
                <w:rFonts w:ascii="Times New Roman" w:hAnsi="Times New Roman" w:cs="Times New Roman"/>
                <w:b/>
                <w:bCs/>
                <w:sz w:val="32"/>
                <w:szCs w:val="32"/>
              </w:rPr>
            </w:pPr>
          </w:p>
          <w:p w:rsidR="00F54E59" w:rsidRDefault="00F54E59" w:rsidP="00F12AAE">
            <w:pPr>
              <w:tabs>
                <w:tab w:val="left" w:pos="566"/>
              </w:tabs>
              <w:ind w:firstLine="566"/>
              <w:jc w:val="both"/>
              <w:rPr>
                <w:rFonts w:ascii="Times New Roman" w:hAnsi="Times New Roman" w:cs="Times New Roman"/>
                <w:b/>
                <w:bCs/>
                <w:sz w:val="32"/>
                <w:szCs w:val="32"/>
              </w:rPr>
            </w:pPr>
          </w:p>
          <w:p w:rsidR="00F54E59" w:rsidRDefault="00F54E59" w:rsidP="00F12AAE">
            <w:pPr>
              <w:tabs>
                <w:tab w:val="left" w:pos="566"/>
              </w:tabs>
              <w:ind w:firstLine="566"/>
              <w:jc w:val="both"/>
              <w:rPr>
                <w:rFonts w:ascii="Times New Roman" w:hAnsi="Times New Roman" w:cs="Times New Roman"/>
                <w:b/>
                <w:bCs/>
                <w:sz w:val="32"/>
                <w:szCs w:val="32"/>
              </w:rPr>
            </w:pPr>
          </w:p>
          <w:p w:rsidR="00F54E59" w:rsidRDefault="00F54E59" w:rsidP="00F12AAE">
            <w:pPr>
              <w:tabs>
                <w:tab w:val="left" w:pos="566"/>
              </w:tabs>
              <w:ind w:firstLine="566"/>
              <w:jc w:val="both"/>
              <w:rPr>
                <w:rFonts w:ascii="Times New Roman" w:hAnsi="Times New Roman" w:cs="Times New Roman"/>
                <w:b/>
                <w:bCs/>
                <w:sz w:val="32"/>
                <w:szCs w:val="32"/>
              </w:rPr>
            </w:pPr>
          </w:p>
          <w:p w:rsidR="00D87A8C" w:rsidRDefault="00D87A8C" w:rsidP="00F12AAE">
            <w:pPr>
              <w:tabs>
                <w:tab w:val="left" w:pos="566"/>
              </w:tabs>
              <w:ind w:firstLine="566"/>
              <w:jc w:val="both"/>
              <w:rPr>
                <w:rFonts w:ascii="Times New Roman" w:hAnsi="Times New Roman" w:cs="Times New Roman"/>
                <w:b/>
                <w:bCs/>
                <w:sz w:val="32"/>
                <w:szCs w:val="32"/>
              </w:rPr>
            </w:pPr>
          </w:p>
          <w:p w:rsidR="000217C2" w:rsidRPr="000217C2" w:rsidRDefault="000217C2" w:rsidP="00F12AAE">
            <w:pPr>
              <w:tabs>
                <w:tab w:val="left" w:pos="566"/>
              </w:tabs>
              <w:ind w:firstLine="566"/>
              <w:jc w:val="both"/>
              <w:rPr>
                <w:rFonts w:ascii="Times New Roman" w:hAnsi="Times New Roman" w:cs="Times New Roman"/>
                <w:b/>
                <w:bCs/>
                <w:sz w:val="32"/>
                <w:szCs w:val="32"/>
              </w:rPr>
            </w:pPr>
            <w:r w:rsidRPr="000217C2">
              <w:rPr>
                <w:rFonts w:ascii="Times New Roman" w:hAnsi="Times New Roman" w:cs="Times New Roman"/>
                <w:b/>
                <w:bCs/>
                <w:sz w:val="32"/>
                <w:szCs w:val="32"/>
              </w:rPr>
              <w:lastRenderedPageBreak/>
              <w:t xml:space="preserve">EK-1      </w:t>
            </w:r>
          </w:p>
          <w:p w:rsidR="000217C2" w:rsidRPr="000217C2" w:rsidRDefault="000217C2" w:rsidP="00F12AAE">
            <w:pPr>
              <w:tabs>
                <w:tab w:val="left" w:pos="566"/>
              </w:tabs>
              <w:ind w:firstLine="566"/>
              <w:jc w:val="center"/>
              <w:rPr>
                <w:rFonts w:ascii="Times New Roman" w:eastAsia="ヒラギノ明朝 Pro W3" w:hAnsi="Times New Roman" w:cs="Times New Roman"/>
                <w:sz w:val="32"/>
                <w:szCs w:val="32"/>
                <w:lang w:eastAsia="en-US"/>
              </w:rPr>
            </w:pPr>
            <w:r w:rsidRPr="000217C2">
              <w:rPr>
                <w:rFonts w:ascii="Times New Roman" w:hAnsi="Times New Roman" w:cs="Times New Roman"/>
                <w:b/>
                <w:bCs/>
                <w:sz w:val="32"/>
                <w:szCs w:val="32"/>
              </w:rPr>
              <w:t>TEŞVİK BELGESİ MÜRACAAT FORMLARI</w:t>
            </w:r>
          </w:p>
        </w:tc>
      </w:tr>
      <w:tr w:rsidR="000217C2" w:rsidRPr="00897368" w:rsidTr="00AB65AE">
        <w:tblPrEx>
          <w:jc w:val="left"/>
          <w:tblLook w:val="04A0"/>
        </w:tblPrEx>
        <w:trPr>
          <w:gridBefore w:val="1"/>
          <w:gridAfter w:val="2"/>
          <w:wBefore w:w="70" w:type="dxa"/>
          <w:wAfter w:w="95" w:type="dxa"/>
          <w:trHeight w:val="105"/>
        </w:trPr>
        <w:tc>
          <w:tcPr>
            <w:tcW w:w="9398" w:type="dxa"/>
            <w:gridSpan w:val="24"/>
            <w:tcBorders>
              <w:top w:val="nil"/>
              <w:left w:val="nil"/>
              <w:bottom w:val="nil"/>
              <w:right w:val="nil"/>
            </w:tcBorders>
            <w:shd w:val="clear" w:color="auto" w:fill="auto"/>
            <w:noWrap/>
            <w:vAlign w:val="bottom"/>
          </w:tcPr>
          <w:p w:rsidR="000217C2" w:rsidRDefault="000217C2" w:rsidP="00F12AAE">
            <w:pPr>
              <w:jc w:val="center"/>
              <w:rPr>
                <w:sz w:val="16"/>
                <w:szCs w:val="16"/>
              </w:rPr>
            </w:pPr>
          </w:p>
          <w:p w:rsidR="000217C2" w:rsidRDefault="000217C2" w:rsidP="00F12AAE">
            <w:pPr>
              <w:jc w:val="center"/>
              <w:rPr>
                <w:rFonts w:ascii="Times New Roman" w:hAnsi="Times New Roman" w:cs="Times New Roman"/>
                <w:b/>
                <w:bCs/>
                <w:sz w:val="32"/>
                <w:szCs w:val="32"/>
              </w:rPr>
            </w:pPr>
            <w:r w:rsidRPr="000E6E98">
              <w:rPr>
                <w:rFonts w:ascii="Times New Roman" w:hAnsi="Times New Roman" w:cs="Times New Roman"/>
                <w:b/>
                <w:bCs/>
                <w:sz w:val="32"/>
                <w:szCs w:val="32"/>
              </w:rPr>
              <w:t>A - YATIRIM BİLGİ FORMU</w:t>
            </w:r>
          </w:p>
          <w:p w:rsidR="000E6E98" w:rsidRPr="000E6E98" w:rsidRDefault="000E6E98" w:rsidP="00F12AAE">
            <w:pPr>
              <w:jc w:val="center"/>
              <w:rPr>
                <w:rFonts w:ascii="Times New Roman" w:hAnsi="Times New Roman" w:cs="Times New Roman"/>
                <w:b/>
                <w:sz w:val="32"/>
                <w:szCs w:val="32"/>
              </w:rPr>
            </w:pPr>
          </w:p>
        </w:tc>
      </w:tr>
      <w:tr w:rsidR="000217C2" w:rsidRPr="000217C2" w:rsidTr="00AB65AE">
        <w:tblPrEx>
          <w:jc w:val="left"/>
          <w:tblLook w:val="04A0"/>
        </w:tblPrEx>
        <w:trPr>
          <w:gridBefore w:val="1"/>
          <w:wBefore w:w="70" w:type="dxa"/>
          <w:trHeight w:val="313"/>
        </w:trPr>
        <w:tc>
          <w:tcPr>
            <w:tcW w:w="9493" w:type="dxa"/>
            <w:gridSpan w:val="26"/>
            <w:tcBorders>
              <w:top w:val="single" w:sz="18" w:space="0" w:color="000000"/>
              <w:left w:val="single" w:sz="18" w:space="0" w:color="000000"/>
              <w:bottom w:val="single" w:sz="18" w:space="0" w:color="000000"/>
              <w:right w:val="single" w:sz="18" w:space="0" w:color="000000"/>
            </w:tcBorders>
            <w:shd w:val="clear" w:color="auto" w:fill="auto"/>
            <w:noWrap/>
            <w:vAlign w:val="center"/>
          </w:tcPr>
          <w:p w:rsidR="000217C2" w:rsidRPr="000217C2" w:rsidRDefault="000217C2" w:rsidP="00F12AAE">
            <w:pPr>
              <w:jc w:val="center"/>
              <w:rPr>
                <w:rFonts w:ascii="Times New Roman" w:hAnsi="Times New Roman" w:cs="Times New Roman"/>
                <w:b/>
                <w:bCs/>
              </w:rPr>
            </w:pPr>
            <w:r w:rsidRPr="000217C2">
              <w:rPr>
                <w:rFonts w:ascii="Times New Roman" w:hAnsi="Times New Roman" w:cs="Times New Roman"/>
                <w:b/>
                <w:bCs/>
              </w:rPr>
              <w:t>I - YATIRIMCI BİLGİLERİ</w:t>
            </w:r>
          </w:p>
        </w:tc>
      </w:tr>
      <w:tr w:rsidR="000217C2" w:rsidRPr="000217C2" w:rsidTr="00AB65AE">
        <w:tblPrEx>
          <w:jc w:val="left"/>
          <w:tblLook w:val="04A0"/>
        </w:tblPrEx>
        <w:trPr>
          <w:gridBefore w:val="1"/>
          <w:wBefore w:w="70" w:type="dxa"/>
          <w:trHeight w:val="428"/>
        </w:trPr>
        <w:tc>
          <w:tcPr>
            <w:tcW w:w="516" w:type="dxa"/>
            <w:gridSpan w:val="4"/>
            <w:tcBorders>
              <w:top w:val="single" w:sz="18" w:space="0" w:color="000000"/>
              <w:left w:val="single" w:sz="18" w:space="0" w:color="000000"/>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1.</w:t>
            </w:r>
          </w:p>
        </w:tc>
        <w:tc>
          <w:tcPr>
            <w:tcW w:w="2188" w:type="dxa"/>
            <w:gridSpan w:val="2"/>
            <w:tcBorders>
              <w:top w:val="single" w:sz="18" w:space="0" w:color="000000"/>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Adı / Unvanı</w:t>
            </w:r>
          </w:p>
        </w:tc>
        <w:tc>
          <w:tcPr>
            <w:tcW w:w="846" w:type="dxa"/>
            <w:tcBorders>
              <w:top w:val="single" w:sz="18" w:space="0" w:color="000000"/>
              <w:left w:val="nil"/>
              <w:bottom w:val="single" w:sz="4"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943" w:type="dxa"/>
            <w:gridSpan w:val="19"/>
            <w:tcBorders>
              <w:top w:val="single" w:sz="18" w:space="0" w:color="000000"/>
              <w:left w:val="single" w:sz="4" w:space="0" w:color="auto"/>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515"/>
        </w:trPr>
        <w:tc>
          <w:tcPr>
            <w:tcW w:w="516" w:type="dxa"/>
            <w:gridSpan w:val="4"/>
            <w:tcBorders>
              <w:top w:val="nil"/>
              <w:left w:val="single" w:sz="18" w:space="0" w:color="000000"/>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2.</w:t>
            </w:r>
          </w:p>
        </w:tc>
        <w:tc>
          <w:tcPr>
            <w:tcW w:w="2188" w:type="dxa"/>
            <w:gridSpan w:val="2"/>
            <w:tcBorders>
              <w:top w:val="single" w:sz="4" w:space="0" w:color="auto"/>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Haberleşme adresi</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943" w:type="dxa"/>
            <w:gridSpan w:val="19"/>
            <w:tcBorders>
              <w:top w:val="nil"/>
              <w:left w:val="single" w:sz="4" w:space="0" w:color="auto"/>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58"/>
        </w:trPr>
        <w:tc>
          <w:tcPr>
            <w:tcW w:w="516" w:type="dxa"/>
            <w:gridSpan w:val="4"/>
            <w:vMerge w:val="restart"/>
            <w:tcBorders>
              <w:top w:val="nil"/>
              <w:left w:val="single" w:sz="18" w:space="0" w:color="000000"/>
              <w:bottom w:val="single" w:sz="4" w:space="0" w:color="000000"/>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3.</w:t>
            </w:r>
          </w:p>
        </w:tc>
        <w:tc>
          <w:tcPr>
            <w:tcW w:w="2188" w:type="dxa"/>
            <w:gridSpan w:val="2"/>
            <w:tcBorders>
              <w:top w:val="single" w:sz="4" w:space="0" w:color="auto"/>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Telefon</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943" w:type="dxa"/>
            <w:gridSpan w:val="19"/>
            <w:tcBorders>
              <w:top w:val="nil"/>
              <w:left w:val="single" w:sz="4" w:space="0" w:color="auto"/>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40"/>
        </w:trPr>
        <w:tc>
          <w:tcPr>
            <w:tcW w:w="516" w:type="dxa"/>
            <w:gridSpan w:val="4"/>
            <w:vMerge/>
            <w:tcBorders>
              <w:top w:val="nil"/>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2188" w:type="dxa"/>
            <w:gridSpan w:val="2"/>
            <w:tcBorders>
              <w:top w:val="single" w:sz="4" w:space="0" w:color="auto"/>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Faks</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943" w:type="dxa"/>
            <w:gridSpan w:val="19"/>
            <w:tcBorders>
              <w:top w:val="nil"/>
              <w:left w:val="single" w:sz="4" w:space="0" w:color="auto"/>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40"/>
        </w:trPr>
        <w:tc>
          <w:tcPr>
            <w:tcW w:w="516" w:type="dxa"/>
            <w:gridSpan w:val="4"/>
            <w:vMerge/>
            <w:tcBorders>
              <w:top w:val="nil"/>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2188" w:type="dxa"/>
            <w:gridSpan w:val="2"/>
            <w:tcBorders>
              <w:top w:val="single" w:sz="4" w:space="0" w:color="auto"/>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 xml:space="preserve">E-posta </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943" w:type="dxa"/>
            <w:gridSpan w:val="19"/>
            <w:tcBorders>
              <w:top w:val="nil"/>
              <w:left w:val="single" w:sz="4" w:space="0" w:color="auto"/>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40"/>
        </w:trPr>
        <w:tc>
          <w:tcPr>
            <w:tcW w:w="516" w:type="dxa"/>
            <w:gridSpan w:val="4"/>
            <w:vMerge/>
            <w:tcBorders>
              <w:top w:val="nil"/>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2188" w:type="dxa"/>
            <w:gridSpan w:val="2"/>
            <w:tcBorders>
              <w:top w:val="single" w:sz="4" w:space="0" w:color="auto"/>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Web adresi</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943" w:type="dxa"/>
            <w:gridSpan w:val="19"/>
            <w:tcBorders>
              <w:top w:val="nil"/>
              <w:left w:val="single" w:sz="4" w:space="0" w:color="auto"/>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40"/>
        </w:trPr>
        <w:tc>
          <w:tcPr>
            <w:tcW w:w="516" w:type="dxa"/>
            <w:gridSpan w:val="4"/>
            <w:tcBorders>
              <w:top w:val="nil"/>
              <w:left w:val="single" w:sz="18" w:space="0" w:color="000000"/>
              <w:bottom w:val="single" w:sz="1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4.</w:t>
            </w:r>
          </w:p>
        </w:tc>
        <w:tc>
          <w:tcPr>
            <w:tcW w:w="2188" w:type="dxa"/>
            <w:gridSpan w:val="2"/>
            <w:tcBorders>
              <w:top w:val="single" w:sz="4" w:space="0" w:color="auto"/>
              <w:left w:val="nil"/>
              <w:bottom w:val="single" w:sz="18" w:space="0" w:color="auto"/>
              <w:right w:val="nil"/>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Sermayesi</w:t>
            </w:r>
          </w:p>
        </w:tc>
        <w:tc>
          <w:tcPr>
            <w:tcW w:w="846" w:type="dxa"/>
            <w:tcBorders>
              <w:top w:val="single" w:sz="4" w:space="0" w:color="auto"/>
              <w:left w:val="nil"/>
              <w:bottom w:val="single" w:sz="18" w:space="0" w:color="auto"/>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943" w:type="dxa"/>
            <w:gridSpan w:val="19"/>
            <w:tcBorders>
              <w:top w:val="nil"/>
              <w:left w:val="single" w:sz="4" w:space="0" w:color="auto"/>
              <w:bottom w:val="single" w:sz="18"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600"/>
        </w:trPr>
        <w:tc>
          <w:tcPr>
            <w:tcW w:w="3550" w:type="dxa"/>
            <w:gridSpan w:val="7"/>
            <w:tcBorders>
              <w:top w:val="single" w:sz="18" w:space="0" w:color="auto"/>
              <w:left w:val="single" w:sz="18" w:space="0" w:color="000000"/>
              <w:bottom w:val="single" w:sz="4" w:space="0" w:color="auto"/>
              <w:right w:val="single" w:sz="4" w:space="0" w:color="auto"/>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Ortaklar</w:t>
            </w:r>
          </w:p>
        </w:tc>
        <w:tc>
          <w:tcPr>
            <w:tcW w:w="2158" w:type="dxa"/>
            <w:gridSpan w:val="9"/>
            <w:tcBorders>
              <w:top w:val="single" w:sz="18" w:space="0" w:color="auto"/>
              <w:left w:val="single" w:sz="4" w:space="0" w:color="auto"/>
              <w:bottom w:val="single" w:sz="4" w:space="0" w:color="auto"/>
              <w:right w:val="single" w:sz="4" w:space="0" w:color="000000"/>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xml:space="preserve">TC kimlik no / </w:t>
            </w:r>
            <w:r w:rsidRPr="000217C2">
              <w:rPr>
                <w:rFonts w:ascii="Times New Roman" w:hAnsi="Times New Roman" w:cs="Times New Roman"/>
              </w:rPr>
              <w:br/>
              <w:t xml:space="preserve">Vergi dairesi ve no </w:t>
            </w:r>
          </w:p>
        </w:tc>
        <w:tc>
          <w:tcPr>
            <w:tcW w:w="1082" w:type="dxa"/>
            <w:gridSpan w:val="2"/>
            <w:tcBorders>
              <w:top w:val="single" w:sz="18" w:space="0" w:color="auto"/>
              <w:left w:val="nil"/>
              <w:bottom w:val="single" w:sz="4" w:space="0" w:color="auto"/>
              <w:right w:val="single" w:sz="4" w:space="0" w:color="auto"/>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Uyruğu</w:t>
            </w:r>
          </w:p>
        </w:tc>
        <w:tc>
          <w:tcPr>
            <w:tcW w:w="1260" w:type="dxa"/>
            <w:gridSpan w:val="2"/>
            <w:tcBorders>
              <w:top w:val="single" w:sz="18" w:space="0" w:color="auto"/>
              <w:left w:val="nil"/>
              <w:bottom w:val="single" w:sz="4" w:space="0" w:color="auto"/>
              <w:right w:val="single" w:sz="4" w:space="0" w:color="auto"/>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Hisse oranı (%)</w:t>
            </w:r>
          </w:p>
        </w:tc>
        <w:tc>
          <w:tcPr>
            <w:tcW w:w="1443" w:type="dxa"/>
            <w:gridSpan w:val="6"/>
            <w:tcBorders>
              <w:top w:val="single" w:sz="18" w:space="0" w:color="auto"/>
              <w:left w:val="nil"/>
              <w:bottom w:val="single" w:sz="4" w:space="0" w:color="auto"/>
              <w:right w:val="single" w:sz="18" w:space="0" w:color="000000"/>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Kayıtlı sermaye</w:t>
            </w:r>
          </w:p>
        </w:tc>
      </w:tr>
      <w:tr w:rsidR="000217C2" w:rsidRPr="000217C2" w:rsidTr="00AB65AE">
        <w:tblPrEx>
          <w:jc w:val="left"/>
          <w:tblLook w:val="04A0"/>
        </w:tblPrEx>
        <w:trPr>
          <w:gridBefore w:val="1"/>
          <w:wBefore w:w="70" w:type="dxa"/>
          <w:trHeight w:val="1170"/>
        </w:trPr>
        <w:tc>
          <w:tcPr>
            <w:tcW w:w="3550" w:type="dxa"/>
            <w:gridSpan w:val="7"/>
            <w:tcBorders>
              <w:top w:val="single" w:sz="4" w:space="0" w:color="auto"/>
              <w:left w:val="single" w:sz="18" w:space="0" w:color="000000"/>
              <w:bottom w:val="single" w:sz="4" w:space="0" w:color="auto"/>
              <w:right w:val="single" w:sz="4" w:space="0" w:color="auto"/>
            </w:tcBorders>
            <w:shd w:val="clear" w:color="auto" w:fill="auto"/>
            <w:noWrap/>
          </w:tcPr>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215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c>
          <w:tcPr>
            <w:tcW w:w="1082" w:type="dxa"/>
            <w:gridSpan w:val="2"/>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260" w:type="dxa"/>
            <w:gridSpan w:val="2"/>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443" w:type="dxa"/>
            <w:gridSpan w:val="6"/>
            <w:tcBorders>
              <w:top w:val="nil"/>
              <w:left w:val="nil"/>
              <w:bottom w:val="single" w:sz="4" w:space="0" w:color="auto"/>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15"/>
        </w:trPr>
        <w:tc>
          <w:tcPr>
            <w:tcW w:w="6790" w:type="dxa"/>
            <w:gridSpan w:val="18"/>
            <w:tcBorders>
              <w:top w:val="single" w:sz="4" w:space="0" w:color="auto"/>
              <w:left w:val="single" w:sz="18" w:space="0" w:color="000000"/>
              <w:bottom w:val="single" w:sz="1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Toplam</w:t>
            </w:r>
          </w:p>
        </w:tc>
        <w:tc>
          <w:tcPr>
            <w:tcW w:w="1260" w:type="dxa"/>
            <w:gridSpan w:val="2"/>
            <w:tcBorders>
              <w:top w:val="nil"/>
              <w:left w:val="nil"/>
              <w:bottom w:val="single" w:sz="1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100</w:t>
            </w:r>
          </w:p>
        </w:tc>
        <w:tc>
          <w:tcPr>
            <w:tcW w:w="1443" w:type="dxa"/>
            <w:gridSpan w:val="6"/>
            <w:tcBorders>
              <w:top w:val="nil"/>
              <w:left w:val="nil"/>
              <w:bottom w:val="single" w:sz="18" w:space="0" w:color="auto"/>
              <w:right w:val="single" w:sz="18" w:space="0" w:color="000000"/>
            </w:tcBorders>
            <w:shd w:val="clear" w:color="auto" w:fill="auto"/>
            <w:noWrap/>
            <w:vAlign w:val="center"/>
          </w:tcPr>
          <w:p w:rsidR="000217C2" w:rsidRPr="000217C2" w:rsidRDefault="000217C2" w:rsidP="00F12AAE">
            <w:pPr>
              <w:jc w:val="center"/>
              <w:rPr>
                <w:rFonts w:ascii="Times New Roman" w:hAnsi="Times New Roman" w:cs="Times New Roman"/>
                <w:bCs/>
              </w:rPr>
            </w:pPr>
          </w:p>
        </w:tc>
      </w:tr>
      <w:tr w:rsidR="000217C2" w:rsidRPr="000217C2" w:rsidTr="00AB65AE">
        <w:tblPrEx>
          <w:jc w:val="left"/>
          <w:tblLook w:val="04A0"/>
        </w:tblPrEx>
        <w:trPr>
          <w:gridBefore w:val="1"/>
          <w:wBefore w:w="70" w:type="dxa"/>
          <w:trHeight w:val="276"/>
        </w:trPr>
        <w:tc>
          <w:tcPr>
            <w:tcW w:w="516" w:type="dxa"/>
            <w:gridSpan w:val="4"/>
            <w:vMerge w:val="restart"/>
            <w:tcBorders>
              <w:top w:val="single" w:sz="18" w:space="0" w:color="auto"/>
              <w:left w:val="single" w:sz="18" w:space="0" w:color="000000"/>
              <w:bottom w:val="single" w:sz="4" w:space="0" w:color="000000"/>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5.</w:t>
            </w:r>
          </w:p>
        </w:tc>
        <w:tc>
          <w:tcPr>
            <w:tcW w:w="3034" w:type="dxa"/>
            <w:gridSpan w:val="3"/>
            <w:vMerge w:val="restart"/>
            <w:tcBorders>
              <w:top w:val="single" w:sz="18" w:space="0" w:color="auto"/>
              <w:left w:val="single" w:sz="4" w:space="0" w:color="auto"/>
              <w:bottom w:val="single" w:sz="4" w:space="0" w:color="auto"/>
            </w:tcBorders>
            <w:shd w:val="clear" w:color="auto" w:fill="auto"/>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Bağlı bulunduğu vergi dairesi</w:t>
            </w:r>
          </w:p>
        </w:tc>
        <w:tc>
          <w:tcPr>
            <w:tcW w:w="450" w:type="dxa"/>
            <w:gridSpan w:val="3"/>
            <w:vMerge w:val="restart"/>
            <w:tcBorders>
              <w:top w:val="single" w:sz="18" w:space="0" w:color="auto"/>
              <w:bottom w:val="single" w:sz="4" w:space="0" w:color="000000"/>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493" w:type="dxa"/>
            <w:gridSpan w:val="16"/>
            <w:vMerge w:val="restart"/>
            <w:tcBorders>
              <w:top w:val="single" w:sz="18" w:space="0" w:color="auto"/>
              <w:left w:val="single" w:sz="4" w:space="0" w:color="auto"/>
              <w:bottom w:val="single" w:sz="4" w:space="0" w:color="000000"/>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276"/>
        </w:trPr>
        <w:tc>
          <w:tcPr>
            <w:tcW w:w="516" w:type="dxa"/>
            <w:gridSpan w:val="4"/>
            <w:vMerge/>
            <w:tcBorders>
              <w:top w:val="single" w:sz="8" w:space="0" w:color="auto"/>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3034" w:type="dxa"/>
            <w:gridSpan w:val="3"/>
            <w:vMerge/>
            <w:tcBorders>
              <w:top w:val="single" w:sz="4" w:space="0" w:color="auto"/>
              <w:left w:val="single" w:sz="4" w:space="0" w:color="auto"/>
              <w:bottom w:val="single" w:sz="4" w:space="0" w:color="auto"/>
            </w:tcBorders>
            <w:vAlign w:val="center"/>
          </w:tcPr>
          <w:p w:rsidR="000217C2" w:rsidRPr="000217C2" w:rsidRDefault="000217C2" w:rsidP="00F12AAE">
            <w:pPr>
              <w:rPr>
                <w:rFonts w:ascii="Times New Roman" w:hAnsi="Times New Roman" w:cs="Times New Roman"/>
                <w:bCs/>
              </w:rPr>
            </w:pPr>
          </w:p>
        </w:tc>
        <w:tc>
          <w:tcPr>
            <w:tcW w:w="450" w:type="dxa"/>
            <w:gridSpan w:val="3"/>
            <w:vMerge/>
            <w:tcBorders>
              <w:top w:val="single" w:sz="8" w:space="0" w:color="auto"/>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5493" w:type="dxa"/>
            <w:gridSpan w:val="16"/>
            <w:vMerge/>
            <w:tcBorders>
              <w:top w:val="single" w:sz="8" w:space="0" w:color="auto"/>
              <w:left w:val="single" w:sz="4" w:space="0" w:color="auto"/>
              <w:bottom w:val="single" w:sz="4" w:space="0" w:color="000000"/>
              <w:right w:val="single" w:sz="18" w:space="0" w:color="000000"/>
            </w:tcBorders>
            <w:vAlign w:val="center"/>
          </w:tcPr>
          <w:p w:rsidR="000217C2" w:rsidRPr="000217C2" w:rsidRDefault="000217C2" w:rsidP="00F12AAE">
            <w:pPr>
              <w:rPr>
                <w:rFonts w:ascii="Times New Roman" w:hAnsi="Times New Roman" w:cs="Times New Roman"/>
              </w:rPr>
            </w:pPr>
          </w:p>
        </w:tc>
      </w:tr>
      <w:tr w:rsidR="000217C2" w:rsidRPr="000217C2" w:rsidTr="00AB65AE">
        <w:tblPrEx>
          <w:jc w:val="left"/>
          <w:tblLook w:val="04A0"/>
        </w:tblPrEx>
        <w:trPr>
          <w:gridBefore w:val="1"/>
          <w:wBefore w:w="70" w:type="dxa"/>
          <w:trHeight w:val="276"/>
        </w:trPr>
        <w:tc>
          <w:tcPr>
            <w:tcW w:w="516" w:type="dxa"/>
            <w:gridSpan w:val="4"/>
            <w:vMerge/>
            <w:tcBorders>
              <w:top w:val="single" w:sz="8" w:space="0" w:color="auto"/>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3034" w:type="dxa"/>
            <w:gridSpan w:val="3"/>
            <w:vMerge w:val="restart"/>
            <w:tcBorders>
              <w:top w:val="single" w:sz="4" w:space="0" w:color="auto"/>
              <w:left w:val="single" w:sz="4" w:space="0" w:color="auto"/>
              <w:bottom w:val="single" w:sz="4" w:space="0" w:color="auto"/>
            </w:tcBorders>
            <w:shd w:val="clear" w:color="auto" w:fill="auto"/>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Vergi kimlik numarası</w:t>
            </w:r>
          </w:p>
        </w:tc>
        <w:tc>
          <w:tcPr>
            <w:tcW w:w="450" w:type="dxa"/>
            <w:gridSpan w:val="3"/>
            <w:vMerge w:val="restart"/>
            <w:tcBorders>
              <w:top w:val="nil"/>
              <w:bottom w:val="single" w:sz="4" w:space="0" w:color="000000"/>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493" w:type="dxa"/>
            <w:gridSpan w:val="16"/>
            <w:vMerge w:val="restart"/>
            <w:tcBorders>
              <w:top w:val="nil"/>
              <w:left w:val="single" w:sz="4" w:space="0" w:color="auto"/>
              <w:bottom w:val="single" w:sz="4" w:space="0" w:color="000000"/>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276"/>
        </w:trPr>
        <w:tc>
          <w:tcPr>
            <w:tcW w:w="516" w:type="dxa"/>
            <w:gridSpan w:val="4"/>
            <w:vMerge/>
            <w:tcBorders>
              <w:top w:val="single" w:sz="8" w:space="0" w:color="auto"/>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3034" w:type="dxa"/>
            <w:gridSpan w:val="3"/>
            <w:vMerge/>
            <w:tcBorders>
              <w:top w:val="single" w:sz="4" w:space="0" w:color="auto"/>
              <w:left w:val="single" w:sz="4" w:space="0" w:color="auto"/>
              <w:bottom w:val="single" w:sz="4" w:space="0" w:color="auto"/>
            </w:tcBorders>
            <w:vAlign w:val="center"/>
          </w:tcPr>
          <w:p w:rsidR="000217C2" w:rsidRPr="000217C2" w:rsidRDefault="000217C2" w:rsidP="00F12AAE">
            <w:pPr>
              <w:rPr>
                <w:rFonts w:ascii="Times New Roman" w:hAnsi="Times New Roman" w:cs="Times New Roman"/>
                <w:bCs/>
              </w:rPr>
            </w:pPr>
          </w:p>
        </w:tc>
        <w:tc>
          <w:tcPr>
            <w:tcW w:w="450" w:type="dxa"/>
            <w:gridSpan w:val="3"/>
            <w:vMerge/>
            <w:tcBorders>
              <w:top w:val="nil"/>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5493" w:type="dxa"/>
            <w:gridSpan w:val="16"/>
            <w:vMerge/>
            <w:tcBorders>
              <w:top w:val="nil"/>
              <w:left w:val="single" w:sz="4" w:space="0" w:color="auto"/>
              <w:bottom w:val="single" w:sz="4" w:space="0" w:color="000000"/>
              <w:right w:val="single" w:sz="18" w:space="0" w:color="000000"/>
            </w:tcBorders>
            <w:vAlign w:val="center"/>
          </w:tcPr>
          <w:p w:rsidR="000217C2" w:rsidRPr="000217C2" w:rsidRDefault="000217C2" w:rsidP="00F12AAE">
            <w:pPr>
              <w:rPr>
                <w:rFonts w:ascii="Times New Roman" w:hAnsi="Times New Roman" w:cs="Times New Roman"/>
              </w:rPr>
            </w:pPr>
          </w:p>
        </w:tc>
      </w:tr>
      <w:tr w:rsidR="000217C2" w:rsidRPr="000217C2" w:rsidTr="00AB65AE">
        <w:tblPrEx>
          <w:jc w:val="left"/>
          <w:tblLook w:val="04A0"/>
        </w:tblPrEx>
        <w:trPr>
          <w:gridBefore w:val="1"/>
          <w:wBefore w:w="70" w:type="dxa"/>
          <w:trHeight w:val="276"/>
        </w:trPr>
        <w:tc>
          <w:tcPr>
            <w:tcW w:w="516" w:type="dxa"/>
            <w:gridSpan w:val="4"/>
            <w:vMerge w:val="restart"/>
            <w:tcBorders>
              <w:top w:val="nil"/>
              <w:left w:val="single" w:sz="18" w:space="0" w:color="000000"/>
              <w:bottom w:val="single" w:sz="4" w:space="0" w:color="000000"/>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6.</w:t>
            </w:r>
          </w:p>
        </w:tc>
        <w:tc>
          <w:tcPr>
            <w:tcW w:w="3034" w:type="dxa"/>
            <w:gridSpan w:val="3"/>
            <w:vMerge w:val="restart"/>
            <w:tcBorders>
              <w:top w:val="nil"/>
              <w:left w:val="single" w:sz="4" w:space="0" w:color="auto"/>
              <w:bottom w:val="single" w:sz="4" w:space="0" w:color="000000"/>
              <w:right w:val="nil"/>
            </w:tcBorders>
            <w:shd w:val="clear" w:color="auto" w:fill="auto"/>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SGK işyeri sicil numarası</w:t>
            </w:r>
          </w:p>
        </w:tc>
        <w:tc>
          <w:tcPr>
            <w:tcW w:w="450" w:type="dxa"/>
            <w:gridSpan w:val="3"/>
            <w:vMerge w:val="restart"/>
            <w:tcBorders>
              <w:top w:val="nil"/>
              <w:left w:val="nil"/>
              <w:bottom w:val="single" w:sz="4" w:space="0" w:color="000000"/>
              <w:right w:val="single" w:sz="4" w:space="0" w:color="auto"/>
            </w:tcBorders>
            <w:shd w:val="clear" w:color="auto" w:fill="auto"/>
            <w:noWrap/>
            <w:vAlign w:val="center"/>
          </w:tcPr>
          <w:p w:rsidR="000217C2" w:rsidRPr="000217C2" w:rsidRDefault="000217C2" w:rsidP="00F12AAE">
            <w:pPr>
              <w:jc w:val="right"/>
              <w:rPr>
                <w:rFonts w:ascii="Times New Roman" w:hAnsi="Times New Roman" w:cs="Times New Roman"/>
                <w:bCs/>
              </w:rPr>
            </w:pPr>
            <w:r w:rsidRPr="000217C2">
              <w:rPr>
                <w:rFonts w:ascii="Times New Roman" w:hAnsi="Times New Roman" w:cs="Times New Roman"/>
                <w:bCs/>
              </w:rPr>
              <w:t>:</w:t>
            </w:r>
          </w:p>
        </w:tc>
        <w:tc>
          <w:tcPr>
            <w:tcW w:w="5493" w:type="dxa"/>
            <w:gridSpan w:val="16"/>
            <w:vMerge w:val="restart"/>
            <w:tcBorders>
              <w:top w:val="nil"/>
              <w:left w:val="single" w:sz="4" w:space="0" w:color="auto"/>
              <w:bottom w:val="single" w:sz="4" w:space="0" w:color="000000"/>
              <w:right w:val="single" w:sz="18" w:space="0" w:color="000000"/>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276"/>
        </w:trPr>
        <w:tc>
          <w:tcPr>
            <w:tcW w:w="516" w:type="dxa"/>
            <w:gridSpan w:val="4"/>
            <w:vMerge/>
            <w:tcBorders>
              <w:top w:val="nil"/>
              <w:left w:val="single" w:sz="18" w:space="0" w:color="000000"/>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3034" w:type="dxa"/>
            <w:gridSpan w:val="3"/>
            <w:vMerge/>
            <w:tcBorders>
              <w:top w:val="nil"/>
              <w:left w:val="single" w:sz="4" w:space="0" w:color="auto"/>
              <w:bottom w:val="single" w:sz="4" w:space="0" w:color="000000"/>
              <w:right w:val="nil"/>
            </w:tcBorders>
            <w:vAlign w:val="center"/>
          </w:tcPr>
          <w:p w:rsidR="000217C2" w:rsidRPr="000217C2" w:rsidRDefault="000217C2" w:rsidP="00F12AAE">
            <w:pPr>
              <w:rPr>
                <w:rFonts w:ascii="Times New Roman" w:hAnsi="Times New Roman" w:cs="Times New Roman"/>
                <w:bCs/>
              </w:rPr>
            </w:pPr>
          </w:p>
        </w:tc>
        <w:tc>
          <w:tcPr>
            <w:tcW w:w="450" w:type="dxa"/>
            <w:gridSpan w:val="3"/>
            <w:vMerge/>
            <w:tcBorders>
              <w:top w:val="nil"/>
              <w:left w:val="nil"/>
              <w:bottom w:val="single" w:sz="4" w:space="0" w:color="000000"/>
              <w:right w:val="single" w:sz="4" w:space="0" w:color="auto"/>
            </w:tcBorders>
            <w:vAlign w:val="center"/>
          </w:tcPr>
          <w:p w:rsidR="000217C2" w:rsidRPr="000217C2" w:rsidRDefault="000217C2" w:rsidP="00F12AAE">
            <w:pPr>
              <w:rPr>
                <w:rFonts w:ascii="Times New Roman" w:hAnsi="Times New Roman" w:cs="Times New Roman"/>
                <w:bCs/>
              </w:rPr>
            </w:pPr>
          </w:p>
        </w:tc>
        <w:tc>
          <w:tcPr>
            <w:tcW w:w="5493" w:type="dxa"/>
            <w:gridSpan w:val="16"/>
            <w:vMerge/>
            <w:tcBorders>
              <w:top w:val="nil"/>
              <w:left w:val="single" w:sz="4" w:space="0" w:color="auto"/>
              <w:bottom w:val="single" w:sz="4" w:space="0" w:color="000000"/>
              <w:right w:val="single" w:sz="18" w:space="0" w:color="000000"/>
            </w:tcBorders>
            <w:vAlign w:val="center"/>
          </w:tcPr>
          <w:p w:rsidR="000217C2" w:rsidRPr="000217C2" w:rsidRDefault="000217C2" w:rsidP="00F12AAE">
            <w:pPr>
              <w:rPr>
                <w:rFonts w:ascii="Times New Roman" w:hAnsi="Times New Roman" w:cs="Times New Roman"/>
              </w:rPr>
            </w:pPr>
          </w:p>
        </w:tc>
      </w:tr>
      <w:tr w:rsidR="000217C2" w:rsidRPr="000217C2" w:rsidTr="00AB65AE">
        <w:tblPrEx>
          <w:jc w:val="left"/>
          <w:tblLook w:val="04A0"/>
        </w:tblPrEx>
        <w:trPr>
          <w:gridBefore w:val="1"/>
          <w:wBefore w:w="70" w:type="dxa"/>
          <w:trHeight w:val="467"/>
        </w:trPr>
        <w:tc>
          <w:tcPr>
            <w:tcW w:w="516" w:type="dxa"/>
            <w:gridSpan w:val="4"/>
            <w:tcBorders>
              <w:top w:val="nil"/>
              <w:left w:val="single" w:sz="18" w:space="0" w:color="000000"/>
              <w:bottom w:val="single" w:sz="18" w:space="0" w:color="000000"/>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bCs/>
              </w:rPr>
            </w:pPr>
            <w:r w:rsidRPr="000217C2">
              <w:rPr>
                <w:rFonts w:ascii="Times New Roman" w:hAnsi="Times New Roman" w:cs="Times New Roman"/>
                <w:bCs/>
              </w:rPr>
              <w:t>7.</w:t>
            </w:r>
          </w:p>
        </w:tc>
        <w:tc>
          <w:tcPr>
            <w:tcW w:w="8977" w:type="dxa"/>
            <w:gridSpan w:val="22"/>
            <w:tcBorders>
              <w:top w:val="single" w:sz="4" w:space="0" w:color="auto"/>
              <w:left w:val="nil"/>
              <w:bottom w:val="single" w:sz="18" w:space="0" w:color="000000"/>
              <w:right w:val="single" w:sz="18" w:space="0" w:color="000000"/>
            </w:tcBorders>
            <w:shd w:val="clear" w:color="auto" w:fill="auto"/>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Projeden sorumlu şahısların iletişim bilgileri:</w:t>
            </w:r>
          </w:p>
        </w:tc>
      </w:tr>
      <w:tr w:rsidR="000217C2" w:rsidRPr="000217C2" w:rsidTr="00AB65AE">
        <w:tblPrEx>
          <w:jc w:val="left"/>
          <w:tblLook w:val="04A0"/>
        </w:tblPrEx>
        <w:trPr>
          <w:gridBefore w:val="1"/>
          <w:wBefore w:w="70" w:type="dxa"/>
          <w:trHeight w:hRule="exact" w:val="454"/>
        </w:trPr>
        <w:tc>
          <w:tcPr>
            <w:tcW w:w="2704" w:type="dxa"/>
            <w:gridSpan w:val="6"/>
            <w:tcBorders>
              <w:top w:val="single" w:sz="18" w:space="0" w:color="000000"/>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Adı ve soyadı</w:t>
            </w:r>
          </w:p>
        </w:tc>
        <w:tc>
          <w:tcPr>
            <w:tcW w:w="846" w:type="dxa"/>
            <w:tcBorders>
              <w:top w:val="single" w:sz="18" w:space="0" w:color="000000"/>
              <w:left w:val="nil"/>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50" w:type="dxa"/>
            <w:gridSpan w:val="3"/>
            <w:tcBorders>
              <w:top w:val="single" w:sz="18" w:space="0" w:color="000000"/>
              <w:left w:val="nil"/>
              <w:bottom w:val="single" w:sz="4" w:space="0" w:color="auto"/>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5493" w:type="dxa"/>
            <w:gridSpan w:val="16"/>
            <w:tcBorders>
              <w:top w:val="single" w:sz="18" w:space="0" w:color="000000"/>
              <w:left w:val="nil"/>
              <w:bottom w:val="single" w:sz="4" w:space="0" w:color="auto"/>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hRule="exact" w:val="454"/>
        </w:trPr>
        <w:tc>
          <w:tcPr>
            <w:tcW w:w="2704" w:type="dxa"/>
            <w:gridSpan w:val="6"/>
            <w:tcBorders>
              <w:top w:val="single" w:sz="4" w:space="0" w:color="auto"/>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Görevi</w:t>
            </w:r>
          </w:p>
        </w:tc>
        <w:tc>
          <w:tcPr>
            <w:tcW w:w="846" w:type="dxa"/>
            <w:tcBorders>
              <w:top w:val="nil"/>
              <w:left w:val="nil"/>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50" w:type="dxa"/>
            <w:gridSpan w:val="3"/>
            <w:tcBorders>
              <w:top w:val="nil"/>
              <w:left w:val="nil"/>
              <w:bottom w:val="single" w:sz="4" w:space="0" w:color="auto"/>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5493" w:type="dxa"/>
            <w:gridSpan w:val="16"/>
            <w:tcBorders>
              <w:top w:val="single" w:sz="4" w:space="0" w:color="auto"/>
              <w:left w:val="nil"/>
              <w:bottom w:val="single" w:sz="4" w:space="0" w:color="auto"/>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hRule="exact" w:val="454"/>
        </w:trPr>
        <w:tc>
          <w:tcPr>
            <w:tcW w:w="2704" w:type="dxa"/>
            <w:gridSpan w:val="6"/>
            <w:tcBorders>
              <w:top w:val="single" w:sz="4" w:space="0" w:color="auto"/>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Telefon</w:t>
            </w:r>
          </w:p>
        </w:tc>
        <w:tc>
          <w:tcPr>
            <w:tcW w:w="846" w:type="dxa"/>
            <w:tcBorders>
              <w:top w:val="nil"/>
              <w:left w:val="nil"/>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50" w:type="dxa"/>
            <w:gridSpan w:val="3"/>
            <w:tcBorders>
              <w:top w:val="nil"/>
              <w:left w:val="nil"/>
              <w:bottom w:val="single" w:sz="4" w:space="0" w:color="auto"/>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5493" w:type="dxa"/>
            <w:gridSpan w:val="16"/>
            <w:tcBorders>
              <w:top w:val="single" w:sz="4" w:space="0" w:color="auto"/>
              <w:left w:val="nil"/>
              <w:bottom w:val="single" w:sz="4" w:space="0" w:color="auto"/>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hRule="exact" w:val="454"/>
        </w:trPr>
        <w:tc>
          <w:tcPr>
            <w:tcW w:w="2704" w:type="dxa"/>
            <w:gridSpan w:val="6"/>
            <w:tcBorders>
              <w:top w:val="single" w:sz="4" w:space="0" w:color="auto"/>
              <w:left w:val="single" w:sz="18" w:space="0" w:color="000000"/>
              <w:bottom w:val="single" w:sz="18" w:space="0" w:color="000000"/>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E-posta adresi</w:t>
            </w:r>
          </w:p>
        </w:tc>
        <w:tc>
          <w:tcPr>
            <w:tcW w:w="846" w:type="dxa"/>
            <w:tcBorders>
              <w:top w:val="nil"/>
              <w:left w:val="nil"/>
              <w:bottom w:val="single" w:sz="18" w:space="0" w:color="000000"/>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50" w:type="dxa"/>
            <w:gridSpan w:val="3"/>
            <w:tcBorders>
              <w:top w:val="nil"/>
              <w:left w:val="nil"/>
              <w:bottom w:val="single" w:sz="18" w:space="0" w:color="000000"/>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5493" w:type="dxa"/>
            <w:gridSpan w:val="16"/>
            <w:tcBorders>
              <w:top w:val="single" w:sz="4" w:space="0" w:color="auto"/>
              <w:left w:val="nil"/>
              <w:bottom w:val="single" w:sz="18" w:space="0" w:color="000000"/>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hRule="exact" w:val="454"/>
        </w:trPr>
        <w:tc>
          <w:tcPr>
            <w:tcW w:w="2704" w:type="dxa"/>
            <w:gridSpan w:val="6"/>
            <w:tcBorders>
              <w:top w:val="single" w:sz="18" w:space="0" w:color="000000"/>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Adı ve soyadı</w:t>
            </w:r>
          </w:p>
        </w:tc>
        <w:tc>
          <w:tcPr>
            <w:tcW w:w="846" w:type="dxa"/>
            <w:tcBorders>
              <w:top w:val="single" w:sz="18" w:space="0" w:color="000000"/>
              <w:left w:val="nil"/>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50" w:type="dxa"/>
            <w:gridSpan w:val="3"/>
            <w:tcBorders>
              <w:top w:val="single" w:sz="18" w:space="0" w:color="000000"/>
              <w:left w:val="nil"/>
              <w:bottom w:val="single" w:sz="4" w:space="0" w:color="auto"/>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5493" w:type="dxa"/>
            <w:gridSpan w:val="16"/>
            <w:tcBorders>
              <w:top w:val="single" w:sz="18" w:space="0" w:color="000000"/>
              <w:left w:val="nil"/>
              <w:bottom w:val="single" w:sz="4" w:space="0" w:color="auto"/>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hRule="exact" w:val="454"/>
        </w:trPr>
        <w:tc>
          <w:tcPr>
            <w:tcW w:w="2704" w:type="dxa"/>
            <w:gridSpan w:val="6"/>
            <w:tcBorders>
              <w:top w:val="single" w:sz="4" w:space="0" w:color="auto"/>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Görevi</w:t>
            </w:r>
          </w:p>
        </w:tc>
        <w:tc>
          <w:tcPr>
            <w:tcW w:w="846" w:type="dxa"/>
            <w:tcBorders>
              <w:top w:val="nil"/>
              <w:left w:val="nil"/>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50" w:type="dxa"/>
            <w:gridSpan w:val="3"/>
            <w:tcBorders>
              <w:top w:val="nil"/>
              <w:left w:val="nil"/>
              <w:bottom w:val="single" w:sz="4" w:space="0" w:color="auto"/>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5493" w:type="dxa"/>
            <w:gridSpan w:val="16"/>
            <w:tcBorders>
              <w:top w:val="single" w:sz="4" w:space="0" w:color="auto"/>
              <w:left w:val="nil"/>
              <w:bottom w:val="single" w:sz="4" w:space="0" w:color="auto"/>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hRule="exact" w:val="454"/>
        </w:trPr>
        <w:tc>
          <w:tcPr>
            <w:tcW w:w="2704" w:type="dxa"/>
            <w:gridSpan w:val="6"/>
            <w:tcBorders>
              <w:top w:val="single" w:sz="4" w:space="0" w:color="auto"/>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Telefon</w:t>
            </w:r>
          </w:p>
        </w:tc>
        <w:tc>
          <w:tcPr>
            <w:tcW w:w="846" w:type="dxa"/>
            <w:tcBorders>
              <w:top w:val="nil"/>
              <w:left w:val="nil"/>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50" w:type="dxa"/>
            <w:gridSpan w:val="3"/>
            <w:tcBorders>
              <w:top w:val="nil"/>
              <w:left w:val="nil"/>
              <w:bottom w:val="single" w:sz="4" w:space="0" w:color="auto"/>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r w:rsidRPr="000217C2">
              <w:rPr>
                <w:rFonts w:ascii="Times New Roman" w:hAnsi="Times New Roman" w:cs="Times New Roman"/>
              </w:rPr>
              <w:t>:</w:t>
            </w:r>
          </w:p>
        </w:tc>
        <w:tc>
          <w:tcPr>
            <w:tcW w:w="5493" w:type="dxa"/>
            <w:gridSpan w:val="16"/>
            <w:tcBorders>
              <w:top w:val="single" w:sz="4" w:space="0" w:color="auto"/>
              <w:left w:val="nil"/>
              <w:bottom w:val="single" w:sz="4" w:space="0" w:color="auto"/>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hRule="exact" w:val="454"/>
        </w:trPr>
        <w:tc>
          <w:tcPr>
            <w:tcW w:w="2704" w:type="dxa"/>
            <w:gridSpan w:val="6"/>
            <w:tcBorders>
              <w:top w:val="single" w:sz="4" w:space="0" w:color="auto"/>
              <w:left w:val="single" w:sz="18" w:space="0" w:color="000000"/>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E-posta adresi</w:t>
            </w:r>
          </w:p>
        </w:tc>
        <w:tc>
          <w:tcPr>
            <w:tcW w:w="846" w:type="dxa"/>
            <w:tcBorders>
              <w:top w:val="single" w:sz="4" w:space="0" w:color="auto"/>
              <w:left w:val="nil"/>
              <w:bottom w:val="single" w:sz="18" w:space="0" w:color="000000"/>
              <w:right w:val="nil"/>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450" w:type="dxa"/>
            <w:gridSpan w:val="3"/>
            <w:tcBorders>
              <w:top w:val="single" w:sz="4" w:space="0" w:color="auto"/>
              <w:left w:val="nil"/>
              <w:bottom w:val="single" w:sz="18" w:space="0" w:color="000000"/>
              <w:right w:val="single" w:sz="4" w:space="0" w:color="auto"/>
            </w:tcBorders>
            <w:shd w:val="clear" w:color="auto" w:fill="auto"/>
            <w:vAlign w:val="center"/>
          </w:tcPr>
          <w:p w:rsidR="000217C2" w:rsidRPr="000217C2" w:rsidRDefault="000217C2" w:rsidP="00F12AAE">
            <w:pPr>
              <w:jc w:val="right"/>
              <w:rPr>
                <w:rFonts w:ascii="Times New Roman" w:hAnsi="Times New Roman" w:cs="Times New Roman"/>
              </w:rPr>
            </w:pPr>
          </w:p>
        </w:tc>
        <w:tc>
          <w:tcPr>
            <w:tcW w:w="5493" w:type="dxa"/>
            <w:gridSpan w:val="16"/>
            <w:tcBorders>
              <w:top w:val="single" w:sz="4" w:space="0" w:color="auto"/>
              <w:left w:val="nil"/>
              <w:bottom w:val="single" w:sz="18" w:space="0" w:color="000000"/>
              <w:right w:val="single" w:sz="18"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25"/>
        </w:trPr>
        <w:tc>
          <w:tcPr>
            <w:tcW w:w="9493" w:type="dxa"/>
            <w:gridSpan w:val="26"/>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b/>
              </w:rPr>
            </w:pPr>
            <w:r w:rsidRPr="000217C2">
              <w:rPr>
                <w:rFonts w:ascii="Times New Roman" w:hAnsi="Times New Roman" w:cs="Times New Roman"/>
                <w:b/>
              </w:rPr>
              <w:t>II - YATIRIM İLE İLGİLİ BİLGİLER</w:t>
            </w:r>
          </w:p>
        </w:tc>
      </w:tr>
      <w:tr w:rsidR="000217C2" w:rsidRPr="000217C2" w:rsidTr="00AB65AE">
        <w:tblPrEx>
          <w:jc w:val="left"/>
          <w:tblLook w:val="04A0"/>
        </w:tblPrEx>
        <w:trPr>
          <w:gridBefore w:val="1"/>
          <w:wBefore w:w="70" w:type="dxa"/>
          <w:trHeight w:val="425"/>
        </w:trPr>
        <w:tc>
          <w:tcPr>
            <w:tcW w:w="516" w:type="dxa"/>
            <w:gridSpan w:val="4"/>
            <w:tcBorders>
              <w:top w:val="single" w:sz="18"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both"/>
              <w:rPr>
                <w:rFonts w:ascii="Times New Roman" w:hAnsi="Times New Roman" w:cs="Times New Roman"/>
              </w:rPr>
            </w:pPr>
            <w:r w:rsidRPr="000217C2">
              <w:rPr>
                <w:rFonts w:ascii="Times New Roman" w:hAnsi="Times New Roman" w:cs="Times New Roman"/>
              </w:rPr>
              <w:t>8.</w:t>
            </w:r>
          </w:p>
        </w:tc>
        <w:tc>
          <w:tcPr>
            <w:tcW w:w="3448" w:type="dxa"/>
            <w:gridSpan w:val="5"/>
            <w:tcBorders>
              <w:top w:val="single" w:sz="18" w:space="0" w:color="auto"/>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Yatırımın yeri:</w:t>
            </w:r>
          </w:p>
        </w:tc>
        <w:tc>
          <w:tcPr>
            <w:tcW w:w="5529" w:type="dxa"/>
            <w:gridSpan w:val="17"/>
            <w:tcBorders>
              <w:top w:val="single" w:sz="18" w:space="0" w:color="auto"/>
              <w:left w:val="nil"/>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25"/>
        </w:trPr>
        <w:tc>
          <w:tcPr>
            <w:tcW w:w="516" w:type="dxa"/>
            <w:gridSpan w:val="4"/>
            <w:tcBorders>
              <w:top w:val="single" w:sz="4" w:space="0" w:color="auto"/>
              <w:left w:val="single" w:sz="18" w:space="0" w:color="auto"/>
              <w:bottom w:val="single" w:sz="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c>
          <w:tcPr>
            <w:tcW w:w="422" w:type="dxa"/>
            <w:tcBorders>
              <w:top w:val="nil"/>
              <w:left w:val="nil"/>
              <w:bottom w:val="single" w:sz="4" w:space="0" w:color="auto"/>
              <w:right w:val="nil"/>
            </w:tcBorders>
            <w:shd w:val="clear" w:color="auto" w:fill="auto"/>
            <w:noWrap/>
            <w:vAlign w:val="center"/>
          </w:tcPr>
          <w:p w:rsidR="000217C2" w:rsidRPr="000217C2" w:rsidRDefault="000217C2" w:rsidP="00F12AAE">
            <w:pPr>
              <w:jc w:val="both"/>
              <w:rPr>
                <w:rFonts w:ascii="Times New Roman" w:hAnsi="Times New Roman" w:cs="Times New Roman"/>
              </w:rPr>
            </w:pPr>
            <w:r w:rsidRPr="000217C2">
              <w:rPr>
                <w:rFonts w:ascii="Times New Roman" w:hAnsi="Times New Roman" w:cs="Times New Roman"/>
              </w:rPr>
              <w:t xml:space="preserve">a) </w:t>
            </w:r>
          </w:p>
        </w:tc>
        <w:tc>
          <w:tcPr>
            <w:tcW w:w="3026" w:type="dxa"/>
            <w:gridSpan w:val="4"/>
            <w:tcBorders>
              <w:top w:val="single" w:sz="4" w:space="0" w:color="auto"/>
              <w:left w:val="nil"/>
              <w:bottom w:val="single" w:sz="4" w:space="0" w:color="auto"/>
              <w:right w:val="single" w:sz="4"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İli ve ilçesi</w:t>
            </w:r>
          </w:p>
        </w:tc>
        <w:tc>
          <w:tcPr>
            <w:tcW w:w="5529" w:type="dxa"/>
            <w:gridSpan w:val="17"/>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25"/>
        </w:trPr>
        <w:tc>
          <w:tcPr>
            <w:tcW w:w="516" w:type="dxa"/>
            <w:gridSpan w:val="4"/>
            <w:tcBorders>
              <w:top w:val="single" w:sz="8" w:space="0" w:color="auto"/>
              <w:left w:val="single" w:sz="18" w:space="0" w:color="auto"/>
              <w:bottom w:val="single" w:sz="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lastRenderedPageBreak/>
              <w:t> </w:t>
            </w:r>
          </w:p>
        </w:tc>
        <w:tc>
          <w:tcPr>
            <w:tcW w:w="422" w:type="dxa"/>
            <w:tcBorders>
              <w:top w:val="nil"/>
              <w:left w:val="nil"/>
              <w:bottom w:val="single" w:sz="4" w:space="0" w:color="auto"/>
              <w:right w:val="nil"/>
            </w:tcBorders>
            <w:shd w:val="clear" w:color="auto" w:fill="auto"/>
            <w:noWrap/>
            <w:vAlign w:val="center"/>
          </w:tcPr>
          <w:p w:rsidR="000217C2" w:rsidRPr="000217C2" w:rsidRDefault="000217C2" w:rsidP="00F12AAE">
            <w:pPr>
              <w:jc w:val="both"/>
              <w:rPr>
                <w:rFonts w:ascii="Times New Roman" w:hAnsi="Times New Roman" w:cs="Times New Roman"/>
              </w:rPr>
            </w:pPr>
            <w:r w:rsidRPr="000217C2">
              <w:rPr>
                <w:rFonts w:ascii="Times New Roman" w:hAnsi="Times New Roman" w:cs="Times New Roman"/>
              </w:rPr>
              <w:t>b)</w:t>
            </w:r>
          </w:p>
        </w:tc>
        <w:tc>
          <w:tcPr>
            <w:tcW w:w="3026" w:type="dxa"/>
            <w:gridSpan w:val="4"/>
            <w:tcBorders>
              <w:top w:val="single" w:sz="4" w:space="0" w:color="auto"/>
              <w:left w:val="nil"/>
              <w:bottom w:val="single" w:sz="4" w:space="0" w:color="auto"/>
              <w:right w:val="single" w:sz="4"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Adresi</w:t>
            </w:r>
          </w:p>
        </w:tc>
        <w:tc>
          <w:tcPr>
            <w:tcW w:w="5529" w:type="dxa"/>
            <w:gridSpan w:val="17"/>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652"/>
        </w:trPr>
        <w:tc>
          <w:tcPr>
            <w:tcW w:w="516" w:type="dxa"/>
            <w:gridSpan w:val="4"/>
            <w:tcBorders>
              <w:top w:val="single" w:sz="8" w:space="0" w:color="auto"/>
              <w:left w:val="single" w:sz="18" w:space="0" w:color="auto"/>
              <w:bottom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c>
          <w:tcPr>
            <w:tcW w:w="422" w:type="dxa"/>
            <w:tcBorders>
              <w:top w:val="nil"/>
              <w:left w:val="nil"/>
              <w:bottom w:val="single" w:sz="4" w:space="0" w:color="auto"/>
              <w:right w:val="nil"/>
            </w:tcBorders>
            <w:shd w:val="clear" w:color="auto" w:fill="auto"/>
            <w:noWrap/>
            <w:vAlign w:val="center"/>
          </w:tcPr>
          <w:p w:rsidR="000217C2" w:rsidRPr="000217C2" w:rsidRDefault="000217C2" w:rsidP="00F12AAE">
            <w:pPr>
              <w:jc w:val="both"/>
              <w:rPr>
                <w:rFonts w:ascii="Times New Roman" w:hAnsi="Times New Roman" w:cs="Times New Roman"/>
              </w:rPr>
            </w:pPr>
            <w:r w:rsidRPr="000217C2">
              <w:rPr>
                <w:rFonts w:ascii="Times New Roman" w:hAnsi="Times New Roman" w:cs="Times New Roman"/>
              </w:rPr>
              <w:t xml:space="preserve">c) </w:t>
            </w:r>
          </w:p>
        </w:tc>
        <w:tc>
          <w:tcPr>
            <w:tcW w:w="3026" w:type="dxa"/>
            <w:gridSpan w:val="4"/>
            <w:tcBorders>
              <w:top w:val="single" w:sz="4" w:space="0" w:color="auto"/>
              <w:left w:val="nil"/>
              <w:bottom w:val="single" w:sz="4" w:space="0" w:color="auto"/>
              <w:right w:val="single" w:sz="4"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Organize sanayi bölgesinde olması halinde bölgenin adı:</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r w:rsidR="006F6A99">
              <w:rPr>
                <w:rFonts w:ascii="Times New Roman" w:hAnsi="Times New Roman" w:cs="Times New Roman"/>
              </w:rPr>
              <w:t>Kararın 18. Maddesinin 1. v</w:t>
            </w:r>
            <w:r w:rsidR="00D84EF5">
              <w:rPr>
                <w:rFonts w:ascii="Times New Roman" w:hAnsi="Times New Roman" w:cs="Times New Roman"/>
              </w:rPr>
              <w:t xml:space="preserve">e 4. Fıkraları kapsamındaki yatırımlar için </w:t>
            </w:r>
            <w:r w:rsidRPr="000217C2">
              <w:rPr>
                <w:rFonts w:ascii="Times New Roman" w:hAnsi="Times New Roman" w:cs="Times New Roman"/>
              </w:rPr>
              <w:t>Tahsis yazısı aranır)</w:t>
            </w:r>
          </w:p>
        </w:tc>
        <w:tc>
          <w:tcPr>
            <w:tcW w:w="5529" w:type="dxa"/>
            <w:gridSpan w:val="17"/>
            <w:tcBorders>
              <w:top w:val="nil"/>
              <w:left w:val="nil"/>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516" w:type="dxa"/>
            <w:gridSpan w:val="4"/>
            <w:vMerge w:val="restart"/>
            <w:tcBorders>
              <w:top w:val="single" w:sz="8" w:space="0" w:color="auto"/>
              <w:lef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c>
          <w:tcPr>
            <w:tcW w:w="422" w:type="dxa"/>
            <w:vMerge w:val="restart"/>
            <w:tcBorders>
              <w:top w:val="nil"/>
              <w:left w:val="nil"/>
              <w:right w:val="nil"/>
            </w:tcBorders>
            <w:shd w:val="clear" w:color="auto" w:fill="auto"/>
            <w:noWrap/>
            <w:vAlign w:val="center"/>
          </w:tcPr>
          <w:p w:rsidR="000217C2" w:rsidRPr="000217C2" w:rsidRDefault="000217C2" w:rsidP="00F12AAE">
            <w:pPr>
              <w:jc w:val="both"/>
              <w:rPr>
                <w:rFonts w:ascii="Times New Roman" w:hAnsi="Times New Roman" w:cs="Times New Roman"/>
              </w:rPr>
            </w:pPr>
            <w:r w:rsidRPr="000217C2">
              <w:rPr>
                <w:rFonts w:ascii="Times New Roman" w:hAnsi="Times New Roman" w:cs="Times New Roman"/>
              </w:rPr>
              <w:t>d)</w:t>
            </w:r>
          </w:p>
        </w:tc>
        <w:tc>
          <w:tcPr>
            <w:tcW w:w="3026" w:type="dxa"/>
            <w:gridSpan w:val="4"/>
            <w:tcBorders>
              <w:top w:val="single" w:sz="4" w:space="0" w:color="auto"/>
              <w:left w:val="nil"/>
              <w:bottom w:val="dashed" w:sz="8" w:space="0" w:color="auto"/>
              <w:right w:val="single" w:sz="4" w:space="0" w:color="000000"/>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Kiralık olması halinde;</w:t>
            </w:r>
          </w:p>
        </w:tc>
        <w:tc>
          <w:tcPr>
            <w:tcW w:w="5529" w:type="dxa"/>
            <w:gridSpan w:val="17"/>
            <w:tcBorders>
              <w:top w:val="single" w:sz="4" w:space="0" w:color="auto"/>
              <w:left w:val="nil"/>
              <w:bottom w:val="dashed" w:sz="8"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516" w:type="dxa"/>
            <w:gridSpan w:val="4"/>
            <w:vMerge/>
            <w:tcBorders>
              <w:lef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p>
        </w:tc>
        <w:tc>
          <w:tcPr>
            <w:tcW w:w="422" w:type="dxa"/>
            <w:vMerge/>
            <w:shd w:val="clear" w:color="auto" w:fill="auto"/>
            <w:noWrap/>
            <w:vAlign w:val="center"/>
          </w:tcPr>
          <w:p w:rsidR="000217C2" w:rsidRPr="000217C2" w:rsidRDefault="000217C2" w:rsidP="00F12AAE">
            <w:pPr>
              <w:jc w:val="both"/>
              <w:rPr>
                <w:rFonts w:ascii="Times New Roman" w:hAnsi="Times New Roman" w:cs="Times New Roman"/>
              </w:rPr>
            </w:pPr>
          </w:p>
        </w:tc>
        <w:tc>
          <w:tcPr>
            <w:tcW w:w="3026" w:type="dxa"/>
            <w:gridSpan w:val="4"/>
            <w:tcBorders>
              <w:top w:val="dashed" w:sz="8" w:space="0" w:color="auto"/>
              <w:bottom w:val="dashed" w:sz="8" w:space="0" w:color="auto"/>
              <w:right w:val="single" w:sz="4" w:space="0" w:color="auto"/>
            </w:tcBorders>
            <w:shd w:val="clear" w:color="auto" w:fill="auto"/>
            <w:vAlign w:val="center"/>
          </w:tcPr>
          <w:p w:rsidR="000217C2" w:rsidRPr="000217C2" w:rsidRDefault="000217C2" w:rsidP="00464524">
            <w:pPr>
              <w:widowControl/>
              <w:numPr>
                <w:ilvl w:val="0"/>
                <w:numId w:val="34"/>
              </w:numPr>
              <w:tabs>
                <w:tab w:val="clear" w:pos="720"/>
                <w:tab w:val="num" w:pos="252"/>
              </w:tabs>
              <w:ind w:hanging="720"/>
              <w:rPr>
                <w:rFonts w:ascii="Times New Roman" w:hAnsi="Times New Roman" w:cs="Times New Roman"/>
              </w:rPr>
            </w:pPr>
            <w:r w:rsidRPr="000217C2">
              <w:rPr>
                <w:rFonts w:ascii="Times New Roman" w:hAnsi="Times New Roman" w:cs="Times New Roman"/>
              </w:rPr>
              <w:t>Kiralananın cinsi (bina/arsa)</w:t>
            </w:r>
          </w:p>
        </w:tc>
        <w:tc>
          <w:tcPr>
            <w:tcW w:w="5529" w:type="dxa"/>
            <w:gridSpan w:val="17"/>
            <w:tcBorders>
              <w:top w:val="dashed" w:sz="8" w:space="0" w:color="auto"/>
              <w:left w:val="nil"/>
              <w:bottom w:val="dashed" w:sz="8"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p>
        </w:tc>
      </w:tr>
      <w:tr w:rsidR="000217C2" w:rsidRPr="000217C2" w:rsidTr="00AB65AE">
        <w:tblPrEx>
          <w:jc w:val="left"/>
          <w:tblLook w:val="04A0"/>
        </w:tblPrEx>
        <w:trPr>
          <w:gridBefore w:val="1"/>
          <w:wBefore w:w="70" w:type="dxa"/>
          <w:trHeight w:val="397"/>
        </w:trPr>
        <w:tc>
          <w:tcPr>
            <w:tcW w:w="516" w:type="dxa"/>
            <w:gridSpan w:val="4"/>
            <w:vMerge/>
            <w:tcBorders>
              <w:lef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p>
        </w:tc>
        <w:tc>
          <w:tcPr>
            <w:tcW w:w="422" w:type="dxa"/>
            <w:vMerge/>
            <w:shd w:val="clear" w:color="auto" w:fill="auto"/>
            <w:noWrap/>
            <w:vAlign w:val="center"/>
          </w:tcPr>
          <w:p w:rsidR="000217C2" w:rsidRPr="000217C2" w:rsidRDefault="000217C2" w:rsidP="00F12AAE">
            <w:pPr>
              <w:jc w:val="both"/>
              <w:rPr>
                <w:rFonts w:ascii="Times New Roman" w:hAnsi="Times New Roman" w:cs="Times New Roman"/>
              </w:rPr>
            </w:pPr>
          </w:p>
        </w:tc>
        <w:tc>
          <w:tcPr>
            <w:tcW w:w="3026" w:type="dxa"/>
            <w:gridSpan w:val="4"/>
            <w:tcBorders>
              <w:top w:val="dashed" w:sz="8" w:space="0" w:color="auto"/>
              <w:bottom w:val="dashed" w:sz="8" w:space="0" w:color="auto"/>
              <w:right w:val="single" w:sz="4" w:space="0" w:color="auto"/>
            </w:tcBorders>
            <w:shd w:val="clear" w:color="auto" w:fill="auto"/>
            <w:vAlign w:val="center"/>
          </w:tcPr>
          <w:p w:rsidR="000217C2" w:rsidRPr="000217C2" w:rsidRDefault="000217C2" w:rsidP="00464524">
            <w:pPr>
              <w:widowControl/>
              <w:numPr>
                <w:ilvl w:val="0"/>
                <w:numId w:val="34"/>
              </w:numPr>
              <w:tabs>
                <w:tab w:val="clear" w:pos="720"/>
                <w:tab w:val="num" w:pos="252"/>
              </w:tabs>
              <w:ind w:hanging="720"/>
              <w:rPr>
                <w:rFonts w:ascii="Times New Roman" w:hAnsi="Times New Roman" w:cs="Times New Roman"/>
              </w:rPr>
            </w:pPr>
            <w:r w:rsidRPr="000217C2">
              <w:rPr>
                <w:rFonts w:ascii="Times New Roman" w:hAnsi="Times New Roman" w:cs="Times New Roman"/>
              </w:rPr>
              <w:t>Mal sahibinin adı / unvanı</w:t>
            </w:r>
          </w:p>
        </w:tc>
        <w:tc>
          <w:tcPr>
            <w:tcW w:w="5529" w:type="dxa"/>
            <w:gridSpan w:val="17"/>
            <w:tcBorders>
              <w:top w:val="dashed" w:sz="8" w:space="0" w:color="auto"/>
              <w:left w:val="nil"/>
              <w:bottom w:val="dashed" w:sz="8"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p>
        </w:tc>
      </w:tr>
      <w:tr w:rsidR="000217C2" w:rsidRPr="000217C2" w:rsidTr="00AB65AE">
        <w:tblPrEx>
          <w:jc w:val="left"/>
          <w:tblLook w:val="04A0"/>
        </w:tblPrEx>
        <w:trPr>
          <w:gridBefore w:val="1"/>
          <w:wBefore w:w="70" w:type="dxa"/>
          <w:trHeight w:val="397"/>
        </w:trPr>
        <w:tc>
          <w:tcPr>
            <w:tcW w:w="516" w:type="dxa"/>
            <w:gridSpan w:val="4"/>
            <w:vMerge/>
            <w:tcBorders>
              <w:lef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p>
        </w:tc>
        <w:tc>
          <w:tcPr>
            <w:tcW w:w="422" w:type="dxa"/>
            <w:vMerge/>
            <w:shd w:val="clear" w:color="auto" w:fill="auto"/>
            <w:noWrap/>
            <w:vAlign w:val="center"/>
          </w:tcPr>
          <w:p w:rsidR="000217C2" w:rsidRPr="000217C2" w:rsidRDefault="000217C2" w:rsidP="00F12AAE">
            <w:pPr>
              <w:jc w:val="both"/>
              <w:rPr>
                <w:rFonts w:ascii="Times New Roman" w:hAnsi="Times New Roman" w:cs="Times New Roman"/>
              </w:rPr>
            </w:pPr>
          </w:p>
        </w:tc>
        <w:tc>
          <w:tcPr>
            <w:tcW w:w="3026" w:type="dxa"/>
            <w:gridSpan w:val="4"/>
            <w:tcBorders>
              <w:top w:val="dashed" w:sz="8" w:space="0" w:color="auto"/>
              <w:bottom w:val="dashed" w:sz="8" w:space="0" w:color="auto"/>
              <w:right w:val="single" w:sz="4" w:space="0" w:color="auto"/>
            </w:tcBorders>
            <w:shd w:val="clear" w:color="auto" w:fill="auto"/>
            <w:vAlign w:val="center"/>
          </w:tcPr>
          <w:p w:rsidR="000217C2" w:rsidRPr="000217C2" w:rsidRDefault="000217C2" w:rsidP="00464524">
            <w:pPr>
              <w:widowControl/>
              <w:numPr>
                <w:ilvl w:val="0"/>
                <w:numId w:val="34"/>
              </w:numPr>
              <w:tabs>
                <w:tab w:val="clear" w:pos="720"/>
                <w:tab w:val="num" w:pos="252"/>
              </w:tabs>
              <w:ind w:hanging="720"/>
              <w:rPr>
                <w:rFonts w:ascii="Times New Roman" w:hAnsi="Times New Roman" w:cs="Times New Roman"/>
              </w:rPr>
            </w:pPr>
            <w:r w:rsidRPr="000217C2">
              <w:rPr>
                <w:rFonts w:ascii="Times New Roman" w:hAnsi="Times New Roman" w:cs="Times New Roman"/>
              </w:rPr>
              <w:t>Kira başlangıç ve bitiş tarihi</w:t>
            </w:r>
          </w:p>
        </w:tc>
        <w:tc>
          <w:tcPr>
            <w:tcW w:w="5529" w:type="dxa"/>
            <w:gridSpan w:val="17"/>
            <w:tcBorders>
              <w:top w:val="dashed" w:sz="8" w:space="0" w:color="auto"/>
              <w:left w:val="nil"/>
              <w:bottom w:val="dashed" w:sz="8"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p>
        </w:tc>
      </w:tr>
      <w:tr w:rsidR="000217C2" w:rsidRPr="000217C2" w:rsidTr="00AB65AE">
        <w:tblPrEx>
          <w:jc w:val="left"/>
          <w:tblLook w:val="04A0"/>
        </w:tblPrEx>
        <w:trPr>
          <w:gridBefore w:val="1"/>
          <w:wBefore w:w="70" w:type="dxa"/>
          <w:trHeight w:val="397"/>
        </w:trPr>
        <w:tc>
          <w:tcPr>
            <w:tcW w:w="516" w:type="dxa"/>
            <w:gridSpan w:val="4"/>
            <w:vMerge/>
            <w:tcBorders>
              <w:left w:val="single" w:sz="18" w:space="0" w:color="auto"/>
              <w:bottom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p>
        </w:tc>
        <w:tc>
          <w:tcPr>
            <w:tcW w:w="422" w:type="dxa"/>
            <w:vMerge/>
            <w:tcBorders>
              <w:bottom w:val="single" w:sz="4" w:space="0" w:color="auto"/>
            </w:tcBorders>
            <w:shd w:val="clear" w:color="auto" w:fill="auto"/>
            <w:noWrap/>
            <w:vAlign w:val="center"/>
          </w:tcPr>
          <w:p w:rsidR="000217C2" w:rsidRPr="000217C2" w:rsidRDefault="000217C2" w:rsidP="00F12AAE">
            <w:pPr>
              <w:jc w:val="both"/>
              <w:rPr>
                <w:rFonts w:ascii="Times New Roman" w:hAnsi="Times New Roman" w:cs="Times New Roman"/>
              </w:rPr>
            </w:pPr>
          </w:p>
        </w:tc>
        <w:tc>
          <w:tcPr>
            <w:tcW w:w="3026" w:type="dxa"/>
            <w:gridSpan w:val="4"/>
            <w:tcBorders>
              <w:top w:val="dashed" w:sz="8" w:space="0" w:color="auto"/>
              <w:bottom w:val="single" w:sz="4" w:space="0" w:color="auto"/>
              <w:right w:val="single" w:sz="4" w:space="0" w:color="auto"/>
            </w:tcBorders>
            <w:shd w:val="clear" w:color="auto" w:fill="auto"/>
            <w:vAlign w:val="center"/>
          </w:tcPr>
          <w:p w:rsidR="000217C2" w:rsidRPr="000217C2" w:rsidRDefault="000217C2" w:rsidP="00464524">
            <w:pPr>
              <w:widowControl/>
              <w:numPr>
                <w:ilvl w:val="0"/>
                <w:numId w:val="34"/>
              </w:numPr>
              <w:tabs>
                <w:tab w:val="clear" w:pos="720"/>
                <w:tab w:val="num" w:pos="252"/>
              </w:tabs>
              <w:ind w:hanging="720"/>
              <w:rPr>
                <w:rFonts w:ascii="Times New Roman" w:hAnsi="Times New Roman" w:cs="Times New Roman"/>
              </w:rPr>
            </w:pPr>
            <w:r w:rsidRPr="000217C2">
              <w:rPr>
                <w:rFonts w:ascii="Times New Roman" w:hAnsi="Times New Roman" w:cs="Times New Roman"/>
              </w:rPr>
              <w:t>Kiralanan alan (m</w:t>
            </w:r>
            <w:r w:rsidRPr="000217C2">
              <w:rPr>
                <w:rFonts w:ascii="Times New Roman" w:hAnsi="Times New Roman" w:cs="Times New Roman"/>
                <w:vertAlign w:val="superscript"/>
              </w:rPr>
              <w:t>2</w:t>
            </w:r>
            <w:r w:rsidRPr="000217C2">
              <w:rPr>
                <w:rFonts w:ascii="Times New Roman" w:hAnsi="Times New Roman" w:cs="Times New Roman"/>
              </w:rPr>
              <w:t>)</w:t>
            </w:r>
          </w:p>
        </w:tc>
        <w:tc>
          <w:tcPr>
            <w:tcW w:w="5529" w:type="dxa"/>
            <w:gridSpan w:val="17"/>
            <w:tcBorders>
              <w:top w:val="dashed" w:sz="8"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p>
        </w:tc>
      </w:tr>
      <w:tr w:rsidR="000217C2" w:rsidRPr="000217C2" w:rsidTr="00AB65AE">
        <w:tblPrEx>
          <w:jc w:val="left"/>
          <w:tblLook w:val="04A0"/>
        </w:tblPrEx>
        <w:trPr>
          <w:gridBefore w:val="1"/>
          <w:wBefore w:w="70" w:type="dxa"/>
          <w:trHeight w:val="425"/>
        </w:trPr>
        <w:tc>
          <w:tcPr>
            <w:tcW w:w="516" w:type="dxa"/>
            <w:gridSpan w:val="4"/>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9.</w:t>
            </w:r>
          </w:p>
        </w:tc>
        <w:tc>
          <w:tcPr>
            <w:tcW w:w="3448" w:type="dxa"/>
            <w:gridSpan w:val="5"/>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Yatırımın cinsi </w:t>
            </w:r>
          </w:p>
        </w:tc>
        <w:tc>
          <w:tcPr>
            <w:tcW w:w="5529" w:type="dxa"/>
            <w:gridSpan w:val="17"/>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25"/>
        </w:trPr>
        <w:tc>
          <w:tcPr>
            <w:tcW w:w="516" w:type="dxa"/>
            <w:gridSpan w:val="4"/>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10.</w:t>
            </w:r>
          </w:p>
        </w:tc>
        <w:tc>
          <w:tcPr>
            <w:tcW w:w="3448" w:type="dxa"/>
            <w:gridSpan w:val="5"/>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Yatırımın sektörü ve konusu</w:t>
            </w:r>
          </w:p>
        </w:tc>
        <w:tc>
          <w:tcPr>
            <w:tcW w:w="5529" w:type="dxa"/>
            <w:gridSpan w:val="17"/>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25"/>
        </w:trPr>
        <w:tc>
          <w:tcPr>
            <w:tcW w:w="516" w:type="dxa"/>
            <w:gridSpan w:val="4"/>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11.</w:t>
            </w:r>
          </w:p>
        </w:tc>
        <w:tc>
          <w:tcPr>
            <w:tcW w:w="3448" w:type="dxa"/>
            <w:gridSpan w:val="5"/>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Yatırıma başlama tarihi</w:t>
            </w:r>
          </w:p>
        </w:tc>
        <w:tc>
          <w:tcPr>
            <w:tcW w:w="5529" w:type="dxa"/>
            <w:gridSpan w:val="17"/>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25"/>
        </w:trPr>
        <w:tc>
          <w:tcPr>
            <w:tcW w:w="516" w:type="dxa"/>
            <w:gridSpan w:val="4"/>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12.</w:t>
            </w:r>
          </w:p>
        </w:tc>
        <w:tc>
          <w:tcPr>
            <w:tcW w:w="3448" w:type="dxa"/>
            <w:gridSpan w:val="5"/>
            <w:tcBorders>
              <w:top w:val="single" w:sz="4" w:space="0" w:color="auto"/>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Yatırımın bitiş tarihi</w:t>
            </w:r>
          </w:p>
        </w:tc>
        <w:tc>
          <w:tcPr>
            <w:tcW w:w="5529" w:type="dxa"/>
            <w:gridSpan w:val="17"/>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25"/>
        </w:trPr>
        <w:tc>
          <w:tcPr>
            <w:tcW w:w="516" w:type="dxa"/>
            <w:gridSpan w:val="4"/>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13.</w:t>
            </w:r>
          </w:p>
        </w:tc>
        <w:tc>
          <w:tcPr>
            <w:tcW w:w="3448" w:type="dxa"/>
            <w:gridSpan w:val="5"/>
            <w:tcBorders>
              <w:top w:val="single" w:sz="4" w:space="0" w:color="auto"/>
              <w:left w:val="nil"/>
              <w:bottom w:val="single" w:sz="4" w:space="0" w:color="auto"/>
              <w:right w:val="single" w:sz="4"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Mevcut istihdam </w:t>
            </w:r>
          </w:p>
        </w:tc>
        <w:tc>
          <w:tcPr>
            <w:tcW w:w="5529" w:type="dxa"/>
            <w:gridSpan w:val="17"/>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25"/>
        </w:trPr>
        <w:tc>
          <w:tcPr>
            <w:tcW w:w="516" w:type="dxa"/>
            <w:gridSpan w:val="4"/>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14.</w:t>
            </w:r>
          </w:p>
        </w:tc>
        <w:tc>
          <w:tcPr>
            <w:tcW w:w="3448" w:type="dxa"/>
            <w:gridSpan w:val="5"/>
            <w:tcBorders>
              <w:top w:val="single" w:sz="4" w:space="0" w:color="auto"/>
              <w:left w:val="nil"/>
              <w:bottom w:val="single" w:sz="4" w:space="0" w:color="auto"/>
              <w:right w:val="single" w:sz="4"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Öngörülen ilave istihdam  </w:t>
            </w:r>
          </w:p>
        </w:tc>
        <w:tc>
          <w:tcPr>
            <w:tcW w:w="5529" w:type="dxa"/>
            <w:gridSpan w:val="17"/>
            <w:tcBorders>
              <w:top w:val="single" w:sz="4" w:space="0" w:color="auto"/>
              <w:left w:val="nil"/>
              <w:bottom w:val="single" w:sz="4"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425"/>
        </w:trPr>
        <w:tc>
          <w:tcPr>
            <w:tcW w:w="516" w:type="dxa"/>
            <w:gridSpan w:val="4"/>
            <w:tcBorders>
              <w:top w:val="nil"/>
              <w:left w:val="single" w:sz="18" w:space="0" w:color="auto"/>
              <w:bottom w:val="single" w:sz="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15.</w:t>
            </w:r>
          </w:p>
        </w:tc>
        <w:tc>
          <w:tcPr>
            <w:tcW w:w="3448" w:type="dxa"/>
            <w:gridSpan w:val="5"/>
            <w:tcBorders>
              <w:top w:val="single" w:sz="4" w:space="0" w:color="auto"/>
              <w:left w:val="nil"/>
              <w:bottom w:val="single" w:sz="8" w:space="0" w:color="auto"/>
              <w:right w:val="single" w:sz="4"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Projenin kapasitesi</w:t>
            </w:r>
          </w:p>
        </w:tc>
        <w:tc>
          <w:tcPr>
            <w:tcW w:w="2133" w:type="dxa"/>
            <w:gridSpan w:val="8"/>
            <w:tcBorders>
              <w:top w:val="single" w:sz="4" w:space="0" w:color="auto"/>
              <w:left w:val="nil"/>
              <w:bottom w:val="single" w:sz="8" w:space="0" w:color="auto"/>
              <w:right w:val="single" w:sz="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Mevcut Kapasite</w:t>
            </w:r>
          </w:p>
        </w:tc>
        <w:tc>
          <w:tcPr>
            <w:tcW w:w="2055" w:type="dxa"/>
            <w:gridSpan w:val="5"/>
            <w:tcBorders>
              <w:top w:val="single" w:sz="4" w:space="0" w:color="auto"/>
              <w:left w:val="single" w:sz="8" w:space="0" w:color="auto"/>
              <w:bottom w:val="single" w:sz="8" w:space="0" w:color="auto"/>
              <w:right w:val="single" w:sz="8" w:space="0" w:color="auto"/>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İlave Kapasite</w:t>
            </w:r>
          </w:p>
        </w:tc>
        <w:tc>
          <w:tcPr>
            <w:tcW w:w="1341" w:type="dxa"/>
            <w:gridSpan w:val="4"/>
            <w:tcBorders>
              <w:top w:val="single" w:sz="4" w:space="0" w:color="auto"/>
              <w:left w:val="single" w:sz="8" w:space="0" w:color="auto"/>
              <w:bottom w:val="single" w:sz="8" w:space="0" w:color="auto"/>
              <w:right w:val="single" w:sz="18" w:space="0" w:color="auto"/>
            </w:tcBorders>
            <w:shd w:val="clear" w:color="auto" w:fill="auto"/>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Birim</w:t>
            </w:r>
          </w:p>
        </w:tc>
      </w:tr>
      <w:tr w:rsidR="000217C2" w:rsidRPr="000217C2" w:rsidTr="00AB65AE">
        <w:tblPrEx>
          <w:jc w:val="left"/>
          <w:tblLook w:val="04A0"/>
        </w:tblPrEx>
        <w:trPr>
          <w:gridBefore w:val="1"/>
          <w:wBefore w:w="70" w:type="dxa"/>
          <w:cantSplit/>
          <w:trHeight w:val="925"/>
        </w:trPr>
        <w:tc>
          <w:tcPr>
            <w:tcW w:w="516" w:type="dxa"/>
            <w:gridSpan w:val="4"/>
            <w:tcBorders>
              <w:top w:val="single" w:sz="8" w:space="0" w:color="auto"/>
              <w:left w:val="single" w:sz="18" w:space="0" w:color="auto"/>
              <w:bottom w:val="single" w:sz="8" w:space="0" w:color="auto"/>
              <w:right w:val="single" w:sz="4" w:space="0" w:color="auto"/>
            </w:tcBorders>
            <w:shd w:val="clear" w:color="auto" w:fill="auto"/>
            <w:noWrap/>
            <w:textDirection w:val="btLr"/>
            <w:vAlign w:val="center"/>
          </w:tcPr>
          <w:p w:rsidR="000217C2" w:rsidRPr="000217C2" w:rsidRDefault="000217C2" w:rsidP="00F12AAE">
            <w:pPr>
              <w:spacing w:line="180" w:lineRule="exact"/>
              <w:ind w:left="115" w:right="115"/>
              <w:jc w:val="center"/>
              <w:rPr>
                <w:rFonts w:ascii="Times New Roman" w:hAnsi="Times New Roman" w:cs="Times New Roman"/>
              </w:rPr>
            </w:pPr>
            <w:r w:rsidRPr="000217C2">
              <w:rPr>
                <w:rFonts w:ascii="Times New Roman" w:hAnsi="Times New Roman" w:cs="Times New Roman"/>
              </w:rPr>
              <w:t>Ürün / Hizmet</w:t>
            </w:r>
          </w:p>
        </w:tc>
        <w:tc>
          <w:tcPr>
            <w:tcW w:w="3448"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tc>
        <w:tc>
          <w:tcPr>
            <w:tcW w:w="2133" w:type="dxa"/>
            <w:gridSpan w:val="8"/>
            <w:tcBorders>
              <w:top w:val="single" w:sz="8" w:space="0" w:color="auto"/>
              <w:left w:val="nil"/>
              <w:bottom w:val="single" w:sz="8" w:space="0" w:color="auto"/>
              <w:right w:val="single" w:sz="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tc>
        <w:tc>
          <w:tcPr>
            <w:tcW w:w="2055" w:type="dxa"/>
            <w:gridSpan w:val="5"/>
            <w:tcBorders>
              <w:top w:val="single" w:sz="4" w:space="0" w:color="auto"/>
              <w:left w:val="single" w:sz="8" w:space="0" w:color="auto"/>
              <w:bottom w:val="single" w:sz="8" w:space="0" w:color="auto"/>
              <w:right w:val="single" w:sz="8"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tc>
        <w:tc>
          <w:tcPr>
            <w:tcW w:w="1341" w:type="dxa"/>
            <w:gridSpan w:val="4"/>
            <w:tcBorders>
              <w:top w:val="single" w:sz="8" w:space="0" w:color="auto"/>
              <w:left w:val="single" w:sz="8" w:space="0" w:color="auto"/>
              <w:bottom w:val="single" w:sz="8" w:space="0" w:color="auto"/>
              <w:right w:val="single" w:sz="18"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p w:rsidR="000217C2" w:rsidRPr="000217C2" w:rsidRDefault="000217C2" w:rsidP="00F12AAE">
            <w:pPr>
              <w:rPr>
                <w:rFonts w:ascii="Times New Roman" w:hAnsi="Times New Roman" w:cs="Times New Roman"/>
              </w:rPr>
            </w:pPr>
            <w:r w:rsidRPr="000217C2">
              <w:rPr>
                <w:rFonts w:ascii="Times New Roman" w:hAnsi="Times New Roman" w:cs="Times New Roman"/>
              </w:rPr>
              <w:t>-</w:t>
            </w:r>
          </w:p>
        </w:tc>
      </w:tr>
      <w:tr w:rsidR="000217C2" w:rsidRPr="000217C2" w:rsidTr="00AB65AE">
        <w:tblPrEx>
          <w:jc w:val="left"/>
          <w:tblLook w:val="04A0"/>
        </w:tblPrEx>
        <w:trPr>
          <w:gridBefore w:val="1"/>
          <w:wBefore w:w="70" w:type="dxa"/>
          <w:trHeight w:val="423"/>
        </w:trPr>
        <w:tc>
          <w:tcPr>
            <w:tcW w:w="516" w:type="dxa"/>
            <w:gridSpan w:val="4"/>
            <w:tcBorders>
              <w:top w:val="single" w:sz="18" w:space="0" w:color="auto"/>
              <w:left w:val="single" w:sz="18" w:space="0" w:color="auto"/>
              <w:bottom w:val="single" w:sz="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16.</w:t>
            </w:r>
          </w:p>
        </w:tc>
        <w:tc>
          <w:tcPr>
            <w:tcW w:w="8977" w:type="dxa"/>
            <w:gridSpan w:val="22"/>
            <w:tcBorders>
              <w:top w:val="single" w:sz="18" w:space="0" w:color="auto"/>
              <w:left w:val="nil"/>
              <w:bottom w:val="single" w:sz="8" w:space="0" w:color="auto"/>
              <w:right w:val="single" w:sz="18"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Projenin kısa anlatımı</w:t>
            </w:r>
          </w:p>
        </w:tc>
      </w:tr>
      <w:tr w:rsidR="000217C2" w:rsidRPr="000217C2" w:rsidTr="00AB65AE">
        <w:tblPrEx>
          <w:jc w:val="left"/>
          <w:tblLook w:val="04A0"/>
        </w:tblPrEx>
        <w:trPr>
          <w:gridBefore w:val="1"/>
          <w:wBefore w:w="70" w:type="dxa"/>
          <w:trHeight w:val="35"/>
        </w:trPr>
        <w:tc>
          <w:tcPr>
            <w:tcW w:w="9493" w:type="dxa"/>
            <w:gridSpan w:val="26"/>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p>
          <w:p w:rsidR="000217C2" w:rsidRPr="000217C2" w:rsidRDefault="000217C2" w:rsidP="00F12AAE">
            <w:pPr>
              <w:rPr>
                <w:rFonts w:ascii="Times New Roman" w:hAnsi="Times New Roman" w:cs="Times New Roman"/>
              </w:rPr>
            </w:pPr>
          </w:p>
          <w:p w:rsidR="000217C2" w:rsidRPr="000217C2" w:rsidRDefault="000217C2" w:rsidP="00F12AAE">
            <w:pPr>
              <w:rPr>
                <w:rFonts w:ascii="Times New Roman" w:hAnsi="Times New Roman" w:cs="Times New Roman"/>
              </w:rPr>
            </w:pPr>
          </w:p>
          <w:p w:rsidR="000217C2" w:rsidRPr="000217C2" w:rsidRDefault="000217C2" w:rsidP="00F12AAE">
            <w:pPr>
              <w:rPr>
                <w:rFonts w:ascii="Times New Roman" w:hAnsi="Times New Roman" w:cs="Times New Roman"/>
              </w:rPr>
            </w:pPr>
          </w:p>
          <w:p w:rsidR="000217C2" w:rsidRPr="000217C2" w:rsidRDefault="000217C2" w:rsidP="00F12AAE">
            <w:pPr>
              <w:rPr>
                <w:rFonts w:ascii="Times New Roman" w:hAnsi="Times New Roman" w:cs="Times New Roman"/>
              </w:rPr>
            </w:pPr>
          </w:p>
          <w:p w:rsidR="000217C2" w:rsidRPr="000217C2" w:rsidRDefault="000217C2" w:rsidP="00F12AAE">
            <w:pPr>
              <w:rPr>
                <w:rFonts w:ascii="Times New Roman" w:hAnsi="Times New Roman" w:cs="Times New Roman"/>
              </w:rPr>
            </w:pPr>
          </w:p>
          <w:p w:rsidR="000217C2" w:rsidRDefault="000217C2" w:rsidP="00F12AAE">
            <w:pPr>
              <w:rPr>
                <w:rFonts w:ascii="Times New Roman" w:hAnsi="Times New Roman" w:cs="Times New Roman"/>
              </w:rPr>
            </w:pPr>
          </w:p>
          <w:p w:rsidR="00F83FD6" w:rsidRPr="000217C2" w:rsidRDefault="00F83FD6" w:rsidP="00F12AAE">
            <w:pPr>
              <w:rPr>
                <w:rFonts w:ascii="Times New Roman" w:hAnsi="Times New Roman" w:cs="Times New Roman"/>
              </w:rPr>
            </w:pPr>
          </w:p>
          <w:p w:rsidR="000217C2" w:rsidRPr="000217C2" w:rsidRDefault="000217C2" w:rsidP="00F12AAE">
            <w:pPr>
              <w:rPr>
                <w:rFonts w:ascii="Times New Roman" w:hAnsi="Times New Roman" w:cs="Times New Roman"/>
              </w:rPr>
            </w:pPr>
          </w:p>
        </w:tc>
      </w:tr>
      <w:tr w:rsidR="000217C2" w:rsidRPr="000217C2" w:rsidTr="00AB65AE">
        <w:tblPrEx>
          <w:jc w:val="left"/>
          <w:tblLook w:val="04A0"/>
        </w:tblPrEx>
        <w:trPr>
          <w:gridBefore w:val="1"/>
          <w:wBefore w:w="70" w:type="dxa"/>
          <w:trHeight w:val="530"/>
        </w:trPr>
        <w:tc>
          <w:tcPr>
            <w:tcW w:w="516" w:type="dxa"/>
            <w:gridSpan w:val="4"/>
            <w:tcBorders>
              <w:top w:val="single" w:sz="18" w:space="0" w:color="auto"/>
              <w:left w:val="single" w:sz="18" w:space="0" w:color="auto"/>
              <w:bottom w:val="single" w:sz="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17.</w:t>
            </w:r>
          </w:p>
        </w:tc>
        <w:tc>
          <w:tcPr>
            <w:tcW w:w="8977" w:type="dxa"/>
            <w:gridSpan w:val="22"/>
            <w:tcBorders>
              <w:top w:val="single" w:sz="18" w:space="0" w:color="auto"/>
              <w:left w:val="nil"/>
              <w:bottom w:val="single" w:sz="8" w:space="0" w:color="auto"/>
              <w:right w:val="single" w:sz="18"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Üretim akış şeması (Öngörülen yatırımla sağlanacak istihdam da belirtilecektir)</w:t>
            </w:r>
          </w:p>
        </w:tc>
      </w:tr>
      <w:tr w:rsidR="000217C2" w:rsidRPr="000217C2" w:rsidTr="00AB65AE">
        <w:tblPrEx>
          <w:jc w:val="left"/>
          <w:tblLook w:val="04A0"/>
        </w:tblPrEx>
        <w:trPr>
          <w:gridBefore w:val="1"/>
          <w:wBefore w:w="70" w:type="dxa"/>
          <w:trHeight w:val="7168"/>
        </w:trPr>
        <w:tc>
          <w:tcPr>
            <w:tcW w:w="9493" w:type="dxa"/>
            <w:gridSpan w:val="26"/>
            <w:tcBorders>
              <w:top w:val="single" w:sz="4" w:space="0" w:color="auto"/>
              <w:left w:val="single" w:sz="18"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Pr="000217C2" w:rsidRDefault="000217C2" w:rsidP="00F12AAE">
            <w:pPr>
              <w:jc w:val="center"/>
              <w:rPr>
                <w:rFonts w:ascii="Times New Roman" w:hAnsi="Times New Roman" w:cs="Times New Roman"/>
              </w:rPr>
            </w:pPr>
          </w:p>
          <w:p w:rsidR="000217C2" w:rsidRDefault="000217C2" w:rsidP="00F12AAE">
            <w:pPr>
              <w:jc w:val="center"/>
              <w:rPr>
                <w:rFonts w:ascii="Times New Roman" w:hAnsi="Times New Roman" w:cs="Times New Roman"/>
              </w:rPr>
            </w:pPr>
          </w:p>
          <w:p w:rsidR="000217C2" w:rsidRDefault="000217C2" w:rsidP="00F12AAE">
            <w:pPr>
              <w:jc w:val="center"/>
              <w:rPr>
                <w:rFonts w:ascii="Times New Roman" w:hAnsi="Times New Roman" w:cs="Times New Roman"/>
              </w:rPr>
            </w:pPr>
          </w:p>
          <w:p w:rsidR="00F83FD6" w:rsidRDefault="00F83FD6" w:rsidP="00F12AAE">
            <w:pPr>
              <w:jc w:val="center"/>
              <w:rPr>
                <w:rFonts w:ascii="Times New Roman" w:hAnsi="Times New Roman" w:cs="Times New Roman"/>
              </w:rPr>
            </w:pPr>
          </w:p>
          <w:p w:rsidR="00F83FD6" w:rsidRPr="000217C2" w:rsidRDefault="00F83FD6" w:rsidP="00F12AAE">
            <w:pPr>
              <w:jc w:val="center"/>
              <w:rPr>
                <w:rFonts w:ascii="Times New Roman" w:hAnsi="Times New Roman" w:cs="Times New Roman"/>
              </w:rPr>
            </w:pPr>
          </w:p>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530"/>
        </w:trPr>
        <w:tc>
          <w:tcPr>
            <w:tcW w:w="516" w:type="dxa"/>
            <w:gridSpan w:val="4"/>
            <w:tcBorders>
              <w:top w:val="single" w:sz="4" w:space="0" w:color="auto"/>
              <w:left w:val="single" w:sz="18" w:space="0" w:color="auto"/>
              <w:bottom w:val="single" w:sz="18"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18.</w:t>
            </w:r>
          </w:p>
        </w:tc>
        <w:tc>
          <w:tcPr>
            <w:tcW w:w="8977" w:type="dxa"/>
            <w:gridSpan w:val="22"/>
            <w:tcBorders>
              <w:top w:val="single" w:sz="4" w:space="0" w:color="auto"/>
              <w:left w:val="nil"/>
              <w:bottom w:val="single" w:sz="18" w:space="0" w:color="auto"/>
              <w:right w:val="single" w:sz="18" w:space="0" w:color="auto"/>
            </w:tcBorders>
            <w:shd w:val="clear" w:color="auto" w:fill="auto"/>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Talep edilen destek unsurları</w:t>
            </w:r>
          </w:p>
        </w:tc>
      </w:tr>
      <w:tr w:rsidR="000217C2" w:rsidRPr="000217C2" w:rsidTr="00AB65AE">
        <w:tblPrEx>
          <w:jc w:val="left"/>
          <w:tblLook w:val="04A0"/>
        </w:tblPrEx>
        <w:trPr>
          <w:gridBefore w:val="1"/>
          <w:wBefore w:w="70" w:type="dxa"/>
          <w:trHeight w:val="520"/>
        </w:trPr>
        <w:tc>
          <w:tcPr>
            <w:tcW w:w="497" w:type="dxa"/>
            <w:gridSpan w:val="3"/>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tabs>
                <w:tab w:val="left" w:pos="1272"/>
              </w:tabs>
              <w:jc w:val="center"/>
              <w:rPr>
                <w:rFonts w:ascii="Times New Roman" w:hAnsi="Times New Roman" w:cs="Times New Roman"/>
              </w:rPr>
            </w:pPr>
          </w:p>
        </w:tc>
        <w:tc>
          <w:tcPr>
            <w:tcW w:w="4216" w:type="dxa"/>
            <w:gridSpan w:val="10"/>
            <w:tcBorders>
              <w:top w:val="single" w:sz="18"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KDV İstisnası</w:t>
            </w:r>
          </w:p>
        </w:tc>
        <w:tc>
          <w:tcPr>
            <w:tcW w:w="470" w:type="dxa"/>
            <w:tcBorders>
              <w:top w:val="single" w:sz="1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jc w:val="center"/>
              <w:rPr>
                <w:rFonts w:ascii="Times New Roman" w:hAnsi="Times New Roman" w:cs="Times New Roman"/>
              </w:rPr>
            </w:pPr>
          </w:p>
        </w:tc>
        <w:tc>
          <w:tcPr>
            <w:tcW w:w="4310" w:type="dxa"/>
            <w:gridSpan w:val="12"/>
            <w:tcBorders>
              <w:top w:val="single" w:sz="18"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Yatırım Yeri Tahsisi</w:t>
            </w:r>
          </w:p>
        </w:tc>
      </w:tr>
      <w:tr w:rsidR="000217C2" w:rsidRPr="000217C2" w:rsidTr="00AB65AE">
        <w:tblPrEx>
          <w:jc w:val="left"/>
          <w:tblLook w:val="04A0"/>
        </w:tblPrEx>
        <w:trPr>
          <w:gridBefore w:val="1"/>
          <w:wBefore w:w="70" w:type="dxa"/>
          <w:trHeight w:val="520"/>
        </w:trPr>
        <w:tc>
          <w:tcPr>
            <w:tcW w:w="497" w:type="dxa"/>
            <w:gridSpan w:val="3"/>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tabs>
                <w:tab w:val="left" w:pos="1272"/>
              </w:tabs>
              <w:jc w:val="center"/>
              <w:rPr>
                <w:rFonts w:ascii="Times New Roman" w:hAnsi="Times New Roman" w:cs="Times New Roman"/>
              </w:rPr>
            </w:pPr>
          </w:p>
        </w:tc>
        <w:tc>
          <w:tcPr>
            <w:tcW w:w="4216" w:type="dxa"/>
            <w:gridSpan w:val="10"/>
            <w:tcBorders>
              <w:top w:val="single" w:sz="4"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Gümrük Vergisi Muafiyeti</w:t>
            </w:r>
          </w:p>
        </w:tc>
        <w:tc>
          <w:tcPr>
            <w:tcW w:w="470" w:type="dxa"/>
            <w:tcBorders>
              <w:top w:val="single" w:sz="1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jc w:val="center"/>
              <w:rPr>
                <w:rFonts w:ascii="Times New Roman" w:hAnsi="Times New Roman" w:cs="Times New Roman"/>
              </w:rPr>
            </w:pPr>
          </w:p>
        </w:tc>
        <w:tc>
          <w:tcPr>
            <w:tcW w:w="4310" w:type="dxa"/>
            <w:gridSpan w:val="12"/>
            <w:tcBorders>
              <w:top w:val="single" w:sz="4"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Gelir Vergisi Stopajı Desteği</w:t>
            </w:r>
          </w:p>
        </w:tc>
      </w:tr>
      <w:tr w:rsidR="000217C2" w:rsidRPr="000217C2" w:rsidTr="00AB65AE">
        <w:tblPrEx>
          <w:jc w:val="left"/>
          <w:tblLook w:val="04A0"/>
        </w:tblPrEx>
        <w:trPr>
          <w:gridBefore w:val="1"/>
          <w:wBefore w:w="70" w:type="dxa"/>
          <w:trHeight w:val="520"/>
        </w:trPr>
        <w:tc>
          <w:tcPr>
            <w:tcW w:w="497" w:type="dxa"/>
            <w:gridSpan w:val="3"/>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tabs>
                <w:tab w:val="left" w:pos="1272"/>
              </w:tabs>
              <w:jc w:val="center"/>
              <w:rPr>
                <w:rFonts w:ascii="Times New Roman" w:hAnsi="Times New Roman" w:cs="Times New Roman"/>
              </w:rPr>
            </w:pPr>
          </w:p>
        </w:tc>
        <w:tc>
          <w:tcPr>
            <w:tcW w:w="4216" w:type="dxa"/>
            <w:gridSpan w:val="10"/>
            <w:tcBorders>
              <w:top w:val="single" w:sz="8"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Vergi İndirimi</w:t>
            </w:r>
          </w:p>
        </w:tc>
        <w:tc>
          <w:tcPr>
            <w:tcW w:w="470" w:type="dxa"/>
            <w:tcBorders>
              <w:top w:val="single" w:sz="1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jc w:val="center"/>
              <w:rPr>
                <w:rFonts w:ascii="Times New Roman" w:hAnsi="Times New Roman" w:cs="Times New Roman"/>
              </w:rPr>
            </w:pPr>
          </w:p>
        </w:tc>
        <w:tc>
          <w:tcPr>
            <w:tcW w:w="4310" w:type="dxa"/>
            <w:gridSpan w:val="12"/>
            <w:tcBorders>
              <w:top w:val="single" w:sz="4"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Sigorta Primi Desteği</w:t>
            </w:r>
          </w:p>
        </w:tc>
      </w:tr>
      <w:tr w:rsidR="000217C2" w:rsidRPr="000217C2" w:rsidTr="00AB65AE">
        <w:tblPrEx>
          <w:jc w:val="left"/>
          <w:tblLook w:val="04A0"/>
        </w:tblPrEx>
        <w:trPr>
          <w:gridBefore w:val="1"/>
          <w:wBefore w:w="70" w:type="dxa"/>
          <w:trHeight w:val="520"/>
        </w:trPr>
        <w:tc>
          <w:tcPr>
            <w:tcW w:w="497" w:type="dxa"/>
            <w:gridSpan w:val="3"/>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tabs>
                <w:tab w:val="left" w:pos="1272"/>
              </w:tabs>
              <w:jc w:val="center"/>
              <w:rPr>
                <w:rFonts w:ascii="Times New Roman" w:hAnsi="Times New Roman" w:cs="Times New Roman"/>
              </w:rPr>
            </w:pPr>
          </w:p>
        </w:tc>
        <w:tc>
          <w:tcPr>
            <w:tcW w:w="4216" w:type="dxa"/>
            <w:gridSpan w:val="10"/>
            <w:tcBorders>
              <w:top w:val="single" w:sz="8"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Sigorta Primi İşveren Hissesi Desteği</w:t>
            </w:r>
          </w:p>
        </w:tc>
        <w:tc>
          <w:tcPr>
            <w:tcW w:w="470" w:type="dxa"/>
            <w:tcBorders>
              <w:top w:val="single" w:sz="1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jc w:val="center"/>
              <w:rPr>
                <w:rFonts w:ascii="Times New Roman" w:hAnsi="Times New Roman" w:cs="Times New Roman"/>
              </w:rPr>
            </w:pPr>
          </w:p>
        </w:tc>
        <w:tc>
          <w:tcPr>
            <w:tcW w:w="4310" w:type="dxa"/>
            <w:gridSpan w:val="12"/>
            <w:tcBorders>
              <w:top w:val="single" w:sz="8" w:space="0" w:color="auto"/>
              <w:left w:val="single" w:sz="18" w:space="0" w:color="auto"/>
              <w:bottom w:val="single" w:sz="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KDV İadesi</w:t>
            </w:r>
          </w:p>
        </w:tc>
      </w:tr>
      <w:tr w:rsidR="000217C2" w:rsidRPr="000217C2" w:rsidTr="00AB65AE">
        <w:tblPrEx>
          <w:jc w:val="left"/>
          <w:tblLook w:val="04A0"/>
        </w:tblPrEx>
        <w:trPr>
          <w:gridBefore w:val="1"/>
          <w:wBefore w:w="70" w:type="dxa"/>
          <w:trHeight w:val="520"/>
        </w:trPr>
        <w:tc>
          <w:tcPr>
            <w:tcW w:w="497" w:type="dxa"/>
            <w:gridSpan w:val="3"/>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tabs>
                <w:tab w:val="left" w:pos="1272"/>
              </w:tabs>
              <w:jc w:val="center"/>
              <w:rPr>
                <w:rFonts w:ascii="Times New Roman" w:hAnsi="Times New Roman" w:cs="Times New Roman"/>
              </w:rPr>
            </w:pPr>
          </w:p>
        </w:tc>
        <w:tc>
          <w:tcPr>
            <w:tcW w:w="4216" w:type="dxa"/>
            <w:gridSpan w:val="10"/>
            <w:tcBorders>
              <w:top w:val="single" w:sz="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r w:rsidRPr="000217C2">
              <w:rPr>
                <w:rFonts w:ascii="Times New Roman" w:hAnsi="Times New Roman" w:cs="Times New Roman"/>
              </w:rPr>
              <w:t>Faiz Desteği</w:t>
            </w:r>
          </w:p>
        </w:tc>
        <w:tc>
          <w:tcPr>
            <w:tcW w:w="470" w:type="dxa"/>
            <w:tcBorders>
              <w:top w:val="single" w:sz="1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jc w:val="center"/>
              <w:rPr>
                <w:rFonts w:ascii="Times New Roman" w:hAnsi="Times New Roman" w:cs="Times New Roman"/>
              </w:rPr>
            </w:pPr>
          </w:p>
        </w:tc>
        <w:tc>
          <w:tcPr>
            <w:tcW w:w="4310" w:type="dxa"/>
            <w:gridSpan w:val="12"/>
            <w:tcBorders>
              <w:top w:val="single" w:sz="8" w:space="0" w:color="auto"/>
              <w:left w:val="single" w:sz="18" w:space="0" w:color="auto"/>
              <w:bottom w:val="single" w:sz="18" w:space="0" w:color="auto"/>
              <w:right w:val="single" w:sz="18" w:space="0" w:color="auto"/>
            </w:tcBorders>
            <w:shd w:val="clear" w:color="auto" w:fill="auto"/>
            <w:vAlign w:val="center"/>
          </w:tcPr>
          <w:p w:rsidR="000217C2" w:rsidRPr="000217C2" w:rsidRDefault="000217C2" w:rsidP="00F12AAE">
            <w:pPr>
              <w:tabs>
                <w:tab w:val="left" w:pos="1272"/>
              </w:tabs>
              <w:rPr>
                <w:rFonts w:ascii="Times New Roman" w:hAnsi="Times New Roman" w:cs="Times New Roman"/>
              </w:rPr>
            </w:pPr>
          </w:p>
        </w:tc>
      </w:tr>
      <w:tr w:rsidR="000217C2" w:rsidRPr="000217C2" w:rsidTr="00AB65AE">
        <w:tblPrEx>
          <w:jc w:val="left"/>
          <w:tblLook w:val="04A0"/>
        </w:tblPrEx>
        <w:trPr>
          <w:gridBefore w:val="1"/>
          <w:wBefore w:w="70" w:type="dxa"/>
          <w:trHeight w:val="397"/>
        </w:trPr>
        <w:tc>
          <w:tcPr>
            <w:tcW w:w="9493" w:type="dxa"/>
            <w:gridSpan w:val="26"/>
            <w:tcBorders>
              <w:top w:val="single" w:sz="18" w:space="0" w:color="auto"/>
              <w:left w:val="single" w:sz="18" w:space="0" w:color="auto"/>
              <w:bottom w:val="single" w:sz="18" w:space="0" w:color="auto"/>
              <w:right w:val="single" w:sz="18" w:space="0" w:color="auto"/>
            </w:tcBorders>
            <w:shd w:val="clear" w:color="auto" w:fill="auto"/>
            <w:noWrap/>
            <w:vAlign w:val="center"/>
          </w:tcPr>
          <w:p w:rsidR="000E6E98" w:rsidRDefault="000E6E98" w:rsidP="00F12AAE">
            <w:pPr>
              <w:jc w:val="center"/>
              <w:rPr>
                <w:rFonts w:ascii="Times New Roman" w:hAnsi="Times New Roman" w:cs="Times New Roman"/>
                <w:b/>
                <w:bCs/>
              </w:rPr>
            </w:pPr>
          </w:p>
          <w:p w:rsidR="000217C2" w:rsidRDefault="000217C2" w:rsidP="00F12AAE">
            <w:pPr>
              <w:jc w:val="center"/>
              <w:rPr>
                <w:rFonts w:ascii="Times New Roman" w:hAnsi="Times New Roman" w:cs="Times New Roman"/>
                <w:b/>
                <w:bCs/>
              </w:rPr>
            </w:pPr>
            <w:r w:rsidRPr="000217C2">
              <w:rPr>
                <w:rFonts w:ascii="Times New Roman" w:hAnsi="Times New Roman" w:cs="Times New Roman"/>
                <w:b/>
                <w:bCs/>
              </w:rPr>
              <w:t>III - TOPLAM SABİT YATIRIM TUTARI TABLOSU  (TL)</w:t>
            </w:r>
          </w:p>
          <w:p w:rsidR="000E6E98" w:rsidRPr="000217C2" w:rsidRDefault="000E6E98" w:rsidP="00F12AAE">
            <w:pPr>
              <w:jc w:val="center"/>
              <w:rPr>
                <w:rFonts w:ascii="Times New Roman" w:hAnsi="Times New Roman" w:cs="Times New Roman"/>
                <w:b/>
                <w:bCs/>
              </w:rPr>
            </w:pPr>
          </w:p>
        </w:tc>
      </w:tr>
      <w:tr w:rsidR="000217C2" w:rsidRPr="000217C2" w:rsidTr="00AB65AE">
        <w:tblPrEx>
          <w:jc w:val="left"/>
          <w:tblLook w:val="04A0"/>
        </w:tblPrEx>
        <w:trPr>
          <w:gridBefore w:val="1"/>
          <w:wBefore w:w="70" w:type="dxa"/>
          <w:trHeight w:val="397"/>
        </w:trPr>
        <w:tc>
          <w:tcPr>
            <w:tcW w:w="7176" w:type="dxa"/>
            <w:gridSpan w:val="19"/>
            <w:tcBorders>
              <w:top w:val="single" w:sz="18" w:space="0" w:color="auto"/>
              <w:left w:val="single" w:sz="18" w:space="0" w:color="auto"/>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
                <w:bCs/>
              </w:rPr>
            </w:pPr>
            <w:r w:rsidRPr="000217C2">
              <w:rPr>
                <w:rFonts w:ascii="Times New Roman" w:hAnsi="Times New Roman" w:cs="Times New Roman"/>
                <w:b/>
                <w:bCs/>
              </w:rPr>
              <w:t>A) ARAZİ-</w:t>
            </w:r>
            <w:proofErr w:type="gramStart"/>
            <w:r w:rsidRPr="000217C2">
              <w:rPr>
                <w:rFonts w:ascii="Times New Roman" w:hAnsi="Times New Roman" w:cs="Times New Roman"/>
                <w:b/>
                <w:bCs/>
              </w:rPr>
              <w:t>ARSA :</w:t>
            </w:r>
            <w:proofErr w:type="gramEnd"/>
          </w:p>
        </w:tc>
        <w:tc>
          <w:tcPr>
            <w:tcW w:w="2317" w:type="dxa"/>
            <w:gridSpan w:val="7"/>
            <w:tcBorders>
              <w:top w:val="single" w:sz="18" w:space="0" w:color="auto"/>
              <w:left w:val="single" w:sz="4"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75"/>
        </w:trPr>
        <w:tc>
          <w:tcPr>
            <w:tcW w:w="3785" w:type="dxa"/>
            <w:gridSpan w:val="8"/>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03"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m</w:t>
            </w:r>
            <w:r w:rsidRPr="000217C2">
              <w:rPr>
                <w:rFonts w:ascii="Times New Roman" w:hAnsi="Times New Roman" w:cs="Times New Roman"/>
                <w:vertAlign w:val="superscript"/>
              </w:rPr>
              <w:t>2</w:t>
            </w:r>
          </w:p>
        </w:tc>
        <w:tc>
          <w:tcPr>
            <w:tcW w:w="892"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Birim Fiyat </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Toplam</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3785" w:type="dxa"/>
            <w:gridSpan w:val="8"/>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Arazi - Arsa</w:t>
            </w:r>
          </w:p>
        </w:tc>
        <w:tc>
          <w:tcPr>
            <w:tcW w:w="803"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7176" w:type="dxa"/>
            <w:gridSpan w:val="19"/>
            <w:tcBorders>
              <w:top w:val="single" w:sz="4" w:space="0" w:color="auto"/>
              <w:left w:val="single" w:sz="18" w:space="0" w:color="auto"/>
              <w:bottom w:val="single" w:sz="4" w:space="0" w:color="auto"/>
              <w:right w:val="nil"/>
            </w:tcBorders>
            <w:shd w:val="clear" w:color="auto" w:fill="auto"/>
            <w:noWrap/>
            <w:vAlign w:val="center"/>
          </w:tcPr>
          <w:p w:rsidR="00163A13" w:rsidRDefault="00163A13" w:rsidP="00F12AAE">
            <w:pPr>
              <w:rPr>
                <w:rFonts w:ascii="Times New Roman" w:hAnsi="Times New Roman" w:cs="Times New Roman"/>
                <w:b/>
                <w:bCs/>
              </w:rPr>
            </w:pPr>
          </w:p>
          <w:p w:rsidR="000217C2" w:rsidRPr="000217C2" w:rsidRDefault="000217C2" w:rsidP="00F12AAE">
            <w:pPr>
              <w:rPr>
                <w:rFonts w:ascii="Times New Roman" w:hAnsi="Times New Roman" w:cs="Times New Roman"/>
                <w:b/>
                <w:bCs/>
              </w:rPr>
            </w:pPr>
            <w:r w:rsidRPr="000217C2">
              <w:rPr>
                <w:rFonts w:ascii="Times New Roman" w:hAnsi="Times New Roman" w:cs="Times New Roman"/>
                <w:b/>
                <w:bCs/>
              </w:rPr>
              <w:t>B) BİNA-</w:t>
            </w:r>
            <w:proofErr w:type="gramStart"/>
            <w:r w:rsidRPr="000217C2">
              <w:rPr>
                <w:rFonts w:ascii="Times New Roman" w:hAnsi="Times New Roman" w:cs="Times New Roman"/>
                <w:b/>
                <w:bCs/>
              </w:rPr>
              <w:t>İNŞAAT :</w:t>
            </w:r>
            <w:proofErr w:type="gramEnd"/>
          </w:p>
        </w:tc>
        <w:tc>
          <w:tcPr>
            <w:tcW w:w="2317" w:type="dxa"/>
            <w:gridSpan w:val="7"/>
            <w:tcBorders>
              <w:top w:val="single" w:sz="4" w:space="0" w:color="auto"/>
              <w:left w:val="single" w:sz="4"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75"/>
        </w:trPr>
        <w:tc>
          <w:tcPr>
            <w:tcW w:w="3785" w:type="dxa"/>
            <w:gridSpan w:val="8"/>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03"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m</w:t>
            </w:r>
            <w:r w:rsidRPr="000217C2">
              <w:rPr>
                <w:rFonts w:ascii="Times New Roman" w:hAnsi="Times New Roman" w:cs="Times New Roman"/>
                <w:vertAlign w:val="superscript"/>
              </w:rPr>
              <w:t>2</w:t>
            </w:r>
          </w:p>
        </w:tc>
        <w:tc>
          <w:tcPr>
            <w:tcW w:w="892"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Birim Fiyat</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Toplam</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3785" w:type="dxa"/>
            <w:gridSpan w:val="8"/>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a) Ana bina ve tesisleri</w:t>
            </w:r>
          </w:p>
        </w:tc>
        <w:tc>
          <w:tcPr>
            <w:tcW w:w="803"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3785" w:type="dxa"/>
            <w:gridSpan w:val="8"/>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b) İdare binaları </w:t>
            </w:r>
          </w:p>
        </w:tc>
        <w:tc>
          <w:tcPr>
            <w:tcW w:w="803"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3785" w:type="dxa"/>
            <w:gridSpan w:val="8"/>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c) Diğer bina-inşaat harcamaları</w:t>
            </w:r>
          </w:p>
        </w:tc>
        <w:tc>
          <w:tcPr>
            <w:tcW w:w="803"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3785" w:type="dxa"/>
            <w:gridSpan w:val="8"/>
            <w:tcBorders>
              <w:top w:val="nil"/>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Toplam</w:t>
            </w:r>
          </w:p>
        </w:tc>
        <w:tc>
          <w:tcPr>
            <w:tcW w:w="803"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3"/>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7176" w:type="dxa"/>
            <w:gridSpan w:val="19"/>
            <w:tcBorders>
              <w:top w:val="single" w:sz="4" w:space="0" w:color="auto"/>
              <w:left w:val="single" w:sz="18" w:space="0" w:color="auto"/>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
                <w:bCs/>
              </w:rPr>
            </w:pPr>
            <w:r w:rsidRPr="000217C2">
              <w:rPr>
                <w:rFonts w:ascii="Times New Roman" w:hAnsi="Times New Roman" w:cs="Times New Roman"/>
                <w:b/>
                <w:bCs/>
              </w:rPr>
              <w:t xml:space="preserve">C) MAKİNE VE </w:t>
            </w:r>
            <w:proofErr w:type="gramStart"/>
            <w:r w:rsidRPr="000217C2">
              <w:rPr>
                <w:rFonts w:ascii="Times New Roman" w:hAnsi="Times New Roman" w:cs="Times New Roman"/>
                <w:b/>
                <w:bCs/>
              </w:rPr>
              <w:t>TEÇHİZAT :</w:t>
            </w:r>
            <w:proofErr w:type="gramEnd"/>
          </w:p>
        </w:tc>
        <w:tc>
          <w:tcPr>
            <w:tcW w:w="2317" w:type="dxa"/>
            <w:gridSpan w:val="7"/>
            <w:tcBorders>
              <w:top w:val="single" w:sz="4" w:space="0" w:color="auto"/>
              <w:left w:val="single" w:sz="4"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5480" w:type="dxa"/>
            <w:gridSpan w:val="15"/>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a) İthal Makine ve Teçhizat</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5480" w:type="dxa"/>
            <w:gridSpan w:val="15"/>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b) Yerli Makine ve Teçhizat</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7176" w:type="dxa"/>
            <w:gridSpan w:val="19"/>
            <w:tcBorders>
              <w:top w:val="single" w:sz="4" w:space="0" w:color="auto"/>
              <w:left w:val="single" w:sz="18" w:space="0" w:color="auto"/>
              <w:bottom w:val="single" w:sz="4" w:space="0" w:color="auto"/>
              <w:right w:val="nil"/>
            </w:tcBorders>
            <w:shd w:val="clear" w:color="auto" w:fill="auto"/>
            <w:noWrap/>
            <w:vAlign w:val="center"/>
          </w:tcPr>
          <w:p w:rsidR="00163A13" w:rsidRDefault="00163A13" w:rsidP="00F12AAE">
            <w:pPr>
              <w:rPr>
                <w:rFonts w:ascii="Times New Roman" w:hAnsi="Times New Roman" w:cs="Times New Roman"/>
                <w:b/>
                <w:bCs/>
              </w:rPr>
            </w:pPr>
          </w:p>
          <w:p w:rsidR="000217C2" w:rsidRDefault="000217C2" w:rsidP="00F12AAE">
            <w:pPr>
              <w:rPr>
                <w:rFonts w:ascii="Times New Roman" w:hAnsi="Times New Roman" w:cs="Times New Roman"/>
                <w:b/>
                <w:bCs/>
              </w:rPr>
            </w:pPr>
            <w:r w:rsidRPr="000217C2">
              <w:rPr>
                <w:rFonts w:ascii="Times New Roman" w:hAnsi="Times New Roman" w:cs="Times New Roman"/>
                <w:b/>
                <w:bCs/>
              </w:rPr>
              <w:t xml:space="preserve">D) DİĞER </w:t>
            </w:r>
            <w:proofErr w:type="gramStart"/>
            <w:r w:rsidRPr="000217C2">
              <w:rPr>
                <w:rFonts w:ascii="Times New Roman" w:hAnsi="Times New Roman" w:cs="Times New Roman"/>
                <w:b/>
                <w:bCs/>
              </w:rPr>
              <w:t>HARCAMALAR :</w:t>
            </w:r>
            <w:proofErr w:type="gramEnd"/>
          </w:p>
          <w:p w:rsidR="00163A13" w:rsidRPr="000217C2" w:rsidRDefault="00163A13" w:rsidP="00F12AAE">
            <w:pPr>
              <w:rPr>
                <w:rFonts w:ascii="Times New Roman" w:hAnsi="Times New Roman" w:cs="Times New Roman"/>
                <w:b/>
                <w:bCs/>
              </w:rPr>
            </w:pPr>
          </w:p>
        </w:tc>
        <w:tc>
          <w:tcPr>
            <w:tcW w:w="2317" w:type="dxa"/>
            <w:gridSpan w:val="7"/>
            <w:tcBorders>
              <w:top w:val="single" w:sz="4" w:space="0" w:color="auto"/>
              <w:left w:val="single" w:sz="4"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5480" w:type="dxa"/>
            <w:gridSpan w:val="15"/>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a) </w:t>
            </w:r>
            <w:proofErr w:type="spellStart"/>
            <w:r w:rsidRPr="000217C2">
              <w:rPr>
                <w:rFonts w:ascii="Times New Roman" w:hAnsi="Times New Roman" w:cs="Times New Roman"/>
              </w:rPr>
              <w:t>Etüd</w:t>
            </w:r>
            <w:proofErr w:type="spellEnd"/>
            <w:r w:rsidRPr="000217C2">
              <w:rPr>
                <w:rFonts w:ascii="Times New Roman" w:hAnsi="Times New Roman" w:cs="Times New Roman"/>
              </w:rPr>
              <w:t xml:space="preserve"> - proje</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p>
        </w:tc>
      </w:tr>
      <w:tr w:rsidR="000217C2" w:rsidRPr="000217C2" w:rsidTr="00AB65AE">
        <w:tblPrEx>
          <w:jc w:val="left"/>
          <w:tblLook w:val="04A0"/>
        </w:tblPrEx>
        <w:trPr>
          <w:gridBefore w:val="1"/>
          <w:wBefore w:w="70" w:type="dxa"/>
          <w:trHeight w:val="397"/>
        </w:trPr>
        <w:tc>
          <w:tcPr>
            <w:tcW w:w="5480" w:type="dxa"/>
            <w:gridSpan w:val="15"/>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b)Yardımcı makine ve teçhizat</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5480" w:type="dxa"/>
            <w:gridSpan w:val="15"/>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c) İthalat ve gümrükleme</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5480" w:type="dxa"/>
            <w:gridSpan w:val="15"/>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ç) Taşıma ve sigorta</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5480" w:type="dxa"/>
            <w:gridSpan w:val="15"/>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d) Montaj </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5480" w:type="dxa"/>
            <w:gridSpan w:val="15"/>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xml:space="preserve">e) Diğer </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7176" w:type="dxa"/>
            <w:gridSpan w:val="19"/>
            <w:tcBorders>
              <w:top w:val="single" w:sz="4" w:space="0" w:color="auto"/>
              <w:left w:val="single" w:sz="18" w:space="0" w:color="auto"/>
              <w:bottom w:val="single" w:sz="18" w:space="0" w:color="auto"/>
              <w:right w:val="nil"/>
            </w:tcBorders>
            <w:shd w:val="clear" w:color="auto" w:fill="auto"/>
            <w:noWrap/>
            <w:vAlign w:val="center"/>
          </w:tcPr>
          <w:p w:rsidR="000E6E98" w:rsidRDefault="000E6E98" w:rsidP="00F12AAE">
            <w:pPr>
              <w:rPr>
                <w:rFonts w:ascii="Times New Roman" w:hAnsi="Times New Roman" w:cs="Times New Roman"/>
                <w:b/>
                <w:bCs/>
              </w:rPr>
            </w:pPr>
          </w:p>
          <w:p w:rsidR="000217C2" w:rsidRDefault="000217C2" w:rsidP="00F12AAE">
            <w:pPr>
              <w:rPr>
                <w:rFonts w:ascii="Times New Roman" w:hAnsi="Times New Roman" w:cs="Times New Roman"/>
                <w:b/>
                <w:bCs/>
              </w:rPr>
            </w:pPr>
            <w:r w:rsidRPr="000217C2">
              <w:rPr>
                <w:rFonts w:ascii="Times New Roman" w:hAnsi="Times New Roman" w:cs="Times New Roman"/>
                <w:b/>
                <w:bCs/>
              </w:rPr>
              <w:t xml:space="preserve">TOPLAM SABİT YATIRIM </w:t>
            </w:r>
            <w:proofErr w:type="gramStart"/>
            <w:r w:rsidRPr="000217C2">
              <w:rPr>
                <w:rFonts w:ascii="Times New Roman" w:hAnsi="Times New Roman" w:cs="Times New Roman"/>
                <w:b/>
                <w:bCs/>
              </w:rPr>
              <w:t>TUTARI :</w:t>
            </w:r>
            <w:proofErr w:type="gramEnd"/>
          </w:p>
          <w:p w:rsidR="000E6E98" w:rsidRPr="000217C2" w:rsidRDefault="000E6E98" w:rsidP="00F12AAE">
            <w:pPr>
              <w:rPr>
                <w:rFonts w:ascii="Times New Roman" w:hAnsi="Times New Roman" w:cs="Times New Roman"/>
                <w:b/>
                <w:bCs/>
              </w:rPr>
            </w:pPr>
          </w:p>
        </w:tc>
        <w:tc>
          <w:tcPr>
            <w:tcW w:w="2317" w:type="dxa"/>
            <w:gridSpan w:val="7"/>
            <w:tcBorders>
              <w:top w:val="single" w:sz="4" w:space="0" w:color="auto"/>
              <w:left w:val="single" w:sz="4" w:space="0" w:color="auto"/>
              <w:bottom w:val="single" w:sz="18"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9493" w:type="dxa"/>
            <w:gridSpan w:val="26"/>
            <w:tcBorders>
              <w:top w:val="single" w:sz="18" w:space="0" w:color="auto"/>
              <w:left w:val="single" w:sz="18" w:space="0" w:color="auto"/>
              <w:bottom w:val="single" w:sz="18"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b/>
                <w:bCs/>
              </w:rPr>
            </w:pPr>
            <w:r w:rsidRPr="000217C2">
              <w:rPr>
                <w:rFonts w:ascii="Times New Roman" w:hAnsi="Times New Roman" w:cs="Times New Roman"/>
                <w:b/>
                <w:bCs/>
              </w:rPr>
              <w:t>IV - YATIRIM FİNANSMANI TABLOSU (TL)</w:t>
            </w:r>
          </w:p>
        </w:tc>
      </w:tr>
      <w:tr w:rsidR="000217C2" w:rsidRPr="000217C2" w:rsidTr="00AB65AE">
        <w:tblPrEx>
          <w:jc w:val="left"/>
          <w:tblLook w:val="04A0"/>
        </w:tblPrEx>
        <w:trPr>
          <w:gridBefore w:val="1"/>
          <w:wBefore w:w="70" w:type="dxa"/>
          <w:trHeight w:val="397"/>
        </w:trPr>
        <w:tc>
          <w:tcPr>
            <w:tcW w:w="7176" w:type="dxa"/>
            <w:gridSpan w:val="19"/>
            <w:tcBorders>
              <w:top w:val="single" w:sz="18" w:space="0" w:color="auto"/>
              <w:left w:val="single" w:sz="18" w:space="0" w:color="auto"/>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
                <w:bCs/>
              </w:rPr>
            </w:pPr>
            <w:r w:rsidRPr="000217C2">
              <w:rPr>
                <w:rFonts w:ascii="Times New Roman" w:hAnsi="Times New Roman" w:cs="Times New Roman"/>
                <w:b/>
                <w:bCs/>
              </w:rPr>
              <w:t xml:space="preserve">A) </w:t>
            </w:r>
            <w:proofErr w:type="gramStart"/>
            <w:r w:rsidRPr="000217C2">
              <w:rPr>
                <w:rFonts w:ascii="Times New Roman" w:hAnsi="Times New Roman" w:cs="Times New Roman"/>
                <w:b/>
                <w:bCs/>
              </w:rPr>
              <w:t>ÖZKAYNAKLAR                                                                                       :</w:t>
            </w:r>
            <w:proofErr w:type="gramEnd"/>
          </w:p>
        </w:tc>
        <w:tc>
          <w:tcPr>
            <w:tcW w:w="2317" w:type="dxa"/>
            <w:gridSpan w:val="7"/>
            <w:tcBorders>
              <w:top w:val="single" w:sz="18" w:space="0" w:color="auto"/>
              <w:left w:val="single" w:sz="4"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7176" w:type="dxa"/>
            <w:gridSpan w:val="19"/>
            <w:tcBorders>
              <w:top w:val="single" w:sz="4" w:space="0" w:color="auto"/>
              <w:left w:val="single" w:sz="18" w:space="0" w:color="auto"/>
              <w:bottom w:val="single" w:sz="4" w:space="0" w:color="auto"/>
              <w:right w:val="nil"/>
            </w:tcBorders>
            <w:shd w:val="clear" w:color="auto" w:fill="auto"/>
            <w:noWrap/>
            <w:vAlign w:val="center"/>
          </w:tcPr>
          <w:p w:rsidR="000217C2" w:rsidRPr="000217C2" w:rsidRDefault="000217C2" w:rsidP="00F12AAE">
            <w:pPr>
              <w:rPr>
                <w:rFonts w:ascii="Times New Roman" w:hAnsi="Times New Roman" w:cs="Times New Roman"/>
                <w:b/>
                <w:bCs/>
              </w:rPr>
            </w:pPr>
            <w:r w:rsidRPr="000217C2">
              <w:rPr>
                <w:rFonts w:ascii="Times New Roman" w:hAnsi="Times New Roman" w:cs="Times New Roman"/>
                <w:b/>
                <w:bCs/>
              </w:rPr>
              <w:t>B) YABANCI KAYNAKLAR:</w:t>
            </w:r>
          </w:p>
        </w:tc>
        <w:tc>
          <w:tcPr>
            <w:tcW w:w="2317" w:type="dxa"/>
            <w:gridSpan w:val="7"/>
            <w:tcBorders>
              <w:top w:val="single" w:sz="4" w:space="0" w:color="auto"/>
              <w:left w:val="single" w:sz="4" w:space="0" w:color="auto"/>
              <w:bottom w:val="single" w:sz="4"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5480" w:type="dxa"/>
            <w:gridSpan w:val="15"/>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a) İç kredi</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5480" w:type="dxa"/>
            <w:gridSpan w:val="15"/>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b) Dış kredi</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bottom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bottom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5480" w:type="dxa"/>
            <w:gridSpan w:val="15"/>
            <w:tcBorders>
              <w:top w:val="single" w:sz="4" w:space="0" w:color="auto"/>
              <w:left w:val="single" w:sz="18" w:space="0" w:color="auto"/>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c) Döviz kredisi</w:t>
            </w:r>
          </w:p>
        </w:tc>
        <w:tc>
          <w:tcPr>
            <w:tcW w:w="1696" w:type="dxa"/>
            <w:gridSpan w:val="4"/>
            <w:tcBorders>
              <w:top w:val="nil"/>
              <w:left w:val="nil"/>
              <w:bottom w:val="single" w:sz="4" w:space="0" w:color="auto"/>
              <w:right w:val="single" w:sz="4"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c>
          <w:tcPr>
            <w:tcW w:w="892" w:type="dxa"/>
            <w:gridSpan w:val="2"/>
            <w:tcBorders>
              <w:top w:val="nil"/>
              <w:left w:val="nil"/>
              <w:right w:val="nil"/>
            </w:tcBorders>
            <w:shd w:val="clear" w:color="auto" w:fill="auto"/>
            <w:noWrap/>
            <w:vAlign w:val="center"/>
          </w:tcPr>
          <w:p w:rsidR="000217C2" w:rsidRPr="000217C2" w:rsidRDefault="000217C2" w:rsidP="00F12AAE">
            <w:pPr>
              <w:rPr>
                <w:rFonts w:ascii="Times New Roman" w:hAnsi="Times New Roman" w:cs="Times New Roman"/>
              </w:rPr>
            </w:pPr>
          </w:p>
        </w:tc>
        <w:tc>
          <w:tcPr>
            <w:tcW w:w="1425" w:type="dxa"/>
            <w:gridSpan w:val="5"/>
            <w:tcBorders>
              <w:top w:val="nil"/>
              <w:left w:val="nil"/>
              <w:right w:val="single" w:sz="18" w:space="0" w:color="auto"/>
            </w:tcBorders>
            <w:shd w:val="clear" w:color="auto" w:fill="auto"/>
            <w:noWrap/>
            <w:vAlign w:val="center"/>
          </w:tcPr>
          <w:p w:rsidR="000217C2" w:rsidRPr="000217C2" w:rsidRDefault="000217C2" w:rsidP="00F12AAE">
            <w:pPr>
              <w:rPr>
                <w:rFonts w:ascii="Times New Roman" w:hAnsi="Times New Roman" w:cs="Times New Roman"/>
              </w:rPr>
            </w:pPr>
            <w:r w:rsidRPr="000217C2">
              <w:rPr>
                <w:rFonts w:ascii="Times New Roman" w:hAnsi="Times New Roman" w:cs="Times New Roman"/>
              </w:rPr>
              <w:t> </w:t>
            </w:r>
          </w:p>
        </w:tc>
      </w:tr>
      <w:tr w:rsidR="000217C2" w:rsidRPr="000217C2" w:rsidTr="00AB65AE">
        <w:tblPrEx>
          <w:jc w:val="left"/>
          <w:tblLook w:val="04A0"/>
        </w:tblPrEx>
        <w:trPr>
          <w:gridBefore w:val="1"/>
          <w:wBefore w:w="70" w:type="dxa"/>
          <w:trHeight w:val="397"/>
        </w:trPr>
        <w:tc>
          <w:tcPr>
            <w:tcW w:w="5480" w:type="dxa"/>
            <w:gridSpan w:val="15"/>
            <w:tcBorders>
              <w:top w:val="single" w:sz="4" w:space="0" w:color="auto"/>
              <w:left w:val="single" w:sz="18" w:space="0" w:color="auto"/>
              <w:bottom w:val="single" w:sz="4" w:space="0" w:color="auto"/>
              <w:right w:val="single" w:sz="8" w:space="0" w:color="auto"/>
            </w:tcBorders>
            <w:shd w:val="clear" w:color="auto" w:fill="auto"/>
            <w:noWrap/>
            <w:vAlign w:val="center"/>
          </w:tcPr>
          <w:p w:rsidR="000217C2" w:rsidRPr="000217C2" w:rsidRDefault="000217C2" w:rsidP="00F12AAE">
            <w:pPr>
              <w:rPr>
                <w:rFonts w:ascii="Times New Roman" w:hAnsi="Times New Roman" w:cs="Times New Roman"/>
                <w:bCs/>
              </w:rPr>
            </w:pPr>
            <w:r w:rsidRPr="000217C2">
              <w:rPr>
                <w:rFonts w:ascii="Times New Roman" w:hAnsi="Times New Roman" w:cs="Times New Roman"/>
                <w:bCs/>
              </w:rPr>
              <w:t>d) Dövize endeksli kredi</w:t>
            </w:r>
          </w:p>
        </w:tc>
        <w:tc>
          <w:tcPr>
            <w:tcW w:w="1696" w:type="dxa"/>
            <w:gridSpan w:val="4"/>
            <w:tcBorders>
              <w:top w:val="single" w:sz="4" w:space="0" w:color="auto"/>
              <w:left w:val="single" w:sz="8" w:space="0" w:color="auto"/>
              <w:bottom w:val="single" w:sz="4" w:space="0" w:color="auto"/>
              <w:right w:val="nil"/>
            </w:tcBorders>
            <w:shd w:val="clear" w:color="auto" w:fill="auto"/>
            <w:vAlign w:val="center"/>
          </w:tcPr>
          <w:p w:rsidR="000217C2" w:rsidRPr="000217C2" w:rsidRDefault="000217C2" w:rsidP="00F12AAE">
            <w:pPr>
              <w:rPr>
                <w:rFonts w:ascii="Times New Roman" w:hAnsi="Times New Roman" w:cs="Times New Roman"/>
                <w:bCs/>
              </w:rPr>
            </w:pPr>
          </w:p>
        </w:tc>
        <w:tc>
          <w:tcPr>
            <w:tcW w:w="976" w:type="dxa"/>
            <w:gridSpan w:val="3"/>
            <w:tcBorders>
              <w:left w:val="single" w:sz="4" w:space="0" w:color="auto"/>
              <w:bottom w:val="single" w:sz="4" w:space="0" w:color="auto"/>
            </w:tcBorders>
            <w:shd w:val="clear" w:color="auto" w:fill="auto"/>
            <w:noWrap/>
            <w:vAlign w:val="center"/>
          </w:tcPr>
          <w:p w:rsidR="000217C2" w:rsidRPr="000217C2" w:rsidRDefault="000217C2" w:rsidP="00F12AAE">
            <w:pPr>
              <w:jc w:val="center"/>
              <w:rPr>
                <w:rFonts w:ascii="Times New Roman" w:hAnsi="Times New Roman" w:cs="Times New Roman"/>
              </w:rPr>
            </w:pPr>
          </w:p>
        </w:tc>
        <w:tc>
          <w:tcPr>
            <w:tcW w:w="1341" w:type="dxa"/>
            <w:gridSpan w:val="4"/>
            <w:tcBorders>
              <w:bottom w:val="single" w:sz="4" w:space="0" w:color="auto"/>
              <w:right w:val="single" w:sz="18" w:space="0" w:color="auto"/>
            </w:tcBorders>
            <w:shd w:val="clear" w:color="auto" w:fill="auto"/>
            <w:vAlign w:val="center"/>
          </w:tcPr>
          <w:p w:rsidR="000217C2" w:rsidRPr="000217C2" w:rsidRDefault="000217C2" w:rsidP="00F12AAE">
            <w:pPr>
              <w:jc w:val="center"/>
              <w:rPr>
                <w:rFonts w:ascii="Times New Roman" w:hAnsi="Times New Roman" w:cs="Times New Roman"/>
              </w:rPr>
            </w:pPr>
          </w:p>
        </w:tc>
      </w:tr>
      <w:tr w:rsidR="000217C2" w:rsidRPr="000217C2" w:rsidTr="00AB65AE">
        <w:tblPrEx>
          <w:jc w:val="left"/>
          <w:tblLook w:val="04A0"/>
        </w:tblPrEx>
        <w:trPr>
          <w:gridBefore w:val="1"/>
          <w:wBefore w:w="70" w:type="dxa"/>
          <w:trHeight w:val="397"/>
        </w:trPr>
        <w:tc>
          <w:tcPr>
            <w:tcW w:w="7176" w:type="dxa"/>
            <w:gridSpan w:val="19"/>
            <w:tcBorders>
              <w:top w:val="single" w:sz="4" w:space="0" w:color="auto"/>
              <w:left w:val="single" w:sz="18" w:space="0" w:color="auto"/>
              <w:bottom w:val="single" w:sz="18" w:space="0" w:color="auto"/>
              <w:right w:val="nil"/>
            </w:tcBorders>
            <w:shd w:val="clear" w:color="auto" w:fill="auto"/>
            <w:noWrap/>
            <w:vAlign w:val="center"/>
          </w:tcPr>
          <w:p w:rsidR="000217C2" w:rsidRPr="000217C2" w:rsidRDefault="000217C2" w:rsidP="00F12AAE">
            <w:pPr>
              <w:rPr>
                <w:rFonts w:ascii="Times New Roman" w:hAnsi="Times New Roman" w:cs="Times New Roman"/>
                <w:b/>
                <w:bCs/>
              </w:rPr>
            </w:pPr>
            <w:r w:rsidRPr="000217C2">
              <w:rPr>
                <w:rFonts w:ascii="Times New Roman" w:hAnsi="Times New Roman" w:cs="Times New Roman"/>
                <w:b/>
                <w:bCs/>
              </w:rPr>
              <w:lastRenderedPageBreak/>
              <w:t xml:space="preserve">TOPLAM </w:t>
            </w:r>
            <w:proofErr w:type="gramStart"/>
            <w:r w:rsidRPr="000217C2">
              <w:rPr>
                <w:rFonts w:ascii="Times New Roman" w:hAnsi="Times New Roman" w:cs="Times New Roman"/>
                <w:b/>
                <w:bCs/>
              </w:rPr>
              <w:t>FİNANSMAN :</w:t>
            </w:r>
            <w:proofErr w:type="gramEnd"/>
          </w:p>
        </w:tc>
        <w:tc>
          <w:tcPr>
            <w:tcW w:w="2317" w:type="dxa"/>
            <w:gridSpan w:val="7"/>
            <w:tcBorders>
              <w:top w:val="single" w:sz="4" w:space="0" w:color="auto"/>
              <w:left w:val="single" w:sz="4" w:space="0" w:color="auto"/>
              <w:bottom w:val="single" w:sz="18" w:space="0" w:color="auto"/>
              <w:right w:val="single" w:sz="18" w:space="0" w:color="auto"/>
            </w:tcBorders>
            <w:shd w:val="clear" w:color="auto" w:fill="auto"/>
            <w:noWrap/>
            <w:vAlign w:val="center"/>
          </w:tcPr>
          <w:p w:rsidR="000217C2" w:rsidRPr="000217C2" w:rsidRDefault="000217C2" w:rsidP="00F12AAE">
            <w:pPr>
              <w:jc w:val="center"/>
              <w:rPr>
                <w:rFonts w:ascii="Times New Roman" w:hAnsi="Times New Roman" w:cs="Times New Roman"/>
              </w:rPr>
            </w:pPr>
            <w:r w:rsidRPr="000217C2">
              <w:rPr>
                <w:rFonts w:ascii="Times New Roman" w:hAnsi="Times New Roman" w:cs="Times New Roman"/>
              </w:rPr>
              <w:t> </w:t>
            </w:r>
          </w:p>
        </w:tc>
      </w:tr>
    </w:tbl>
    <w:p w:rsidR="000217C2" w:rsidRPr="000217C2" w:rsidRDefault="000217C2" w:rsidP="000217C2">
      <w:pPr>
        <w:spacing w:line="240" w:lineRule="exact"/>
        <w:ind w:right="-2"/>
        <w:jc w:val="both"/>
        <w:rPr>
          <w:rFonts w:ascii="Times New Roman" w:hAnsi="Times New Roman" w:cs="Times New Roman"/>
          <w:b/>
          <w:u w:val="single"/>
        </w:rPr>
      </w:pPr>
    </w:p>
    <w:p w:rsidR="000217C2" w:rsidRPr="000217C2" w:rsidRDefault="000217C2" w:rsidP="000217C2">
      <w:pPr>
        <w:spacing w:line="240" w:lineRule="exact"/>
        <w:ind w:right="-2"/>
        <w:jc w:val="both"/>
        <w:rPr>
          <w:rFonts w:ascii="Times New Roman" w:hAnsi="Times New Roman" w:cs="Times New Roman"/>
          <w:b/>
          <w:u w:val="single"/>
        </w:rPr>
      </w:pPr>
    </w:p>
    <w:p w:rsidR="00CD5CDC" w:rsidRDefault="00CD5CDC">
      <w:pPr>
        <w:pStyle w:val="Gvdemetni0"/>
        <w:shd w:val="clear" w:color="auto" w:fill="auto"/>
        <w:spacing w:before="0" w:after="182" w:line="210" w:lineRule="exact"/>
        <w:ind w:firstLine="0"/>
        <w:jc w:val="center"/>
        <w:rPr>
          <w:rStyle w:val="Gvdemetnid"/>
        </w:rPr>
      </w:pPr>
    </w:p>
    <w:p w:rsidR="00CD5CDC" w:rsidRDefault="00CD5CDC">
      <w:pPr>
        <w:pStyle w:val="Gvdemetni0"/>
        <w:shd w:val="clear" w:color="auto" w:fill="auto"/>
        <w:spacing w:before="0" w:after="182" w:line="210" w:lineRule="exact"/>
        <w:ind w:firstLine="0"/>
        <w:jc w:val="center"/>
        <w:rPr>
          <w:rStyle w:val="Gvdemetnid"/>
        </w:rPr>
      </w:pPr>
    </w:p>
    <w:p w:rsidR="00CD5CDC" w:rsidRDefault="00CD5CDC">
      <w:pPr>
        <w:pStyle w:val="Gvdemetni0"/>
        <w:shd w:val="clear" w:color="auto" w:fill="auto"/>
        <w:spacing w:before="0" w:after="182" w:line="210" w:lineRule="exact"/>
        <w:ind w:firstLine="0"/>
        <w:jc w:val="center"/>
        <w:rPr>
          <w:rStyle w:val="Gvdemetnid"/>
        </w:rPr>
      </w:pPr>
    </w:p>
    <w:p w:rsidR="00D330E5" w:rsidRDefault="00DD4C71">
      <w:pPr>
        <w:pStyle w:val="Gvdemetni0"/>
        <w:shd w:val="clear" w:color="auto" w:fill="auto"/>
        <w:spacing w:before="0" w:after="182" w:line="210" w:lineRule="exact"/>
        <w:ind w:firstLine="0"/>
        <w:jc w:val="center"/>
      </w:pPr>
      <w:r>
        <w:rPr>
          <w:rStyle w:val="Gvdemetnid"/>
        </w:rPr>
        <w:t>BEYAN VE TAAHHÜT</w:t>
      </w:r>
    </w:p>
    <w:p w:rsidR="00D330E5" w:rsidRDefault="00DD4C71">
      <w:pPr>
        <w:pStyle w:val="Gvdemetni0"/>
        <w:shd w:val="clear" w:color="auto" w:fill="auto"/>
        <w:spacing w:before="0" w:after="199" w:line="288" w:lineRule="exact"/>
        <w:ind w:left="20" w:right="20" w:firstLine="720"/>
      </w:pPr>
      <w:r>
        <w:rPr>
          <w:rStyle w:val="Gvdemetnid"/>
        </w:rPr>
        <w:t xml:space="preserve">Yatırım teşvik belgesinin düzenlenmesi ile tamamlama vizesinin yapılmasına kadar yapacağımız tüm müracaatlarda ibraz ettiğimiz ve/veya edeceğimiz bilgi ve belgelerin varlığını, muhteviyatı itibarıyla doğruluğunu, teşvik belgesi kapsamında desteklerden yararlanan yatırım harcamaları ile ilgili olarak başka kamu kurum ve kuruluşlarının destek programları ile diğer kuruluşların kamu kaynaklı desteklerinden </w:t>
      </w:r>
      <w:proofErr w:type="gramStart"/>
      <w:r>
        <w:rPr>
          <w:rStyle w:val="Gvdemetnid"/>
        </w:rPr>
        <w:t>halihazırda</w:t>
      </w:r>
      <w:proofErr w:type="gramEnd"/>
      <w:r>
        <w:rPr>
          <w:rStyle w:val="Gvdemetnid"/>
        </w:rPr>
        <w:t xml:space="preserve"> yararlanmadığımızı ve yararlanmayacağımızı, yatırımın herhangi bir aşamasında aksinin tespiti halinde teşvik belgesi kapsamında sağlanan desteklerle ilgili her türlü müeyyidenin uygulanmasını beyan, kabul ve taahhüt ederiz.</w:t>
      </w:r>
    </w:p>
    <w:p w:rsidR="00D330E5" w:rsidRDefault="00DD4C71">
      <w:pPr>
        <w:pStyle w:val="Gvdemetni120"/>
        <w:shd w:val="clear" w:color="auto" w:fill="auto"/>
        <w:spacing w:before="0" w:after="199"/>
        <w:ind w:left="5920" w:right="1420"/>
      </w:pPr>
      <w:r>
        <w:t>Temsil ve ilzama yetkili kişilerin imzaları ve kaşe</w:t>
      </w:r>
    </w:p>
    <w:p w:rsidR="00CD5CDC" w:rsidRDefault="00CD5CDC">
      <w:pPr>
        <w:pStyle w:val="Gvdemetni0"/>
        <w:shd w:val="clear" w:color="auto" w:fill="auto"/>
        <w:spacing w:before="0" w:after="204" w:line="240" w:lineRule="exact"/>
        <w:ind w:left="20" w:right="280" w:firstLine="0"/>
        <w:jc w:val="left"/>
        <w:rPr>
          <w:rStyle w:val="Gvdemetnie"/>
        </w:rPr>
      </w:pPr>
    </w:p>
    <w:p w:rsidR="00CD5CDC" w:rsidRDefault="00CD5CDC">
      <w:pPr>
        <w:pStyle w:val="Gvdemetni0"/>
        <w:shd w:val="clear" w:color="auto" w:fill="auto"/>
        <w:spacing w:before="0" w:after="204" w:line="240" w:lineRule="exact"/>
        <w:ind w:left="20" w:right="280" w:firstLine="0"/>
        <w:jc w:val="left"/>
        <w:rPr>
          <w:rStyle w:val="Gvdemetnie"/>
        </w:rPr>
      </w:pPr>
    </w:p>
    <w:p w:rsidR="00CD5CDC" w:rsidRDefault="00CD5CDC">
      <w:pPr>
        <w:pStyle w:val="Gvdemetni0"/>
        <w:shd w:val="clear" w:color="auto" w:fill="auto"/>
        <w:spacing w:before="0" w:after="204" w:line="240" w:lineRule="exact"/>
        <w:ind w:left="20" w:right="280" w:firstLine="0"/>
        <w:jc w:val="left"/>
        <w:rPr>
          <w:rStyle w:val="Gvdemetnie"/>
        </w:rPr>
      </w:pPr>
    </w:p>
    <w:p w:rsidR="00D330E5" w:rsidRDefault="00DD4C71">
      <w:pPr>
        <w:pStyle w:val="Gvdemetni0"/>
        <w:shd w:val="clear" w:color="auto" w:fill="auto"/>
        <w:spacing w:before="0" w:after="204" w:line="240" w:lineRule="exact"/>
        <w:ind w:left="20" w:right="280" w:firstLine="0"/>
        <w:jc w:val="left"/>
      </w:pPr>
      <w:r>
        <w:rPr>
          <w:rStyle w:val="Gvdemetnie"/>
        </w:rPr>
        <w:t>ORNEK-2</w:t>
      </w:r>
      <w:r>
        <w:rPr>
          <w:rStyle w:val="Gvdemetnid"/>
        </w:rPr>
        <w:t xml:space="preserve"> (Tamamlama vizesi yapılmamış teşvik belgesi kapsamındaki makine ve teçhizatın satış izni taleplerinde aranır)</w:t>
      </w:r>
    </w:p>
    <w:p w:rsidR="00D330E5" w:rsidRDefault="00DD4C71">
      <w:pPr>
        <w:pStyle w:val="Gvdemetni0"/>
        <w:shd w:val="clear" w:color="auto" w:fill="auto"/>
        <w:spacing w:before="0" w:after="186" w:line="210" w:lineRule="exact"/>
        <w:ind w:firstLine="0"/>
        <w:jc w:val="center"/>
      </w:pPr>
      <w:r>
        <w:rPr>
          <w:rStyle w:val="Gvdemetnid"/>
        </w:rPr>
        <w:t>BEYAN VE TAAHHÜT</w:t>
      </w:r>
    </w:p>
    <w:p w:rsidR="00D330E5" w:rsidRDefault="00DD4C71">
      <w:pPr>
        <w:pStyle w:val="Gvdemetni0"/>
        <w:shd w:val="clear" w:color="auto" w:fill="auto"/>
        <w:tabs>
          <w:tab w:val="right" w:leader="dot" w:pos="2977"/>
          <w:tab w:val="left" w:pos="3149"/>
          <w:tab w:val="right" w:leader="dot" w:pos="6486"/>
          <w:tab w:val="left" w:pos="6657"/>
        </w:tabs>
        <w:spacing w:before="0" w:after="0" w:line="288" w:lineRule="exact"/>
        <w:ind w:left="20" w:firstLine="720"/>
      </w:pPr>
      <w:r>
        <w:rPr>
          <w:rStyle w:val="Gvdemetnid"/>
        </w:rPr>
        <w:t xml:space="preserve">  </w:t>
      </w:r>
      <w:proofErr w:type="gramStart"/>
      <w:r>
        <w:rPr>
          <w:rStyle w:val="Gvdemetnid"/>
        </w:rPr>
        <w:t>tarih</w:t>
      </w:r>
      <w:proofErr w:type="gramEnd"/>
      <w:r>
        <w:rPr>
          <w:rStyle w:val="Gvdemetnid"/>
        </w:rPr>
        <w:t xml:space="preserve"> ve </w:t>
      </w:r>
      <w:r>
        <w:rPr>
          <w:rStyle w:val="Gvdemetnid"/>
        </w:rPr>
        <w:tab/>
        <w:t xml:space="preserve"> sayılı</w:t>
      </w:r>
      <w:r>
        <w:rPr>
          <w:rStyle w:val="Gvdemetnid"/>
        </w:rPr>
        <w:tab/>
        <w:t xml:space="preserve">yatırım teşvik belgesi kapsamı </w:t>
      </w:r>
      <w:r>
        <w:rPr>
          <w:rStyle w:val="Gvdemetnid"/>
        </w:rPr>
        <w:tab/>
        <w:t>$</w:t>
      </w:r>
      <w:r>
        <w:rPr>
          <w:rStyle w:val="Gvdemetnid"/>
        </w:rPr>
        <w:tab/>
        <w:t>/ TL tutarındaki makine ve</w:t>
      </w:r>
    </w:p>
    <w:p w:rsidR="00D330E5" w:rsidRDefault="00DD4C71">
      <w:pPr>
        <w:pStyle w:val="Gvdemetni0"/>
        <w:shd w:val="clear" w:color="auto" w:fill="auto"/>
        <w:spacing w:before="0" w:after="199" w:line="288" w:lineRule="exact"/>
        <w:ind w:left="20" w:right="20" w:firstLine="0"/>
      </w:pPr>
      <w:proofErr w:type="gramStart"/>
      <w:r>
        <w:rPr>
          <w:rStyle w:val="Gvdemetnid"/>
        </w:rPr>
        <w:t>teçhizatın</w:t>
      </w:r>
      <w:proofErr w:type="gramEnd"/>
      <w:r>
        <w:rPr>
          <w:rStyle w:val="Gvdemetnid"/>
        </w:rPr>
        <w:t xml:space="preserve"> satışının gerçekleşmesini müteakip bahse konu yatırım teşvik belgemizin herhangi bir nedenle iptali halinde, satışa konu makine ve teçhizata ilişkin yararlanılan destekleri ilgili mevzuatı çerçevesinde ödeyeceğimizi beyan, kabul ve taahhüt ederiz.</w:t>
      </w:r>
    </w:p>
    <w:p w:rsidR="00D330E5" w:rsidRDefault="00DD4C71">
      <w:pPr>
        <w:pStyle w:val="Gvdemetni120"/>
        <w:shd w:val="clear" w:color="auto" w:fill="auto"/>
        <w:spacing w:before="0" w:after="223"/>
        <w:ind w:left="5920" w:right="1420"/>
      </w:pPr>
      <w:r>
        <w:t>Temsil ve ilzama yetkili kişilerin imzaları ve kaşe</w:t>
      </w:r>
    </w:p>
    <w:p w:rsidR="00CD5CDC" w:rsidRDefault="00CD5CDC">
      <w:pPr>
        <w:pStyle w:val="Gvdemetni0"/>
        <w:shd w:val="clear" w:color="auto" w:fill="auto"/>
        <w:spacing w:before="0" w:after="282" w:line="210" w:lineRule="exact"/>
        <w:ind w:left="20" w:firstLine="0"/>
        <w:rPr>
          <w:rStyle w:val="Gvdemetnie"/>
        </w:rPr>
      </w:pPr>
    </w:p>
    <w:p w:rsidR="00CD5CDC" w:rsidRDefault="00CD5CDC">
      <w:pPr>
        <w:pStyle w:val="Gvdemetni0"/>
        <w:shd w:val="clear" w:color="auto" w:fill="auto"/>
        <w:spacing w:before="0" w:after="282" w:line="210" w:lineRule="exact"/>
        <w:ind w:left="20" w:firstLine="0"/>
        <w:rPr>
          <w:rStyle w:val="Gvdemetnie"/>
        </w:rPr>
      </w:pPr>
    </w:p>
    <w:p w:rsidR="00CD5CDC" w:rsidRDefault="00CD5CDC">
      <w:pPr>
        <w:pStyle w:val="Gvdemetni0"/>
        <w:shd w:val="clear" w:color="auto" w:fill="auto"/>
        <w:spacing w:before="0" w:after="282" w:line="210" w:lineRule="exact"/>
        <w:ind w:left="20" w:firstLine="0"/>
        <w:rPr>
          <w:rStyle w:val="Gvdemetnie"/>
        </w:rPr>
      </w:pPr>
    </w:p>
    <w:p w:rsidR="00CD5CDC" w:rsidRDefault="00CD5CDC">
      <w:pPr>
        <w:pStyle w:val="Gvdemetni0"/>
        <w:shd w:val="clear" w:color="auto" w:fill="auto"/>
        <w:spacing w:before="0" w:after="282" w:line="210" w:lineRule="exact"/>
        <w:ind w:left="20" w:firstLine="0"/>
        <w:rPr>
          <w:rStyle w:val="Gvdemetnie"/>
        </w:rPr>
      </w:pPr>
    </w:p>
    <w:p w:rsidR="00D330E5" w:rsidRDefault="00DD4C71">
      <w:pPr>
        <w:pStyle w:val="Gvdemetni0"/>
        <w:shd w:val="clear" w:color="auto" w:fill="auto"/>
        <w:spacing w:before="0" w:after="282" w:line="210" w:lineRule="exact"/>
        <w:ind w:left="20" w:firstLine="0"/>
      </w:pPr>
      <w:r>
        <w:rPr>
          <w:rStyle w:val="Gvdemetnie"/>
        </w:rPr>
        <w:t>ORNEK-3</w:t>
      </w:r>
      <w:r>
        <w:rPr>
          <w:rStyle w:val="Gvdemetnid"/>
        </w:rPr>
        <w:t xml:space="preserve"> (Stratejik yatırımlarda aranır)</w:t>
      </w:r>
    </w:p>
    <w:p w:rsidR="00D330E5" w:rsidRDefault="00DD4C71">
      <w:pPr>
        <w:pStyle w:val="Gvdemetni0"/>
        <w:shd w:val="clear" w:color="auto" w:fill="auto"/>
        <w:spacing w:before="0" w:after="186" w:line="210" w:lineRule="exact"/>
        <w:ind w:firstLine="0"/>
        <w:jc w:val="center"/>
      </w:pPr>
      <w:r>
        <w:rPr>
          <w:rStyle w:val="Gvdemetnid"/>
        </w:rPr>
        <w:t>YÖNETİM / ORTAKLAR KURULU KARARI</w:t>
      </w:r>
    </w:p>
    <w:p w:rsidR="00D330E5" w:rsidRDefault="00DD4C71">
      <w:pPr>
        <w:pStyle w:val="Gvdemetni0"/>
        <w:shd w:val="clear" w:color="auto" w:fill="auto"/>
        <w:spacing w:before="0" w:after="0" w:line="288" w:lineRule="exact"/>
        <w:ind w:left="20" w:firstLine="720"/>
      </w:pPr>
      <w:r>
        <w:rPr>
          <w:rStyle w:val="Gvdemetnid"/>
        </w:rPr>
        <w:t>Yatırım teşvik belgesi düzenlenmesi için Ekonomi Bakanlığı’na müracaat edilmesine karar</w:t>
      </w:r>
    </w:p>
    <w:p w:rsidR="00D330E5" w:rsidRDefault="00DD4C71">
      <w:pPr>
        <w:pStyle w:val="Gvdemetni0"/>
        <w:shd w:val="clear" w:color="auto" w:fill="auto"/>
        <w:tabs>
          <w:tab w:val="right" w:leader="dot" w:pos="8535"/>
          <w:tab w:val="right" w:pos="9380"/>
        </w:tabs>
        <w:spacing w:before="0" w:after="0" w:line="288" w:lineRule="exact"/>
        <w:ind w:left="20" w:firstLine="0"/>
      </w:pPr>
      <w:proofErr w:type="gramStart"/>
      <w:r>
        <w:rPr>
          <w:rStyle w:val="Gvdemetnid"/>
        </w:rPr>
        <w:t>verilerek</w:t>
      </w:r>
      <w:proofErr w:type="gramEnd"/>
      <w:r>
        <w:rPr>
          <w:rStyle w:val="Gvdemetnid"/>
        </w:rPr>
        <w:t xml:space="preserve"> stratejik yatırımlar kapsamında gerçekleştirilmesi planlanan </w:t>
      </w:r>
      <w:r>
        <w:rPr>
          <w:rStyle w:val="Gvdemetnid"/>
        </w:rPr>
        <w:tab/>
        <w:t xml:space="preserve"> üretimine</w:t>
      </w:r>
      <w:r>
        <w:rPr>
          <w:rStyle w:val="Gvdemetnid"/>
        </w:rPr>
        <w:tab/>
        <w:t>yönelik</w:t>
      </w:r>
    </w:p>
    <w:p w:rsidR="00D330E5" w:rsidRDefault="00DD4C71">
      <w:pPr>
        <w:pStyle w:val="Gvdemetni0"/>
        <w:shd w:val="clear" w:color="auto" w:fill="auto"/>
        <w:spacing w:before="0" w:after="482" w:line="288" w:lineRule="exact"/>
        <w:ind w:left="20" w:right="20" w:firstLine="0"/>
        <w:rPr>
          <w:rStyle w:val="Gvdemetnid"/>
        </w:rPr>
      </w:pPr>
      <w:proofErr w:type="gramStart"/>
      <w:r>
        <w:rPr>
          <w:rStyle w:val="Gvdemetnid"/>
        </w:rPr>
        <w:t>yatırımımızda</w:t>
      </w:r>
      <w:proofErr w:type="gramEnd"/>
      <w:r>
        <w:rPr>
          <w:rStyle w:val="Gvdemetnid"/>
        </w:rPr>
        <w:t>, bahse konu ürün/ürünler dışında herhangi bir ürün üretilmeyeceğine ilişkin anılan Bakanlığa taahhütname verilmesine karar alınmıştır.</w:t>
      </w:r>
    </w:p>
    <w:p w:rsidR="00CD5CDC" w:rsidRDefault="00CD5CDC">
      <w:pPr>
        <w:pStyle w:val="Gvdemetni0"/>
        <w:shd w:val="clear" w:color="auto" w:fill="auto"/>
        <w:spacing w:before="0" w:after="482" w:line="288" w:lineRule="exact"/>
        <w:ind w:left="20" w:right="20" w:firstLine="0"/>
        <w:rPr>
          <w:rStyle w:val="Gvdemetnid"/>
        </w:rPr>
      </w:pPr>
    </w:p>
    <w:p w:rsidR="00CD5CDC" w:rsidRDefault="00CD5CDC">
      <w:pPr>
        <w:pStyle w:val="Gvdemetni0"/>
        <w:shd w:val="clear" w:color="auto" w:fill="auto"/>
        <w:spacing w:before="0" w:after="482" w:line="288" w:lineRule="exact"/>
        <w:ind w:left="20" w:right="20" w:firstLine="0"/>
      </w:pPr>
    </w:p>
    <w:p w:rsidR="000E6E98" w:rsidRDefault="000E6E98">
      <w:pPr>
        <w:pStyle w:val="Gvdemetni0"/>
        <w:shd w:val="clear" w:color="auto" w:fill="auto"/>
        <w:spacing w:before="0" w:after="182" w:line="210" w:lineRule="exact"/>
        <w:ind w:firstLine="0"/>
        <w:jc w:val="center"/>
        <w:rPr>
          <w:rStyle w:val="Gvdemetnid"/>
        </w:rPr>
      </w:pPr>
    </w:p>
    <w:p w:rsidR="00D330E5" w:rsidRDefault="00DD4C71">
      <w:pPr>
        <w:pStyle w:val="Gvdemetni0"/>
        <w:shd w:val="clear" w:color="auto" w:fill="auto"/>
        <w:spacing w:before="0" w:after="182" w:line="210" w:lineRule="exact"/>
        <w:ind w:firstLine="0"/>
        <w:jc w:val="center"/>
      </w:pPr>
      <w:r>
        <w:rPr>
          <w:rStyle w:val="Gvdemetnid"/>
        </w:rPr>
        <w:t>BEYAN VE TAAHHÜT</w:t>
      </w:r>
    </w:p>
    <w:p w:rsidR="00D330E5" w:rsidRDefault="00DD4C71">
      <w:pPr>
        <w:pStyle w:val="Gvdemetni0"/>
        <w:shd w:val="clear" w:color="auto" w:fill="auto"/>
        <w:tabs>
          <w:tab w:val="left" w:leader="dot" w:pos="6409"/>
        </w:tabs>
        <w:spacing w:before="0" w:after="0" w:line="288" w:lineRule="exact"/>
        <w:ind w:left="20" w:firstLine="720"/>
      </w:pPr>
      <w:r>
        <w:rPr>
          <w:rStyle w:val="Gvdemetnid"/>
        </w:rPr>
        <w:t>Stratejik yatırımlar kapsamında gerçekleştirilecek olan</w:t>
      </w:r>
      <w:r>
        <w:rPr>
          <w:rStyle w:val="Gvdemetnid"/>
        </w:rPr>
        <w:tab/>
        <w:t>üretimine yönelik yatırımımızda;</w:t>
      </w:r>
    </w:p>
    <w:p w:rsidR="00D330E5" w:rsidRDefault="00DD4C71">
      <w:pPr>
        <w:pStyle w:val="Gvdemetni0"/>
        <w:shd w:val="clear" w:color="auto" w:fill="auto"/>
        <w:spacing w:before="0" w:after="199" w:line="288" w:lineRule="exact"/>
        <w:ind w:left="20" w:right="20" w:firstLine="0"/>
      </w:pPr>
      <w:proofErr w:type="gramStart"/>
      <w:r>
        <w:rPr>
          <w:rStyle w:val="Gvdemetnid"/>
        </w:rPr>
        <w:t>bahse</w:t>
      </w:r>
      <w:proofErr w:type="gramEnd"/>
      <w:r>
        <w:rPr>
          <w:rStyle w:val="Gvdemetnid"/>
        </w:rPr>
        <w:t xml:space="preserve"> konu ürün/ürünler dışında herhangi bir ürün üretmeyeceğimizi; üretim, kapasite, ithalat ve katma değer hesaplarının doğru olduğunu, aksinin tespiti halinde stratejik yatırımlara yönelik ilave olarak yararlandığımız desteklerin tamamını ilgili mevzuatı çerçevesinde geri ödeyeceğimizi beyan ve taahhüt ederiz.</w:t>
      </w:r>
    </w:p>
    <w:p w:rsidR="00D330E5" w:rsidRDefault="00DD4C71">
      <w:pPr>
        <w:pStyle w:val="Gvdemetni120"/>
        <w:shd w:val="clear" w:color="auto" w:fill="auto"/>
        <w:spacing w:before="0" w:after="0"/>
        <w:ind w:left="5820" w:right="1420"/>
        <w:sectPr w:rsidR="00D330E5" w:rsidSect="00D87A8C">
          <w:footerReference w:type="even" r:id="rId8"/>
          <w:footerReference w:type="default" r:id="rId9"/>
          <w:headerReference w:type="first" r:id="rId10"/>
          <w:footerReference w:type="first" r:id="rId11"/>
          <w:type w:val="continuous"/>
          <w:pgSz w:w="11909" w:h="16838"/>
          <w:pgMar w:top="1377" w:right="1259" w:bottom="709" w:left="1264" w:header="0" w:footer="3" w:gutter="0"/>
          <w:cols w:space="720"/>
          <w:noEndnote/>
          <w:docGrid w:linePitch="360"/>
        </w:sectPr>
      </w:pPr>
      <w:r>
        <w:t>Temsil ve ilzama yetkili kişilerin imzaları ve kaşe</w:t>
      </w:r>
    </w:p>
    <w:tbl>
      <w:tblPr>
        <w:tblOverlap w:val="never"/>
        <w:tblW w:w="0" w:type="auto"/>
        <w:tblInd w:w="10" w:type="dxa"/>
        <w:tblLayout w:type="fixed"/>
        <w:tblCellMar>
          <w:left w:w="10" w:type="dxa"/>
          <w:right w:w="10" w:type="dxa"/>
        </w:tblCellMar>
        <w:tblLook w:val="04A0"/>
      </w:tblPr>
      <w:tblGrid>
        <w:gridCol w:w="518"/>
        <w:gridCol w:w="3494"/>
        <w:gridCol w:w="902"/>
        <w:gridCol w:w="1435"/>
        <w:gridCol w:w="1435"/>
        <w:gridCol w:w="1781"/>
        <w:gridCol w:w="941"/>
        <w:gridCol w:w="941"/>
        <w:gridCol w:w="1762"/>
      </w:tblGrid>
      <w:tr w:rsidR="00D330E5">
        <w:trPr>
          <w:trHeight w:hRule="exact" w:val="418"/>
        </w:trPr>
        <w:tc>
          <w:tcPr>
            <w:tcW w:w="4012" w:type="dxa"/>
            <w:gridSpan w:val="2"/>
            <w:tcBorders>
              <w:top w:val="single" w:sz="4" w:space="0" w:color="auto"/>
              <w:left w:val="single" w:sz="4" w:space="0" w:color="auto"/>
            </w:tcBorders>
            <w:shd w:val="clear" w:color="auto" w:fill="FFFFFF"/>
            <w:vAlign w:val="bottom"/>
          </w:tcPr>
          <w:p w:rsidR="00D330E5" w:rsidRDefault="00DD4C71">
            <w:pPr>
              <w:pStyle w:val="Gvdemetni0"/>
              <w:framePr w:w="13210" w:h="6677" w:hSpace="213" w:wrap="notBeside" w:vAnchor="text" w:hAnchor="text" w:x="632" w:y="438"/>
              <w:shd w:val="clear" w:color="auto" w:fill="auto"/>
              <w:spacing w:before="0" w:after="0" w:line="210" w:lineRule="exact"/>
              <w:ind w:firstLine="0"/>
            </w:pPr>
            <w:r>
              <w:rPr>
                <w:rStyle w:val="Gvdemetnid"/>
              </w:rPr>
              <w:lastRenderedPageBreak/>
              <w:t>Adı/</w:t>
            </w:r>
            <w:proofErr w:type="gramStart"/>
            <w:r>
              <w:rPr>
                <w:rStyle w:val="Gvdemetnid"/>
              </w:rPr>
              <w:t>Unvanı :</w:t>
            </w:r>
            <w:proofErr w:type="gramEnd"/>
          </w:p>
        </w:tc>
        <w:tc>
          <w:tcPr>
            <w:tcW w:w="9197" w:type="dxa"/>
            <w:gridSpan w:val="7"/>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418"/>
        </w:trPr>
        <w:tc>
          <w:tcPr>
            <w:tcW w:w="4012" w:type="dxa"/>
            <w:gridSpan w:val="2"/>
            <w:tcBorders>
              <w:top w:val="single" w:sz="4" w:space="0" w:color="auto"/>
              <w:left w:val="single" w:sz="4" w:space="0" w:color="auto"/>
            </w:tcBorders>
            <w:shd w:val="clear" w:color="auto" w:fill="FFFFFF"/>
            <w:vAlign w:val="bottom"/>
          </w:tcPr>
          <w:p w:rsidR="00D330E5" w:rsidRDefault="00DD4C71">
            <w:pPr>
              <w:pStyle w:val="Gvdemetni0"/>
              <w:framePr w:w="13210" w:h="6677" w:hSpace="213" w:wrap="notBeside" w:vAnchor="text" w:hAnchor="text" w:x="632" w:y="438"/>
              <w:shd w:val="clear" w:color="auto" w:fill="auto"/>
              <w:tabs>
                <w:tab w:val="left" w:leader="underscore" w:pos="3778"/>
              </w:tabs>
              <w:spacing w:before="0" w:after="0" w:line="210" w:lineRule="exact"/>
              <w:ind w:firstLine="0"/>
            </w:pPr>
            <w:r>
              <w:rPr>
                <w:rStyle w:val="Gvdemetnid"/>
              </w:rPr>
              <w:t>Adresi</w:t>
            </w:r>
            <w:r>
              <w:rPr>
                <w:rStyle w:val="Gvdemetnid"/>
              </w:rPr>
              <w:tab/>
              <w:t>:</w:t>
            </w:r>
          </w:p>
        </w:tc>
        <w:tc>
          <w:tcPr>
            <w:tcW w:w="9197" w:type="dxa"/>
            <w:gridSpan w:val="7"/>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422"/>
        </w:trPr>
        <w:tc>
          <w:tcPr>
            <w:tcW w:w="4012" w:type="dxa"/>
            <w:gridSpan w:val="2"/>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firstLine="0"/>
            </w:pPr>
            <w:r>
              <w:rPr>
                <w:rStyle w:val="Gvdemetnid"/>
              </w:rPr>
              <w:t xml:space="preserve">Vergi Dairesi / Vergi Kimlik </w:t>
            </w:r>
            <w:proofErr w:type="gramStart"/>
            <w:r>
              <w:rPr>
                <w:rStyle w:val="Gvdemetnid"/>
              </w:rPr>
              <w:t>No. :</w:t>
            </w:r>
            <w:proofErr w:type="gramEnd"/>
          </w:p>
        </w:tc>
        <w:tc>
          <w:tcPr>
            <w:tcW w:w="9197" w:type="dxa"/>
            <w:gridSpan w:val="7"/>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475"/>
        </w:trPr>
        <w:tc>
          <w:tcPr>
            <w:tcW w:w="4012" w:type="dxa"/>
            <w:gridSpan w:val="2"/>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tabs>
                <w:tab w:val="left" w:leader="underscore" w:pos="3744"/>
              </w:tabs>
              <w:spacing w:before="0" w:after="0" w:line="210" w:lineRule="exact"/>
              <w:ind w:firstLine="0"/>
            </w:pPr>
            <w:r>
              <w:rPr>
                <w:rStyle w:val="Gvdemetnid"/>
              </w:rPr>
              <w:t>YTB Tarih ve Sayısı</w:t>
            </w:r>
            <w:r>
              <w:rPr>
                <w:rStyle w:val="Gvdemetnid"/>
              </w:rPr>
              <w:tab/>
              <w:t>:</w:t>
            </w:r>
          </w:p>
        </w:tc>
        <w:tc>
          <w:tcPr>
            <w:tcW w:w="9197" w:type="dxa"/>
            <w:gridSpan w:val="7"/>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518"/>
        </w:trPr>
        <w:tc>
          <w:tcPr>
            <w:tcW w:w="518" w:type="dxa"/>
            <w:vMerge w:val="restart"/>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line="210" w:lineRule="exact"/>
              <w:ind w:left="120" w:firstLine="0"/>
              <w:jc w:val="left"/>
            </w:pPr>
            <w:r>
              <w:rPr>
                <w:rStyle w:val="Gvdemetnid"/>
              </w:rPr>
              <w:t>Sıra</w:t>
            </w:r>
          </w:p>
          <w:p w:rsidR="00D330E5" w:rsidRDefault="00DD4C71">
            <w:pPr>
              <w:pStyle w:val="Gvdemetni0"/>
              <w:framePr w:w="13210" w:h="6677" w:hSpace="213" w:wrap="notBeside" w:vAnchor="text" w:hAnchor="text" w:x="632" w:y="438"/>
              <w:shd w:val="clear" w:color="auto" w:fill="auto"/>
              <w:spacing w:before="60" w:after="0" w:line="210" w:lineRule="exact"/>
              <w:ind w:left="120" w:firstLine="0"/>
              <w:jc w:val="left"/>
            </w:pPr>
            <w:r>
              <w:rPr>
                <w:rStyle w:val="Gvdemetnid"/>
              </w:rPr>
              <w:t>No</w:t>
            </w:r>
          </w:p>
        </w:tc>
        <w:tc>
          <w:tcPr>
            <w:tcW w:w="3494" w:type="dxa"/>
            <w:vMerge w:val="restart"/>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firstLine="0"/>
              <w:jc w:val="center"/>
            </w:pPr>
            <w:r>
              <w:rPr>
                <w:rStyle w:val="Gvdemetnid"/>
              </w:rPr>
              <w:t>Makine ve Teçhizatın Adı</w:t>
            </w:r>
          </w:p>
        </w:tc>
        <w:tc>
          <w:tcPr>
            <w:tcW w:w="902" w:type="dxa"/>
            <w:vMerge w:val="restart"/>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left="120" w:firstLine="0"/>
              <w:jc w:val="left"/>
            </w:pPr>
            <w:r>
              <w:rPr>
                <w:rStyle w:val="Gvdemetnid"/>
              </w:rPr>
              <w:t>Miktarı</w:t>
            </w:r>
          </w:p>
        </w:tc>
        <w:tc>
          <w:tcPr>
            <w:tcW w:w="1435" w:type="dxa"/>
            <w:vMerge w:val="restart"/>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50" w:lineRule="exact"/>
              <w:ind w:firstLine="0"/>
            </w:pPr>
            <w:r>
              <w:rPr>
                <w:rStyle w:val="Gvdemetnid"/>
              </w:rPr>
              <w:t>Menşei Ülke Toplam Döviz Tutarı (FOB)</w:t>
            </w:r>
          </w:p>
        </w:tc>
        <w:tc>
          <w:tcPr>
            <w:tcW w:w="1435" w:type="dxa"/>
            <w:vMerge w:val="restart"/>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50" w:lineRule="exact"/>
              <w:ind w:firstLine="0"/>
              <w:jc w:val="center"/>
            </w:pPr>
            <w:r>
              <w:rPr>
                <w:rStyle w:val="Gvdemetnid"/>
              </w:rPr>
              <w:t>Toplam Tutarı (FOB $)</w:t>
            </w:r>
          </w:p>
        </w:tc>
        <w:tc>
          <w:tcPr>
            <w:tcW w:w="1781" w:type="dxa"/>
            <w:vMerge w:val="restart"/>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50" w:lineRule="exact"/>
              <w:ind w:firstLine="0"/>
              <w:jc w:val="center"/>
            </w:pPr>
            <w:r>
              <w:rPr>
                <w:rStyle w:val="Gvdemetnid"/>
              </w:rPr>
              <w:t>Toplam Tutarı (FOB TL)</w:t>
            </w:r>
          </w:p>
        </w:tc>
        <w:tc>
          <w:tcPr>
            <w:tcW w:w="1882" w:type="dxa"/>
            <w:gridSpan w:val="2"/>
            <w:tcBorders>
              <w:top w:val="single" w:sz="4" w:space="0" w:color="auto"/>
              <w:left w:val="single" w:sz="4" w:space="0" w:color="auto"/>
            </w:tcBorders>
            <w:shd w:val="clear" w:color="auto" w:fill="FFFFFF"/>
            <w:vAlign w:val="bottom"/>
          </w:tcPr>
          <w:p w:rsidR="00D330E5" w:rsidRDefault="00DD4C71">
            <w:pPr>
              <w:pStyle w:val="Gvdemetni0"/>
              <w:framePr w:w="13210" w:h="6677" w:hSpace="213" w:wrap="notBeside" w:vAnchor="text" w:hAnchor="text" w:x="632" w:y="438"/>
              <w:shd w:val="clear" w:color="auto" w:fill="auto"/>
              <w:spacing w:before="0" w:line="210" w:lineRule="exact"/>
              <w:ind w:firstLine="0"/>
              <w:jc w:val="center"/>
            </w:pPr>
            <w:r>
              <w:rPr>
                <w:rStyle w:val="Gvdemetnid"/>
              </w:rPr>
              <w:t>Gümrük</w:t>
            </w:r>
          </w:p>
          <w:p w:rsidR="00D330E5" w:rsidRDefault="00DD4C71">
            <w:pPr>
              <w:pStyle w:val="Gvdemetni0"/>
              <w:framePr w:w="13210" w:h="6677" w:hSpace="213" w:wrap="notBeside" w:vAnchor="text" w:hAnchor="text" w:x="632" w:y="438"/>
              <w:shd w:val="clear" w:color="auto" w:fill="auto"/>
              <w:spacing w:before="60" w:after="0" w:line="210" w:lineRule="exact"/>
              <w:ind w:firstLine="0"/>
              <w:jc w:val="center"/>
            </w:pPr>
            <w:r>
              <w:rPr>
                <w:rStyle w:val="Gvdemetnid"/>
              </w:rPr>
              <w:t>Beyannamesi</w:t>
            </w:r>
          </w:p>
        </w:tc>
        <w:tc>
          <w:tcPr>
            <w:tcW w:w="1762" w:type="dxa"/>
            <w:vMerge w:val="restart"/>
            <w:tcBorders>
              <w:top w:val="single" w:sz="4" w:space="0" w:color="auto"/>
              <w:left w:val="single" w:sz="4" w:space="0" w:color="auto"/>
              <w:right w:val="single" w:sz="4" w:space="0" w:color="auto"/>
            </w:tcBorders>
            <w:shd w:val="clear" w:color="auto" w:fill="FFFFFF"/>
            <w:vAlign w:val="bottom"/>
          </w:tcPr>
          <w:p w:rsidR="00D330E5" w:rsidRDefault="00DD4C71">
            <w:pPr>
              <w:pStyle w:val="Gvdemetni0"/>
              <w:framePr w:w="13210" w:h="6677" w:hSpace="213" w:wrap="notBeside" w:vAnchor="text" w:hAnchor="text" w:x="632" w:y="438"/>
              <w:shd w:val="clear" w:color="auto" w:fill="auto"/>
              <w:spacing w:before="0" w:after="0" w:line="254" w:lineRule="exact"/>
              <w:ind w:left="280" w:firstLine="140"/>
              <w:jc w:val="left"/>
            </w:pPr>
            <w:r>
              <w:rPr>
                <w:rStyle w:val="Gvdemetnid"/>
              </w:rPr>
              <w:t>İstisnadan Yararlananlar İçin Gümrük İdaresi Onayı</w:t>
            </w:r>
          </w:p>
        </w:tc>
      </w:tr>
      <w:tr w:rsidR="00D330E5">
        <w:trPr>
          <w:trHeight w:hRule="exact" w:val="542"/>
        </w:trPr>
        <w:tc>
          <w:tcPr>
            <w:tcW w:w="518" w:type="dxa"/>
            <w:vMerge/>
            <w:tcBorders>
              <w:left w:val="single" w:sz="4" w:space="0" w:color="auto"/>
            </w:tcBorders>
            <w:shd w:val="clear" w:color="auto" w:fill="FFFFFF"/>
            <w:vAlign w:val="center"/>
          </w:tcPr>
          <w:p w:rsidR="00D330E5" w:rsidRDefault="00D330E5">
            <w:pPr>
              <w:framePr w:w="13210" w:h="6677" w:hSpace="213" w:wrap="notBeside" w:vAnchor="text" w:hAnchor="text" w:x="632" w:y="438"/>
            </w:pPr>
          </w:p>
        </w:tc>
        <w:tc>
          <w:tcPr>
            <w:tcW w:w="3494" w:type="dxa"/>
            <w:vMerge/>
            <w:tcBorders>
              <w:left w:val="single" w:sz="4" w:space="0" w:color="auto"/>
            </w:tcBorders>
            <w:shd w:val="clear" w:color="auto" w:fill="FFFFFF"/>
            <w:vAlign w:val="center"/>
          </w:tcPr>
          <w:p w:rsidR="00D330E5" w:rsidRDefault="00D330E5">
            <w:pPr>
              <w:framePr w:w="13210" w:h="6677" w:hSpace="213" w:wrap="notBeside" w:vAnchor="text" w:hAnchor="text" w:x="632" w:y="438"/>
            </w:pPr>
          </w:p>
        </w:tc>
        <w:tc>
          <w:tcPr>
            <w:tcW w:w="902" w:type="dxa"/>
            <w:vMerge/>
            <w:tcBorders>
              <w:left w:val="single" w:sz="4" w:space="0" w:color="auto"/>
            </w:tcBorders>
            <w:shd w:val="clear" w:color="auto" w:fill="FFFFFF"/>
            <w:vAlign w:val="center"/>
          </w:tcPr>
          <w:p w:rsidR="00D330E5" w:rsidRDefault="00D330E5">
            <w:pPr>
              <w:framePr w:w="13210" w:h="6677" w:hSpace="213" w:wrap="notBeside" w:vAnchor="text" w:hAnchor="text" w:x="632" w:y="438"/>
            </w:pPr>
          </w:p>
        </w:tc>
        <w:tc>
          <w:tcPr>
            <w:tcW w:w="1435" w:type="dxa"/>
            <w:vMerge/>
            <w:tcBorders>
              <w:left w:val="single" w:sz="4" w:space="0" w:color="auto"/>
            </w:tcBorders>
            <w:shd w:val="clear" w:color="auto" w:fill="FFFFFF"/>
            <w:vAlign w:val="center"/>
          </w:tcPr>
          <w:p w:rsidR="00D330E5" w:rsidRDefault="00D330E5">
            <w:pPr>
              <w:framePr w:w="13210" w:h="6677" w:hSpace="213" w:wrap="notBeside" w:vAnchor="text" w:hAnchor="text" w:x="632" w:y="438"/>
            </w:pPr>
          </w:p>
        </w:tc>
        <w:tc>
          <w:tcPr>
            <w:tcW w:w="1435" w:type="dxa"/>
            <w:vMerge/>
            <w:tcBorders>
              <w:left w:val="single" w:sz="4" w:space="0" w:color="auto"/>
            </w:tcBorders>
            <w:shd w:val="clear" w:color="auto" w:fill="FFFFFF"/>
            <w:vAlign w:val="center"/>
          </w:tcPr>
          <w:p w:rsidR="00D330E5" w:rsidRDefault="00D330E5">
            <w:pPr>
              <w:framePr w:w="13210" w:h="6677" w:hSpace="213" w:wrap="notBeside" w:vAnchor="text" w:hAnchor="text" w:x="632" w:y="438"/>
            </w:pPr>
          </w:p>
        </w:tc>
        <w:tc>
          <w:tcPr>
            <w:tcW w:w="1781" w:type="dxa"/>
            <w:vMerge/>
            <w:tcBorders>
              <w:left w:val="single" w:sz="4" w:space="0" w:color="auto"/>
            </w:tcBorders>
            <w:shd w:val="clear" w:color="auto" w:fill="FFFFFF"/>
            <w:vAlign w:val="center"/>
          </w:tcPr>
          <w:p w:rsidR="00D330E5" w:rsidRDefault="00D330E5">
            <w:pPr>
              <w:framePr w:w="13210" w:h="6677" w:hSpace="213" w:wrap="notBeside" w:vAnchor="text" w:hAnchor="text" w:x="632" w:y="438"/>
            </w:pPr>
          </w:p>
        </w:tc>
        <w:tc>
          <w:tcPr>
            <w:tcW w:w="941" w:type="dxa"/>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left="240" w:firstLine="0"/>
              <w:jc w:val="left"/>
            </w:pPr>
            <w:r>
              <w:rPr>
                <w:rStyle w:val="Gvdemetnid"/>
              </w:rPr>
              <w:t>Tarih</w:t>
            </w:r>
          </w:p>
        </w:tc>
        <w:tc>
          <w:tcPr>
            <w:tcW w:w="941" w:type="dxa"/>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left="280" w:firstLine="0"/>
              <w:jc w:val="left"/>
            </w:pPr>
            <w:r>
              <w:rPr>
                <w:rStyle w:val="Gvdemetnid"/>
              </w:rPr>
              <w:t>Sayı</w:t>
            </w:r>
          </w:p>
        </w:tc>
        <w:tc>
          <w:tcPr>
            <w:tcW w:w="1762" w:type="dxa"/>
            <w:vMerge/>
            <w:tcBorders>
              <w:left w:val="single" w:sz="4" w:space="0" w:color="auto"/>
              <w:right w:val="single" w:sz="4" w:space="0" w:color="auto"/>
            </w:tcBorders>
            <w:shd w:val="clear" w:color="auto" w:fill="FFFFFF"/>
            <w:vAlign w:val="bottom"/>
          </w:tcPr>
          <w:p w:rsidR="00D330E5" w:rsidRDefault="00D330E5">
            <w:pPr>
              <w:framePr w:w="13210" w:h="6677" w:hSpace="213" w:wrap="notBeside" w:vAnchor="text" w:hAnchor="text" w:x="632" w:y="438"/>
            </w:pPr>
          </w:p>
        </w:tc>
      </w:tr>
      <w:tr w:rsidR="00D330E5">
        <w:trPr>
          <w:trHeight w:hRule="exact" w:val="629"/>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90" w:lineRule="exact"/>
              <w:ind w:left="220" w:firstLine="0"/>
              <w:jc w:val="left"/>
            </w:pPr>
            <w:r>
              <w:rPr>
                <w:rStyle w:val="Gvdemetni45pt0ptbolukbraklyor"/>
              </w:rPr>
              <w:t>1</w:t>
            </w:r>
          </w:p>
        </w:tc>
        <w:tc>
          <w:tcPr>
            <w:tcW w:w="3494"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02"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8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62" w:type="dxa"/>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629"/>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90" w:lineRule="exact"/>
              <w:ind w:left="220" w:firstLine="0"/>
              <w:jc w:val="left"/>
            </w:pPr>
            <w:r>
              <w:rPr>
                <w:rStyle w:val="Gvdemetni45pt0ptbolukbraklyor"/>
              </w:rPr>
              <w:t>2</w:t>
            </w:r>
          </w:p>
        </w:tc>
        <w:tc>
          <w:tcPr>
            <w:tcW w:w="3494"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02"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8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62" w:type="dxa"/>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634"/>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left="220" w:firstLine="0"/>
              <w:jc w:val="left"/>
            </w:pPr>
            <w:r>
              <w:rPr>
                <w:rStyle w:val="Gvdemetnid"/>
              </w:rPr>
              <w:t>3</w:t>
            </w:r>
          </w:p>
        </w:tc>
        <w:tc>
          <w:tcPr>
            <w:tcW w:w="3494"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02"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8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62" w:type="dxa"/>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629"/>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left="220" w:firstLine="0"/>
              <w:jc w:val="left"/>
            </w:pPr>
            <w:r>
              <w:rPr>
                <w:rStyle w:val="Gvdemetnid"/>
              </w:rPr>
              <w:t>4</w:t>
            </w:r>
          </w:p>
        </w:tc>
        <w:tc>
          <w:tcPr>
            <w:tcW w:w="3494"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02"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8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62" w:type="dxa"/>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667"/>
        </w:trPr>
        <w:tc>
          <w:tcPr>
            <w:tcW w:w="518"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3494"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02"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8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62" w:type="dxa"/>
            <w:tcBorders>
              <w:top w:val="single" w:sz="4" w:space="0" w:color="auto"/>
              <w:left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r w:rsidR="00D330E5">
        <w:trPr>
          <w:trHeight w:hRule="exact" w:val="696"/>
        </w:trPr>
        <w:tc>
          <w:tcPr>
            <w:tcW w:w="4012" w:type="dxa"/>
            <w:gridSpan w:val="2"/>
            <w:tcBorders>
              <w:top w:val="single" w:sz="4" w:space="0" w:color="auto"/>
              <w:left w:val="single" w:sz="4" w:space="0" w:color="auto"/>
              <w:bottom w:val="single" w:sz="4" w:space="0" w:color="auto"/>
            </w:tcBorders>
            <w:shd w:val="clear" w:color="auto" w:fill="FFFFFF"/>
            <w:vAlign w:val="center"/>
          </w:tcPr>
          <w:p w:rsidR="00D330E5" w:rsidRDefault="00DD4C71">
            <w:pPr>
              <w:pStyle w:val="Gvdemetni0"/>
              <w:framePr w:w="13210" w:h="6677" w:hSpace="213" w:wrap="notBeside" w:vAnchor="text" w:hAnchor="text" w:x="632" w:y="438"/>
              <w:shd w:val="clear" w:color="auto" w:fill="auto"/>
              <w:spacing w:before="0" w:after="0" w:line="210" w:lineRule="exact"/>
              <w:ind w:left="100" w:firstLine="0"/>
              <w:jc w:val="left"/>
            </w:pPr>
            <w:r>
              <w:rPr>
                <w:rStyle w:val="Gvdemetnid"/>
              </w:rPr>
              <w:t>TOPLAM</w:t>
            </w:r>
          </w:p>
        </w:tc>
        <w:tc>
          <w:tcPr>
            <w:tcW w:w="902" w:type="dxa"/>
            <w:tcBorders>
              <w:top w:val="single" w:sz="4" w:space="0" w:color="auto"/>
              <w:left w:val="single" w:sz="4" w:space="0" w:color="auto"/>
              <w:bottom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bottom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435" w:type="dxa"/>
            <w:tcBorders>
              <w:top w:val="single" w:sz="4" w:space="0" w:color="auto"/>
              <w:left w:val="single" w:sz="4" w:space="0" w:color="auto"/>
              <w:bottom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81" w:type="dxa"/>
            <w:tcBorders>
              <w:top w:val="single" w:sz="4" w:space="0" w:color="auto"/>
              <w:left w:val="single" w:sz="4" w:space="0" w:color="auto"/>
              <w:bottom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bottom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941" w:type="dxa"/>
            <w:tcBorders>
              <w:top w:val="single" w:sz="4" w:space="0" w:color="auto"/>
              <w:left w:val="single" w:sz="4" w:space="0" w:color="auto"/>
              <w:bottom w:val="single" w:sz="4" w:space="0" w:color="auto"/>
            </w:tcBorders>
            <w:shd w:val="clear" w:color="auto" w:fill="FFFFFF"/>
          </w:tcPr>
          <w:p w:rsidR="00D330E5" w:rsidRDefault="00D330E5">
            <w:pPr>
              <w:framePr w:w="13210" w:h="6677" w:hSpace="213" w:wrap="notBeside" w:vAnchor="text" w:hAnchor="text" w:x="632" w:y="438"/>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330E5" w:rsidRDefault="00D330E5">
            <w:pPr>
              <w:framePr w:w="13210" w:h="6677" w:hSpace="213" w:wrap="notBeside" w:vAnchor="text" w:hAnchor="text" w:x="632" w:y="438"/>
              <w:rPr>
                <w:sz w:val="10"/>
                <w:szCs w:val="10"/>
              </w:rPr>
            </w:pPr>
          </w:p>
        </w:tc>
      </w:tr>
    </w:tbl>
    <w:p w:rsidR="00D330E5" w:rsidRDefault="00DD4C71">
      <w:pPr>
        <w:pStyle w:val="Tabloyazs20"/>
        <w:framePr w:w="150" w:h="173" w:hRule="exact" w:hSpace="213" w:wrap="notBeside" w:vAnchor="text" w:hAnchor="text" w:x="184" w:y="3424"/>
        <w:shd w:val="clear" w:color="auto" w:fill="auto"/>
        <w:spacing w:line="150" w:lineRule="exact"/>
        <w:textDirection w:val="tbRl"/>
      </w:pPr>
      <w:r>
        <w:rPr>
          <w:rStyle w:val="Tabloyazs21"/>
        </w:rPr>
        <w:t>45</w:t>
      </w:r>
    </w:p>
    <w:p w:rsidR="00D330E5" w:rsidRDefault="00DD4C71">
      <w:pPr>
        <w:pStyle w:val="Tabloyazs0"/>
        <w:framePr w:w="4147" w:h="235" w:wrap="notBeside" w:vAnchor="text" w:hAnchor="text" w:x="5139" w:y="1"/>
        <w:shd w:val="clear" w:color="auto" w:fill="auto"/>
        <w:spacing w:line="210" w:lineRule="exact"/>
      </w:pPr>
      <w:r>
        <w:rPr>
          <w:rStyle w:val="Tabloyazs1"/>
        </w:rPr>
        <w:t>İTHAL MAKİNE VE TEÇHİZAT LİSTESİ</w:t>
      </w:r>
    </w:p>
    <w:p w:rsidR="00D330E5" w:rsidRDefault="00D330E5">
      <w:pPr>
        <w:rPr>
          <w:sz w:val="2"/>
          <w:szCs w:val="2"/>
        </w:rPr>
      </w:pPr>
    </w:p>
    <w:p w:rsidR="00D330E5" w:rsidRDefault="00DD4C71">
      <w:pPr>
        <w:pStyle w:val="Gvdemetni0"/>
        <w:shd w:val="clear" w:color="auto" w:fill="auto"/>
        <w:spacing w:before="498" w:after="0" w:line="250" w:lineRule="exact"/>
        <w:ind w:left="11100" w:right="280" w:firstLine="0"/>
        <w:jc w:val="left"/>
        <w:sectPr w:rsidR="00D330E5">
          <w:headerReference w:type="even" r:id="rId12"/>
          <w:headerReference w:type="default" r:id="rId13"/>
          <w:footerReference w:type="even" r:id="rId14"/>
          <w:footerReference w:type="default" r:id="rId15"/>
          <w:headerReference w:type="first" r:id="rId16"/>
          <w:footerReference w:type="first" r:id="rId17"/>
          <w:type w:val="continuous"/>
          <w:pgSz w:w="16838" w:h="11909" w:orient="landscape"/>
          <w:pgMar w:top="2218" w:right="1588" w:bottom="1047" w:left="1612" w:header="0" w:footer="3" w:gutter="0"/>
          <w:pgNumType w:start="52"/>
          <w:cols w:space="720"/>
          <w:noEndnote/>
          <w:titlePg/>
          <w:docGrid w:linePitch="360"/>
        </w:sectPr>
      </w:pPr>
      <w:r>
        <w:rPr>
          <w:rStyle w:val="Gvdemetnid"/>
        </w:rPr>
        <w:t>Temsil ve ilzama yetkili kişilerin imzaları ve kaşe</w:t>
      </w:r>
    </w:p>
    <w:tbl>
      <w:tblPr>
        <w:tblOverlap w:val="never"/>
        <w:tblW w:w="0" w:type="auto"/>
        <w:tblInd w:w="10" w:type="dxa"/>
        <w:tblLayout w:type="fixed"/>
        <w:tblCellMar>
          <w:left w:w="10" w:type="dxa"/>
          <w:right w:w="10" w:type="dxa"/>
        </w:tblCellMar>
        <w:tblLook w:val="04A0"/>
      </w:tblPr>
      <w:tblGrid>
        <w:gridCol w:w="518"/>
        <w:gridCol w:w="4104"/>
        <w:gridCol w:w="797"/>
        <w:gridCol w:w="1507"/>
        <w:gridCol w:w="1512"/>
        <w:gridCol w:w="1219"/>
        <w:gridCol w:w="1219"/>
        <w:gridCol w:w="2342"/>
      </w:tblGrid>
      <w:tr w:rsidR="00D330E5">
        <w:trPr>
          <w:trHeight w:hRule="exact" w:val="408"/>
        </w:trPr>
        <w:tc>
          <w:tcPr>
            <w:tcW w:w="4622" w:type="dxa"/>
            <w:gridSpan w:val="2"/>
            <w:tcBorders>
              <w:top w:val="single" w:sz="4" w:space="0" w:color="auto"/>
              <w:left w:val="single" w:sz="4" w:space="0" w:color="auto"/>
            </w:tcBorders>
            <w:shd w:val="clear" w:color="auto" w:fill="FFFFFF"/>
            <w:vAlign w:val="bottom"/>
          </w:tcPr>
          <w:p w:rsidR="00D330E5" w:rsidRDefault="00DD4C71">
            <w:pPr>
              <w:pStyle w:val="Gvdemetni0"/>
              <w:framePr w:w="13219" w:h="6542" w:hSpace="213" w:wrap="notBeside" w:vAnchor="text" w:hAnchor="text" w:x="632" w:y="1"/>
              <w:shd w:val="clear" w:color="auto" w:fill="auto"/>
              <w:spacing w:before="0" w:after="0" w:line="210" w:lineRule="exact"/>
              <w:ind w:firstLine="0"/>
            </w:pPr>
            <w:r>
              <w:rPr>
                <w:rStyle w:val="Gvdemetnid"/>
              </w:rPr>
              <w:lastRenderedPageBreak/>
              <w:t>Adı/</w:t>
            </w:r>
            <w:proofErr w:type="gramStart"/>
            <w:r>
              <w:rPr>
                <w:rStyle w:val="Gvdemetnid"/>
              </w:rPr>
              <w:t>Unvanı :</w:t>
            </w:r>
            <w:proofErr w:type="gramEnd"/>
          </w:p>
        </w:tc>
        <w:tc>
          <w:tcPr>
            <w:tcW w:w="8596" w:type="dxa"/>
            <w:gridSpan w:val="6"/>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403"/>
        </w:trPr>
        <w:tc>
          <w:tcPr>
            <w:tcW w:w="4622" w:type="dxa"/>
            <w:gridSpan w:val="2"/>
            <w:tcBorders>
              <w:top w:val="single" w:sz="4" w:space="0" w:color="auto"/>
              <w:left w:val="single" w:sz="4" w:space="0" w:color="auto"/>
            </w:tcBorders>
            <w:shd w:val="clear" w:color="auto" w:fill="FFFFFF"/>
            <w:vAlign w:val="bottom"/>
          </w:tcPr>
          <w:p w:rsidR="00D330E5" w:rsidRDefault="00DD4C71">
            <w:pPr>
              <w:pStyle w:val="Gvdemetni0"/>
              <w:framePr w:w="13219" w:h="6542" w:hSpace="213" w:wrap="notBeside" w:vAnchor="text" w:hAnchor="text" w:x="632" w:y="1"/>
              <w:shd w:val="clear" w:color="auto" w:fill="auto"/>
              <w:tabs>
                <w:tab w:val="left" w:leader="underscore" w:pos="4382"/>
              </w:tabs>
              <w:spacing w:before="0" w:after="0" w:line="210" w:lineRule="exact"/>
              <w:ind w:firstLine="0"/>
            </w:pPr>
            <w:r>
              <w:rPr>
                <w:rStyle w:val="Gvdemetnid"/>
              </w:rPr>
              <w:t>Adresi</w:t>
            </w:r>
            <w:r>
              <w:rPr>
                <w:rStyle w:val="Gvdemetnid"/>
              </w:rPr>
              <w:tab/>
              <w:t>:</w:t>
            </w:r>
          </w:p>
        </w:tc>
        <w:tc>
          <w:tcPr>
            <w:tcW w:w="8596" w:type="dxa"/>
            <w:gridSpan w:val="6"/>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408"/>
        </w:trPr>
        <w:tc>
          <w:tcPr>
            <w:tcW w:w="4622" w:type="dxa"/>
            <w:gridSpan w:val="2"/>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firstLine="0"/>
            </w:pPr>
            <w:r>
              <w:rPr>
                <w:rStyle w:val="Gvdemetnid"/>
              </w:rPr>
              <w:t xml:space="preserve">Vergi Dairesi / Vergi Kimlik </w:t>
            </w:r>
            <w:proofErr w:type="gramStart"/>
            <w:r>
              <w:rPr>
                <w:rStyle w:val="Gvdemetnid"/>
              </w:rPr>
              <w:t>No. :</w:t>
            </w:r>
            <w:proofErr w:type="gramEnd"/>
          </w:p>
        </w:tc>
        <w:tc>
          <w:tcPr>
            <w:tcW w:w="8596" w:type="dxa"/>
            <w:gridSpan w:val="6"/>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331"/>
        </w:trPr>
        <w:tc>
          <w:tcPr>
            <w:tcW w:w="4622" w:type="dxa"/>
            <w:gridSpan w:val="2"/>
            <w:tcBorders>
              <w:top w:val="single" w:sz="4" w:space="0" w:color="auto"/>
              <w:left w:val="single" w:sz="4" w:space="0" w:color="auto"/>
            </w:tcBorders>
            <w:shd w:val="clear" w:color="auto" w:fill="FFFFFF"/>
            <w:vAlign w:val="bottom"/>
          </w:tcPr>
          <w:p w:rsidR="00D330E5" w:rsidRDefault="00DD4C71">
            <w:pPr>
              <w:pStyle w:val="Gvdemetni0"/>
              <w:framePr w:w="13219" w:h="6542" w:hSpace="213" w:wrap="notBeside" w:vAnchor="text" w:hAnchor="text" w:x="632" w:y="1"/>
              <w:shd w:val="clear" w:color="auto" w:fill="auto"/>
              <w:spacing w:before="0" w:after="0" w:line="210" w:lineRule="exact"/>
              <w:ind w:firstLine="0"/>
            </w:pPr>
            <w:r>
              <w:rPr>
                <w:rStyle w:val="Gvdemetnid"/>
              </w:rPr>
              <w:t xml:space="preserve">YTB Tarih ve </w:t>
            </w:r>
            <w:proofErr w:type="gramStart"/>
            <w:r>
              <w:rPr>
                <w:rStyle w:val="Gvdemetnid"/>
              </w:rPr>
              <w:t>Sayısı :</w:t>
            </w:r>
            <w:proofErr w:type="gramEnd"/>
          </w:p>
        </w:tc>
        <w:tc>
          <w:tcPr>
            <w:tcW w:w="8596" w:type="dxa"/>
            <w:gridSpan w:val="6"/>
            <w:vMerge w:val="restart"/>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144"/>
        </w:trPr>
        <w:tc>
          <w:tcPr>
            <w:tcW w:w="4622" w:type="dxa"/>
            <w:gridSpan w:val="2"/>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8596" w:type="dxa"/>
            <w:gridSpan w:val="6"/>
            <w:vMerge/>
            <w:tcBorders>
              <w:left w:val="single" w:sz="4" w:space="0" w:color="auto"/>
              <w:right w:val="single" w:sz="4" w:space="0" w:color="auto"/>
            </w:tcBorders>
            <w:shd w:val="clear" w:color="auto" w:fill="FFFFFF"/>
          </w:tcPr>
          <w:p w:rsidR="00D330E5" w:rsidRDefault="00D330E5">
            <w:pPr>
              <w:framePr w:w="13219" w:h="6542" w:hSpace="213" w:wrap="notBeside" w:vAnchor="text" w:hAnchor="text" w:x="632" w:y="1"/>
            </w:pPr>
          </w:p>
        </w:tc>
      </w:tr>
      <w:tr w:rsidR="00D330E5">
        <w:trPr>
          <w:trHeight w:hRule="exact" w:val="475"/>
        </w:trPr>
        <w:tc>
          <w:tcPr>
            <w:tcW w:w="518" w:type="dxa"/>
            <w:vMerge w:val="restart"/>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line="210" w:lineRule="exact"/>
              <w:ind w:left="120" w:firstLine="0"/>
              <w:jc w:val="left"/>
            </w:pPr>
            <w:r>
              <w:rPr>
                <w:rStyle w:val="Gvdemetnid"/>
              </w:rPr>
              <w:t>Sıra</w:t>
            </w:r>
          </w:p>
          <w:p w:rsidR="00D330E5" w:rsidRDefault="00DD4C71">
            <w:pPr>
              <w:pStyle w:val="Gvdemetni0"/>
              <w:framePr w:w="13219" w:h="6542" w:hSpace="213" w:wrap="notBeside" w:vAnchor="text" w:hAnchor="text" w:x="632" w:y="1"/>
              <w:shd w:val="clear" w:color="auto" w:fill="auto"/>
              <w:spacing w:before="60" w:after="0" w:line="210" w:lineRule="exact"/>
              <w:ind w:left="120" w:firstLine="0"/>
              <w:jc w:val="left"/>
            </w:pPr>
            <w:r>
              <w:rPr>
                <w:rStyle w:val="Gvdemetnid"/>
              </w:rPr>
              <w:t>No</w:t>
            </w:r>
          </w:p>
        </w:tc>
        <w:tc>
          <w:tcPr>
            <w:tcW w:w="4104" w:type="dxa"/>
            <w:vMerge w:val="restart"/>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firstLine="0"/>
              <w:jc w:val="center"/>
            </w:pPr>
            <w:r>
              <w:rPr>
                <w:rStyle w:val="Gvdemetnid"/>
              </w:rPr>
              <w:t>Makine ve Teçhizatın Adı</w:t>
            </w:r>
          </w:p>
        </w:tc>
        <w:tc>
          <w:tcPr>
            <w:tcW w:w="797" w:type="dxa"/>
            <w:vMerge w:val="restart"/>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left="80" w:firstLine="0"/>
              <w:jc w:val="left"/>
            </w:pPr>
            <w:r>
              <w:rPr>
                <w:rStyle w:val="Gvdemetnid"/>
              </w:rPr>
              <w:t>Miktarı</w:t>
            </w:r>
          </w:p>
        </w:tc>
        <w:tc>
          <w:tcPr>
            <w:tcW w:w="1507" w:type="dxa"/>
            <w:vMerge w:val="restart"/>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50" w:lineRule="exact"/>
              <w:ind w:firstLine="0"/>
              <w:jc w:val="center"/>
            </w:pPr>
            <w:r>
              <w:rPr>
                <w:rStyle w:val="Gvdemetnid"/>
              </w:rPr>
              <w:t>Birim Fiyatı (TL) (KDV Hariç)</w:t>
            </w:r>
          </w:p>
        </w:tc>
        <w:tc>
          <w:tcPr>
            <w:tcW w:w="1512" w:type="dxa"/>
            <w:vMerge w:val="restart"/>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50" w:lineRule="exact"/>
              <w:ind w:firstLine="0"/>
              <w:jc w:val="center"/>
            </w:pPr>
            <w:r>
              <w:rPr>
                <w:rStyle w:val="Gvdemetnid"/>
              </w:rPr>
              <w:t>Toplam Tutarı (TL) (KDV Hariç)</w:t>
            </w:r>
          </w:p>
        </w:tc>
        <w:tc>
          <w:tcPr>
            <w:tcW w:w="2438" w:type="dxa"/>
            <w:gridSpan w:val="2"/>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firstLine="0"/>
              <w:jc w:val="center"/>
            </w:pPr>
            <w:r>
              <w:rPr>
                <w:rStyle w:val="Gvdemetnid"/>
              </w:rPr>
              <w:t>Satın Alınanların</w:t>
            </w:r>
          </w:p>
        </w:tc>
        <w:tc>
          <w:tcPr>
            <w:tcW w:w="2342" w:type="dxa"/>
            <w:vMerge w:val="restart"/>
            <w:tcBorders>
              <w:top w:val="single" w:sz="4" w:space="0" w:color="auto"/>
              <w:left w:val="single" w:sz="4" w:space="0" w:color="auto"/>
              <w:righ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50" w:lineRule="exact"/>
              <w:ind w:firstLine="0"/>
              <w:jc w:val="center"/>
            </w:pPr>
            <w:r>
              <w:rPr>
                <w:rStyle w:val="Gvdemetnid"/>
              </w:rPr>
              <w:t>İstisnadan Yararlananlar İçin Satıcının Onayı</w:t>
            </w:r>
          </w:p>
        </w:tc>
      </w:tr>
      <w:tr w:rsidR="00D330E5">
        <w:trPr>
          <w:trHeight w:hRule="exact" w:val="590"/>
        </w:trPr>
        <w:tc>
          <w:tcPr>
            <w:tcW w:w="518" w:type="dxa"/>
            <w:vMerge/>
            <w:tcBorders>
              <w:left w:val="single" w:sz="4" w:space="0" w:color="auto"/>
            </w:tcBorders>
            <w:shd w:val="clear" w:color="auto" w:fill="FFFFFF"/>
            <w:vAlign w:val="center"/>
          </w:tcPr>
          <w:p w:rsidR="00D330E5" w:rsidRDefault="00D330E5">
            <w:pPr>
              <w:framePr w:w="13219" w:h="6542" w:hSpace="213" w:wrap="notBeside" w:vAnchor="text" w:hAnchor="text" w:x="632" w:y="1"/>
            </w:pPr>
          </w:p>
        </w:tc>
        <w:tc>
          <w:tcPr>
            <w:tcW w:w="4104" w:type="dxa"/>
            <w:vMerge/>
            <w:tcBorders>
              <w:left w:val="single" w:sz="4" w:space="0" w:color="auto"/>
            </w:tcBorders>
            <w:shd w:val="clear" w:color="auto" w:fill="FFFFFF"/>
            <w:vAlign w:val="center"/>
          </w:tcPr>
          <w:p w:rsidR="00D330E5" w:rsidRDefault="00D330E5">
            <w:pPr>
              <w:framePr w:w="13219" w:h="6542" w:hSpace="213" w:wrap="notBeside" w:vAnchor="text" w:hAnchor="text" w:x="632" w:y="1"/>
            </w:pPr>
          </w:p>
        </w:tc>
        <w:tc>
          <w:tcPr>
            <w:tcW w:w="797" w:type="dxa"/>
            <w:vMerge/>
            <w:tcBorders>
              <w:left w:val="single" w:sz="4" w:space="0" w:color="auto"/>
            </w:tcBorders>
            <w:shd w:val="clear" w:color="auto" w:fill="FFFFFF"/>
            <w:vAlign w:val="center"/>
          </w:tcPr>
          <w:p w:rsidR="00D330E5" w:rsidRDefault="00D330E5">
            <w:pPr>
              <w:framePr w:w="13219" w:h="6542" w:hSpace="213" w:wrap="notBeside" w:vAnchor="text" w:hAnchor="text" w:x="632" w:y="1"/>
            </w:pPr>
          </w:p>
        </w:tc>
        <w:tc>
          <w:tcPr>
            <w:tcW w:w="1507" w:type="dxa"/>
            <w:vMerge/>
            <w:tcBorders>
              <w:left w:val="single" w:sz="4" w:space="0" w:color="auto"/>
            </w:tcBorders>
            <w:shd w:val="clear" w:color="auto" w:fill="FFFFFF"/>
            <w:vAlign w:val="center"/>
          </w:tcPr>
          <w:p w:rsidR="00D330E5" w:rsidRDefault="00D330E5">
            <w:pPr>
              <w:framePr w:w="13219" w:h="6542" w:hSpace="213" w:wrap="notBeside" w:vAnchor="text" w:hAnchor="text" w:x="632" w:y="1"/>
            </w:pPr>
          </w:p>
        </w:tc>
        <w:tc>
          <w:tcPr>
            <w:tcW w:w="1512" w:type="dxa"/>
            <w:vMerge/>
            <w:tcBorders>
              <w:left w:val="single" w:sz="4" w:space="0" w:color="auto"/>
            </w:tcBorders>
            <w:shd w:val="clear" w:color="auto" w:fill="FFFFFF"/>
            <w:vAlign w:val="center"/>
          </w:tcPr>
          <w:p w:rsidR="00D330E5" w:rsidRDefault="00D330E5">
            <w:pPr>
              <w:framePr w:w="13219" w:h="6542" w:hSpace="213" w:wrap="notBeside" w:vAnchor="text" w:hAnchor="text" w:x="632" w:y="1"/>
            </w:pPr>
          </w:p>
        </w:tc>
        <w:tc>
          <w:tcPr>
            <w:tcW w:w="1219" w:type="dxa"/>
            <w:tcBorders>
              <w:top w:val="single" w:sz="4" w:space="0" w:color="auto"/>
              <w:left w:val="single" w:sz="4" w:space="0" w:color="auto"/>
            </w:tcBorders>
            <w:shd w:val="clear" w:color="auto" w:fill="FFFFFF"/>
            <w:vAlign w:val="bottom"/>
          </w:tcPr>
          <w:p w:rsidR="00D330E5" w:rsidRDefault="00DD4C71">
            <w:pPr>
              <w:pStyle w:val="Gvdemetni0"/>
              <w:framePr w:w="13219" w:h="6542" w:hSpace="213" w:wrap="notBeside" w:vAnchor="text" w:hAnchor="text" w:x="632" w:y="1"/>
              <w:shd w:val="clear" w:color="auto" w:fill="auto"/>
              <w:spacing w:before="0" w:line="210" w:lineRule="exact"/>
              <w:ind w:firstLine="0"/>
              <w:jc w:val="center"/>
            </w:pPr>
            <w:r>
              <w:rPr>
                <w:rStyle w:val="Gvdemetnid"/>
              </w:rPr>
              <w:t>Fatura</w:t>
            </w:r>
          </w:p>
          <w:p w:rsidR="00D330E5" w:rsidRDefault="00DD4C71">
            <w:pPr>
              <w:pStyle w:val="Gvdemetni0"/>
              <w:framePr w:w="13219" w:h="6542" w:hSpace="213" w:wrap="notBeside" w:vAnchor="text" w:hAnchor="text" w:x="632" w:y="1"/>
              <w:shd w:val="clear" w:color="auto" w:fill="auto"/>
              <w:spacing w:before="60" w:after="0" w:line="210" w:lineRule="exact"/>
              <w:ind w:firstLine="0"/>
              <w:jc w:val="center"/>
            </w:pPr>
            <w:r>
              <w:rPr>
                <w:rStyle w:val="Gvdemetnid"/>
              </w:rPr>
              <w:t>Tarihi</w:t>
            </w:r>
          </w:p>
        </w:tc>
        <w:tc>
          <w:tcPr>
            <w:tcW w:w="1219" w:type="dxa"/>
            <w:tcBorders>
              <w:top w:val="single" w:sz="4" w:space="0" w:color="auto"/>
              <w:left w:val="single" w:sz="4" w:space="0" w:color="auto"/>
            </w:tcBorders>
            <w:shd w:val="clear" w:color="auto" w:fill="FFFFFF"/>
            <w:vAlign w:val="bottom"/>
          </w:tcPr>
          <w:p w:rsidR="00D330E5" w:rsidRDefault="00DD4C71">
            <w:pPr>
              <w:pStyle w:val="Gvdemetni0"/>
              <w:framePr w:w="13219" w:h="6542" w:hSpace="213" w:wrap="notBeside" w:vAnchor="text" w:hAnchor="text" w:x="632" w:y="1"/>
              <w:shd w:val="clear" w:color="auto" w:fill="auto"/>
              <w:spacing w:before="0" w:line="210" w:lineRule="exact"/>
              <w:ind w:firstLine="0"/>
              <w:jc w:val="center"/>
            </w:pPr>
            <w:r>
              <w:rPr>
                <w:rStyle w:val="Gvdemetnid"/>
              </w:rPr>
              <w:t>Fatura</w:t>
            </w:r>
          </w:p>
          <w:p w:rsidR="00D330E5" w:rsidRDefault="00DD4C71">
            <w:pPr>
              <w:pStyle w:val="Gvdemetni0"/>
              <w:framePr w:w="13219" w:h="6542" w:hSpace="213" w:wrap="notBeside" w:vAnchor="text" w:hAnchor="text" w:x="632" w:y="1"/>
              <w:shd w:val="clear" w:color="auto" w:fill="auto"/>
              <w:spacing w:before="60" w:after="0" w:line="210" w:lineRule="exact"/>
              <w:ind w:firstLine="0"/>
              <w:jc w:val="center"/>
            </w:pPr>
            <w:r>
              <w:rPr>
                <w:rStyle w:val="Gvdemetnid"/>
              </w:rPr>
              <w:t>Sayısı</w:t>
            </w:r>
          </w:p>
        </w:tc>
        <w:tc>
          <w:tcPr>
            <w:tcW w:w="2342" w:type="dxa"/>
            <w:vMerge/>
            <w:tcBorders>
              <w:left w:val="single" w:sz="4" w:space="0" w:color="auto"/>
              <w:right w:val="single" w:sz="4" w:space="0" w:color="auto"/>
            </w:tcBorders>
            <w:shd w:val="clear" w:color="auto" w:fill="FFFFFF"/>
            <w:vAlign w:val="center"/>
          </w:tcPr>
          <w:p w:rsidR="00D330E5" w:rsidRDefault="00D330E5">
            <w:pPr>
              <w:framePr w:w="13219" w:h="6542" w:hSpace="213" w:wrap="notBeside" w:vAnchor="text" w:hAnchor="text" w:x="632" w:y="1"/>
            </w:pPr>
          </w:p>
        </w:tc>
      </w:tr>
      <w:tr w:rsidR="00D330E5">
        <w:trPr>
          <w:trHeight w:hRule="exact" w:val="610"/>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90" w:lineRule="exact"/>
              <w:ind w:left="220" w:firstLine="0"/>
              <w:jc w:val="left"/>
            </w:pPr>
            <w:r>
              <w:rPr>
                <w:rStyle w:val="Gvdemetni45pt0ptbolukbraklyor"/>
              </w:rPr>
              <w:t>1</w:t>
            </w:r>
          </w:p>
        </w:tc>
        <w:tc>
          <w:tcPr>
            <w:tcW w:w="4104"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79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0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12"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2342" w:type="dxa"/>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619"/>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90" w:lineRule="exact"/>
              <w:ind w:left="220" w:firstLine="0"/>
              <w:jc w:val="left"/>
            </w:pPr>
            <w:r>
              <w:rPr>
                <w:rStyle w:val="Gvdemetni45pt0ptbolukbraklyor"/>
              </w:rPr>
              <w:t>2</w:t>
            </w:r>
          </w:p>
        </w:tc>
        <w:tc>
          <w:tcPr>
            <w:tcW w:w="4104"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79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0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12"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2342" w:type="dxa"/>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610"/>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left="220" w:firstLine="0"/>
              <w:jc w:val="left"/>
            </w:pPr>
            <w:r>
              <w:rPr>
                <w:rStyle w:val="Gvdemetnid"/>
              </w:rPr>
              <w:t>3</w:t>
            </w:r>
          </w:p>
        </w:tc>
        <w:tc>
          <w:tcPr>
            <w:tcW w:w="4104"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79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0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12"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2342" w:type="dxa"/>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614"/>
        </w:trPr>
        <w:tc>
          <w:tcPr>
            <w:tcW w:w="518" w:type="dxa"/>
            <w:tcBorders>
              <w:top w:val="single" w:sz="4" w:space="0" w:color="auto"/>
              <w:left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left="220" w:firstLine="0"/>
              <w:jc w:val="left"/>
            </w:pPr>
            <w:r>
              <w:rPr>
                <w:rStyle w:val="Gvdemetnid"/>
              </w:rPr>
              <w:t>4</w:t>
            </w:r>
          </w:p>
        </w:tc>
        <w:tc>
          <w:tcPr>
            <w:tcW w:w="4104"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79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0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12"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2342" w:type="dxa"/>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653"/>
        </w:trPr>
        <w:tc>
          <w:tcPr>
            <w:tcW w:w="518"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4104"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79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07"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12"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2342" w:type="dxa"/>
            <w:tcBorders>
              <w:top w:val="single" w:sz="4" w:space="0" w:color="auto"/>
              <w:left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r w:rsidR="00D330E5">
        <w:trPr>
          <w:trHeight w:hRule="exact" w:val="677"/>
        </w:trPr>
        <w:tc>
          <w:tcPr>
            <w:tcW w:w="4622" w:type="dxa"/>
            <w:gridSpan w:val="2"/>
            <w:tcBorders>
              <w:top w:val="single" w:sz="4" w:space="0" w:color="auto"/>
              <w:left w:val="single" w:sz="4" w:space="0" w:color="auto"/>
              <w:bottom w:val="single" w:sz="4" w:space="0" w:color="auto"/>
            </w:tcBorders>
            <w:shd w:val="clear" w:color="auto" w:fill="FFFFFF"/>
            <w:vAlign w:val="center"/>
          </w:tcPr>
          <w:p w:rsidR="00D330E5" w:rsidRDefault="00DD4C71">
            <w:pPr>
              <w:pStyle w:val="Gvdemetni0"/>
              <w:framePr w:w="13219" w:h="6542" w:hSpace="213" w:wrap="notBeside" w:vAnchor="text" w:hAnchor="text" w:x="632" w:y="1"/>
              <w:shd w:val="clear" w:color="auto" w:fill="auto"/>
              <w:spacing w:before="0" w:after="0" w:line="210" w:lineRule="exact"/>
              <w:ind w:left="100" w:firstLine="0"/>
              <w:jc w:val="left"/>
            </w:pPr>
            <w:r>
              <w:rPr>
                <w:rStyle w:val="Gvdemetnid"/>
              </w:rPr>
              <w:t>TOPLAM</w:t>
            </w:r>
          </w:p>
        </w:tc>
        <w:tc>
          <w:tcPr>
            <w:tcW w:w="797" w:type="dxa"/>
            <w:tcBorders>
              <w:top w:val="single" w:sz="4" w:space="0" w:color="auto"/>
              <w:left w:val="single" w:sz="4" w:space="0" w:color="auto"/>
              <w:bottom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07" w:type="dxa"/>
            <w:tcBorders>
              <w:top w:val="single" w:sz="4" w:space="0" w:color="auto"/>
              <w:left w:val="single" w:sz="4" w:space="0" w:color="auto"/>
              <w:bottom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512" w:type="dxa"/>
            <w:tcBorders>
              <w:top w:val="single" w:sz="4" w:space="0" w:color="auto"/>
              <w:left w:val="single" w:sz="4" w:space="0" w:color="auto"/>
              <w:bottom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bottom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1219" w:type="dxa"/>
            <w:tcBorders>
              <w:top w:val="single" w:sz="4" w:space="0" w:color="auto"/>
              <w:left w:val="single" w:sz="4" w:space="0" w:color="auto"/>
              <w:bottom w:val="single" w:sz="4" w:space="0" w:color="auto"/>
            </w:tcBorders>
            <w:shd w:val="clear" w:color="auto" w:fill="FFFFFF"/>
          </w:tcPr>
          <w:p w:rsidR="00D330E5" w:rsidRDefault="00D330E5">
            <w:pPr>
              <w:framePr w:w="13219" w:h="6542" w:hSpace="213" w:wrap="notBeside" w:vAnchor="text" w:hAnchor="text" w:x="632"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D330E5" w:rsidRDefault="00D330E5">
            <w:pPr>
              <w:framePr w:w="13219" w:h="6542" w:hSpace="213" w:wrap="notBeside" w:vAnchor="text" w:hAnchor="text" w:x="632" w:y="1"/>
              <w:rPr>
                <w:sz w:val="10"/>
                <w:szCs w:val="10"/>
              </w:rPr>
            </w:pPr>
          </w:p>
        </w:tc>
      </w:tr>
    </w:tbl>
    <w:p w:rsidR="00D330E5" w:rsidRDefault="00DD4C71">
      <w:pPr>
        <w:pStyle w:val="Tabloyazs20"/>
        <w:framePr w:w="150" w:h="168" w:hRule="exact" w:hSpace="213" w:wrap="notBeside" w:vAnchor="text" w:hAnchor="text" w:x="184" w:y="3966"/>
        <w:shd w:val="clear" w:color="auto" w:fill="auto"/>
        <w:spacing w:line="150" w:lineRule="exact"/>
        <w:textDirection w:val="tbRl"/>
      </w:pPr>
      <w:r>
        <w:rPr>
          <w:rStyle w:val="Tabloyazs21"/>
        </w:rPr>
        <w:t>46</w:t>
      </w:r>
    </w:p>
    <w:p w:rsidR="00D330E5" w:rsidRDefault="00D330E5">
      <w:pPr>
        <w:rPr>
          <w:sz w:val="2"/>
          <w:szCs w:val="2"/>
        </w:rPr>
      </w:pPr>
    </w:p>
    <w:p w:rsidR="00D330E5" w:rsidRDefault="00DD4C71">
      <w:pPr>
        <w:pStyle w:val="Gvdemetni0"/>
        <w:shd w:val="clear" w:color="auto" w:fill="auto"/>
        <w:spacing w:before="971" w:after="0" w:line="254" w:lineRule="exact"/>
        <w:ind w:left="11060" w:right="260" w:firstLine="0"/>
        <w:jc w:val="left"/>
        <w:sectPr w:rsidR="00D330E5">
          <w:type w:val="continuous"/>
          <w:pgSz w:w="16838" w:h="11909" w:orient="landscape"/>
          <w:pgMar w:top="1892" w:right="1584" w:bottom="1465" w:left="1608" w:header="0" w:footer="3" w:gutter="0"/>
          <w:cols w:space="720"/>
          <w:noEndnote/>
          <w:docGrid w:linePitch="360"/>
        </w:sectPr>
      </w:pPr>
      <w:r>
        <w:rPr>
          <w:rStyle w:val="Gvdemetnid"/>
        </w:rPr>
        <w:t>Temsil ve ilzama yetkili kişilerin imzaları ve kaşe</w:t>
      </w:r>
    </w:p>
    <w:p w:rsidR="00CD5CDC" w:rsidRDefault="00CD5CDC" w:rsidP="00CD5CDC">
      <w:pPr>
        <w:pStyle w:val="Gvdemetni0"/>
        <w:shd w:val="clear" w:color="auto" w:fill="auto"/>
        <w:spacing w:before="0" w:after="0" w:line="276" w:lineRule="auto"/>
        <w:ind w:left="20" w:right="840" w:firstLine="0"/>
        <w:jc w:val="left"/>
        <w:rPr>
          <w:rStyle w:val="Gvdemetnie"/>
          <w:sz w:val="24"/>
          <w:szCs w:val="24"/>
        </w:rPr>
      </w:pPr>
    </w:p>
    <w:p w:rsidR="00CD5CDC" w:rsidRDefault="00CD5CDC" w:rsidP="00CD5CDC">
      <w:pPr>
        <w:pStyle w:val="Gvdemetni0"/>
        <w:shd w:val="clear" w:color="auto" w:fill="auto"/>
        <w:spacing w:before="0" w:after="0" w:line="276" w:lineRule="auto"/>
        <w:ind w:left="20" w:right="840" w:firstLine="0"/>
        <w:jc w:val="left"/>
        <w:rPr>
          <w:rStyle w:val="Gvdemetnie"/>
          <w:sz w:val="24"/>
          <w:szCs w:val="24"/>
        </w:rPr>
      </w:pPr>
    </w:p>
    <w:p w:rsidR="00CD5CDC" w:rsidRDefault="00CD5CDC" w:rsidP="00CD5CDC">
      <w:pPr>
        <w:pStyle w:val="Gvdemetni0"/>
        <w:shd w:val="clear" w:color="auto" w:fill="auto"/>
        <w:spacing w:before="0" w:after="0" w:line="276" w:lineRule="auto"/>
        <w:ind w:left="20" w:right="840" w:firstLine="0"/>
        <w:jc w:val="left"/>
        <w:rPr>
          <w:rStyle w:val="Gvdemetnie"/>
          <w:sz w:val="24"/>
          <w:szCs w:val="24"/>
        </w:rPr>
      </w:pPr>
    </w:p>
    <w:p w:rsidR="00CD5CDC" w:rsidRDefault="00CD5CDC" w:rsidP="00CD5CDC">
      <w:pPr>
        <w:pStyle w:val="Gvdemetni0"/>
        <w:shd w:val="clear" w:color="auto" w:fill="auto"/>
        <w:spacing w:before="0" w:after="0" w:line="276" w:lineRule="auto"/>
        <w:ind w:left="20" w:right="840" w:firstLine="0"/>
        <w:jc w:val="left"/>
        <w:rPr>
          <w:rStyle w:val="Gvdemetnie"/>
          <w:sz w:val="24"/>
          <w:szCs w:val="24"/>
        </w:rPr>
      </w:pPr>
    </w:p>
    <w:p w:rsidR="00D330E5" w:rsidRPr="00CD5CDC" w:rsidRDefault="00DD4C71" w:rsidP="00CD5CDC">
      <w:pPr>
        <w:pStyle w:val="Gvdemetni0"/>
        <w:shd w:val="clear" w:color="auto" w:fill="auto"/>
        <w:spacing w:before="0" w:after="0" w:line="276" w:lineRule="auto"/>
        <w:ind w:left="20" w:right="840" w:firstLine="0"/>
        <w:jc w:val="left"/>
        <w:rPr>
          <w:sz w:val="24"/>
          <w:szCs w:val="24"/>
        </w:rPr>
      </w:pPr>
      <w:r w:rsidRPr="00CD5CDC">
        <w:rPr>
          <w:rStyle w:val="Gvdemetnie"/>
          <w:sz w:val="24"/>
          <w:szCs w:val="24"/>
        </w:rPr>
        <w:t>D - MÜRACAAT FORMU DOLDURMA KILAVUZU</w:t>
      </w:r>
      <w:r w:rsidRPr="00CD5CDC">
        <w:rPr>
          <w:rStyle w:val="Gvdemetnid"/>
          <w:sz w:val="24"/>
          <w:szCs w:val="24"/>
        </w:rPr>
        <w:t xml:space="preserve"> YATIRIMCI BİLGİLERİ</w:t>
      </w:r>
    </w:p>
    <w:p w:rsidR="00D330E5" w:rsidRPr="00CD5CDC" w:rsidRDefault="00DD4C71" w:rsidP="00CD5CDC">
      <w:pPr>
        <w:pStyle w:val="Gvdemetni0"/>
        <w:numPr>
          <w:ilvl w:val="0"/>
          <w:numId w:val="31"/>
        </w:numPr>
        <w:shd w:val="clear" w:color="auto" w:fill="auto"/>
        <w:spacing w:before="0" w:after="0" w:line="276" w:lineRule="auto"/>
        <w:ind w:left="20" w:firstLine="0"/>
        <w:rPr>
          <w:sz w:val="24"/>
          <w:szCs w:val="24"/>
        </w:rPr>
      </w:pPr>
      <w:r w:rsidRPr="00CD5CDC">
        <w:rPr>
          <w:rStyle w:val="Gvdemetnid"/>
          <w:sz w:val="24"/>
          <w:szCs w:val="24"/>
        </w:rPr>
        <w:t xml:space="preserve"> Adı / Unvanı: İlgili sicil gazetelerinde kayıtlı olduğu şekilde yatırımcı adı ya da unvanı yazılır.</w:t>
      </w:r>
    </w:p>
    <w:p w:rsidR="00D330E5" w:rsidRPr="00CD5CDC" w:rsidRDefault="00DD4C71" w:rsidP="00CD5CDC">
      <w:pPr>
        <w:pStyle w:val="Gvdemetni0"/>
        <w:numPr>
          <w:ilvl w:val="0"/>
          <w:numId w:val="31"/>
        </w:numPr>
        <w:shd w:val="clear" w:color="auto" w:fill="auto"/>
        <w:spacing w:before="0" w:after="0" w:line="276" w:lineRule="auto"/>
        <w:ind w:left="20" w:firstLine="0"/>
        <w:rPr>
          <w:sz w:val="24"/>
          <w:szCs w:val="24"/>
        </w:rPr>
      </w:pPr>
      <w:r w:rsidRPr="00CD5CDC">
        <w:rPr>
          <w:rStyle w:val="Gvdemetnid"/>
          <w:sz w:val="24"/>
          <w:szCs w:val="24"/>
        </w:rPr>
        <w:t xml:space="preserve"> Haberleşme adresi: Yatırımcının güncel haberleşme adresi yazılır.</w:t>
      </w:r>
    </w:p>
    <w:p w:rsidR="00D330E5" w:rsidRPr="00CD5CDC" w:rsidRDefault="00DD4C71" w:rsidP="00CD5CDC">
      <w:pPr>
        <w:pStyle w:val="Gvdemetni0"/>
        <w:numPr>
          <w:ilvl w:val="0"/>
          <w:numId w:val="31"/>
        </w:numPr>
        <w:shd w:val="clear" w:color="auto" w:fill="auto"/>
        <w:spacing w:before="0" w:after="0" w:line="276" w:lineRule="auto"/>
        <w:ind w:left="20" w:firstLine="0"/>
        <w:rPr>
          <w:sz w:val="24"/>
          <w:szCs w:val="24"/>
        </w:rPr>
      </w:pPr>
      <w:r w:rsidRPr="00CD5CDC">
        <w:rPr>
          <w:rStyle w:val="Gvdemetnid"/>
          <w:sz w:val="24"/>
          <w:szCs w:val="24"/>
        </w:rPr>
        <w:t xml:space="preserve"> Telefon / faks / e-posta / </w:t>
      </w:r>
      <w:r w:rsidRPr="00CD5CDC">
        <w:rPr>
          <w:rStyle w:val="Gvdemetnid"/>
          <w:sz w:val="24"/>
          <w:szCs w:val="24"/>
          <w:lang w:val="es-ES" w:eastAsia="es-ES" w:bidi="es-ES"/>
        </w:rPr>
        <w:t xml:space="preserve">web </w:t>
      </w:r>
      <w:r w:rsidRPr="00CD5CDC">
        <w:rPr>
          <w:rStyle w:val="Gvdemetnid"/>
          <w:sz w:val="24"/>
          <w:szCs w:val="24"/>
        </w:rPr>
        <w:t>adresi: Yatırımcının güncel diğer iletişim bilgileri yazılır.</w:t>
      </w:r>
    </w:p>
    <w:p w:rsidR="00D330E5" w:rsidRPr="00CD5CDC" w:rsidRDefault="00DD4C71" w:rsidP="00CD5CDC">
      <w:pPr>
        <w:pStyle w:val="Gvdemetni0"/>
        <w:numPr>
          <w:ilvl w:val="0"/>
          <w:numId w:val="31"/>
        </w:numPr>
        <w:shd w:val="clear" w:color="auto" w:fill="auto"/>
        <w:spacing w:before="0" w:after="176" w:line="276" w:lineRule="auto"/>
        <w:ind w:left="20" w:right="20" w:firstLine="0"/>
        <w:rPr>
          <w:sz w:val="24"/>
          <w:szCs w:val="24"/>
        </w:rPr>
      </w:pPr>
      <w:r w:rsidRPr="00CD5CDC">
        <w:rPr>
          <w:rStyle w:val="Gvdemetnid"/>
          <w:sz w:val="24"/>
          <w:szCs w:val="24"/>
        </w:rPr>
        <w:t xml:space="preserve"> Sermayesi: Yatırımcının son sermaye yapısını gösterir ilgili sicil gazetesine göre sermaye ve ortakların bilgileri yazılır.</w:t>
      </w:r>
    </w:p>
    <w:p w:rsidR="00D330E5" w:rsidRPr="00CD5CDC" w:rsidRDefault="00DD4C71" w:rsidP="00CD5CDC">
      <w:pPr>
        <w:pStyle w:val="Gvdemetni0"/>
        <w:numPr>
          <w:ilvl w:val="0"/>
          <w:numId w:val="31"/>
        </w:numPr>
        <w:shd w:val="clear" w:color="auto" w:fill="auto"/>
        <w:spacing w:before="0" w:after="180" w:line="276" w:lineRule="auto"/>
        <w:ind w:left="20" w:right="20" w:firstLine="0"/>
        <w:rPr>
          <w:sz w:val="24"/>
          <w:szCs w:val="24"/>
        </w:rPr>
      </w:pPr>
      <w:r w:rsidRPr="00CD5CDC">
        <w:rPr>
          <w:rStyle w:val="Gvdemetnid"/>
          <w:sz w:val="24"/>
          <w:szCs w:val="24"/>
        </w:rPr>
        <w:t xml:space="preserve"> Bağlı bulunduğu vergi dairesi / vergi kimlik numarası: Yatırımcının bağlı bulunduğu vergi dairesi ve numarası yazılır.</w:t>
      </w:r>
    </w:p>
    <w:p w:rsidR="00D330E5" w:rsidRPr="00CD5CDC" w:rsidRDefault="00DD4C71" w:rsidP="00CD5CDC">
      <w:pPr>
        <w:pStyle w:val="Gvdemetni0"/>
        <w:numPr>
          <w:ilvl w:val="0"/>
          <w:numId w:val="31"/>
        </w:numPr>
        <w:shd w:val="clear" w:color="auto" w:fill="auto"/>
        <w:spacing w:before="0" w:after="184" w:line="276" w:lineRule="auto"/>
        <w:ind w:left="20" w:right="20" w:firstLine="0"/>
        <w:rPr>
          <w:sz w:val="24"/>
          <w:szCs w:val="24"/>
        </w:rPr>
      </w:pPr>
      <w:r w:rsidRPr="00CD5CDC">
        <w:rPr>
          <w:rStyle w:val="Gvdemetnid"/>
          <w:sz w:val="24"/>
          <w:szCs w:val="24"/>
        </w:rPr>
        <w:t xml:space="preserve"> SGK İş Yeri Sicil Numarası: Yatırımın yapılacağı yatırım yerine ilişkin SGK iş yeri sicil numarası yazılır. Komple yeni yatırımlarda bu alan boş bırakılır.</w:t>
      </w:r>
    </w:p>
    <w:p w:rsidR="00D330E5" w:rsidRPr="00CD5CDC" w:rsidRDefault="00DD4C71" w:rsidP="00CD5CDC">
      <w:pPr>
        <w:pStyle w:val="Gvdemetni0"/>
        <w:numPr>
          <w:ilvl w:val="0"/>
          <w:numId w:val="31"/>
        </w:numPr>
        <w:shd w:val="clear" w:color="auto" w:fill="auto"/>
        <w:spacing w:before="0" w:after="242" w:line="276" w:lineRule="auto"/>
        <w:ind w:left="20" w:right="20" w:firstLine="0"/>
        <w:rPr>
          <w:sz w:val="24"/>
          <w:szCs w:val="24"/>
        </w:rPr>
      </w:pPr>
      <w:r w:rsidRPr="00CD5CDC">
        <w:rPr>
          <w:rStyle w:val="Gvdemetnid"/>
          <w:sz w:val="24"/>
          <w:szCs w:val="24"/>
        </w:rPr>
        <w:t xml:space="preserve"> Projeden sorumlu şahısların iletişim bilgileri: Proje değerlendirme aşamasında, projeye ilişkin teknik bilgi alınabilecek şahısların iletişim bilgileri yazılır.</w:t>
      </w:r>
    </w:p>
    <w:p w:rsidR="00D330E5" w:rsidRPr="00CD5CDC" w:rsidRDefault="00DD4C71" w:rsidP="00CD5CDC">
      <w:pPr>
        <w:pStyle w:val="Gvdemetni0"/>
        <w:shd w:val="clear" w:color="auto" w:fill="auto"/>
        <w:spacing w:before="0" w:after="190" w:line="276" w:lineRule="auto"/>
        <w:ind w:left="20" w:firstLine="0"/>
        <w:rPr>
          <w:sz w:val="24"/>
          <w:szCs w:val="24"/>
        </w:rPr>
      </w:pPr>
      <w:r w:rsidRPr="00CD5CDC">
        <w:rPr>
          <w:rStyle w:val="Gvdemetnid"/>
          <w:sz w:val="24"/>
          <w:szCs w:val="24"/>
        </w:rPr>
        <w:t>YATIRIM İLE İLGİLİ BİLGİLER</w:t>
      </w:r>
    </w:p>
    <w:p w:rsidR="00D330E5" w:rsidRPr="00CD5CDC" w:rsidRDefault="00DD4C71" w:rsidP="00CD5CDC">
      <w:pPr>
        <w:pStyle w:val="Gvdemetni0"/>
        <w:numPr>
          <w:ilvl w:val="0"/>
          <w:numId w:val="31"/>
        </w:numPr>
        <w:shd w:val="clear" w:color="auto" w:fill="auto"/>
        <w:spacing w:before="0" w:after="176" w:line="276" w:lineRule="auto"/>
        <w:ind w:left="20" w:right="20" w:firstLine="0"/>
        <w:rPr>
          <w:sz w:val="24"/>
          <w:szCs w:val="24"/>
        </w:rPr>
      </w:pPr>
      <w:r w:rsidRPr="00CD5CDC">
        <w:rPr>
          <w:rStyle w:val="Gvdemetnid"/>
          <w:sz w:val="24"/>
          <w:szCs w:val="24"/>
        </w:rPr>
        <w:t xml:space="preserve"> Yatırım yerinin ili, ilçesi, adresi, organize sanayi bölgesinde olması halinde bölgenin adı, kiralık ise kiralama bilgileri: Yatırım yeri bilgileri yazılır. Yatırımın organize sanayi bölgesinde olması halinde ayrıca ilgili bölgeden yer tahsis yazısı aranır. Ayrıca, yatırımın yapılacağı arsa-arazi veya binanın kiralık ise kiralama bilgileri belirtilir.</w:t>
      </w:r>
    </w:p>
    <w:p w:rsidR="00D330E5" w:rsidRPr="00CD5CDC" w:rsidRDefault="00DD4C71" w:rsidP="00CD5CDC">
      <w:pPr>
        <w:pStyle w:val="Gvdemetni0"/>
        <w:numPr>
          <w:ilvl w:val="0"/>
          <w:numId w:val="31"/>
        </w:numPr>
        <w:shd w:val="clear" w:color="auto" w:fill="auto"/>
        <w:spacing w:before="0" w:after="180" w:line="276" w:lineRule="auto"/>
        <w:ind w:left="20" w:right="20" w:firstLine="0"/>
        <w:rPr>
          <w:sz w:val="24"/>
          <w:szCs w:val="24"/>
        </w:rPr>
      </w:pPr>
      <w:r w:rsidRPr="00CD5CDC">
        <w:rPr>
          <w:rStyle w:val="Gvdemetnid"/>
          <w:sz w:val="24"/>
          <w:szCs w:val="24"/>
        </w:rPr>
        <w:t xml:space="preserve"> Yatırımın cinsi: Komple yeni yatırım, tevsi, modernizasyon, ürün çeşitlendirme ve </w:t>
      </w:r>
      <w:proofErr w:type="gramStart"/>
      <w:r w:rsidRPr="00CD5CDC">
        <w:rPr>
          <w:rStyle w:val="Gvdemetnid"/>
          <w:sz w:val="24"/>
          <w:szCs w:val="24"/>
        </w:rPr>
        <w:t>entegrasyon</w:t>
      </w:r>
      <w:proofErr w:type="gramEnd"/>
      <w:r w:rsidRPr="00CD5CDC">
        <w:rPr>
          <w:rStyle w:val="Gvdemetnid"/>
          <w:sz w:val="24"/>
          <w:szCs w:val="24"/>
        </w:rPr>
        <w:t xml:space="preserve"> cinslerinden uygun olanı yazılır.</w:t>
      </w:r>
    </w:p>
    <w:p w:rsidR="00D330E5" w:rsidRPr="00CD5CDC" w:rsidRDefault="00DD4C71" w:rsidP="00CD5CDC">
      <w:pPr>
        <w:pStyle w:val="Gvdemetni0"/>
        <w:numPr>
          <w:ilvl w:val="0"/>
          <w:numId w:val="31"/>
        </w:numPr>
        <w:shd w:val="clear" w:color="auto" w:fill="auto"/>
        <w:spacing w:before="0" w:after="176" w:line="276" w:lineRule="auto"/>
        <w:ind w:left="20" w:right="20" w:firstLine="0"/>
        <w:rPr>
          <w:sz w:val="24"/>
          <w:szCs w:val="24"/>
        </w:rPr>
      </w:pPr>
      <w:r w:rsidRPr="00CD5CDC">
        <w:rPr>
          <w:rStyle w:val="Gvdemetnid"/>
          <w:sz w:val="24"/>
          <w:szCs w:val="24"/>
        </w:rPr>
        <w:t xml:space="preserve"> Yatırımın sektörü ve konusu: Yatırımın ilgili sektörü ve kısaca konusu yazılır. Örneğin; İmalat - Otomotiv yan sanayi yatırımı, Hizmetler - Otel yatırımı, Enerji - </w:t>
      </w:r>
      <w:proofErr w:type="gramStart"/>
      <w:r w:rsidRPr="00CD5CDC">
        <w:rPr>
          <w:rStyle w:val="Gvdemetnid"/>
          <w:sz w:val="24"/>
          <w:szCs w:val="24"/>
        </w:rPr>
        <w:t>Rüzgar</w:t>
      </w:r>
      <w:proofErr w:type="gramEnd"/>
      <w:r w:rsidRPr="00CD5CDC">
        <w:rPr>
          <w:rStyle w:val="Gvdemetnid"/>
          <w:sz w:val="24"/>
          <w:szCs w:val="24"/>
        </w:rPr>
        <w:t xml:space="preserve"> enerjisinden elektrik enerjisi üretimi yatırımı vb.</w:t>
      </w:r>
    </w:p>
    <w:p w:rsidR="00D330E5" w:rsidRPr="00CD5CDC" w:rsidRDefault="00DD4C71" w:rsidP="00CD5CDC">
      <w:pPr>
        <w:pStyle w:val="Gvdemetni0"/>
        <w:numPr>
          <w:ilvl w:val="0"/>
          <w:numId w:val="31"/>
        </w:numPr>
        <w:shd w:val="clear" w:color="auto" w:fill="auto"/>
        <w:spacing w:before="0" w:after="246" w:line="276" w:lineRule="auto"/>
        <w:ind w:left="20" w:right="20" w:firstLine="0"/>
        <w:rPr>
          <w:sz w:val="24"/>
          <w:szCs w:val="24"/>
        </w:rPr>
      </w:pPr>
      <w:r w:rsidRPr="00CD5CDC">
        <w:rPr>
          <w:rStyle w:val="Gvdemetnid"/>
          <w:sz w:val="24"/>
          <w:szCs w:val="24"/>
        </w:rPr>
        <w:t xml:space="preserve"> Yatırıma başlama tarihi: Müracaat tarihi esas alınarak ay ve yıl olarak yazılır. Örneğin; Şubat 2012, Haziran 2013 vb.</w:t>
      </w:r>
    </w:p>
    <w:p w:rsidR="00D330E5" w:rsidRPr="00CD5CDC" w:rsidRDefault="00DD4C71" w:rsidP="00CD5CDC">
      <w:pPr>
        <w:pStyle w:val="Gvdemetni0"/>
        <w:numPr>
          <w:ilvl w:val="0"/>
          <w:numId w:val="31"/>
        </w:numPr>
        <w:shd w:val="clear" w:color="auto" w:fill="auto"/>
        <w:spacing w:before="0" w:after="186" w:line="276" w:lineRule="auto"/>
        <w:ind w:left="20" w:firstLine="0"/>
        <w:rPr>
          <w:sz w:val="24"/>
          <w:szCs w:val="24"/>
        </w:rPr>
      </w:pPr>
      <w:r w:rsidRPr="00CD5CDC">
        <w:rPr>
          <w:rStyle w:val="Gvdemetnid"/>
          <w:sz w:val="24"/>
          <w:szCs w:val="24"/>
        </w:rPr>
        <w:t xml:space="preserve"> Yatırımın bitiş tarihi: Yatırımın planlanan bitiş tarihi ay ve yıl olarak yazılır.</w:t>
      </w:r>
    </w:p>
    <w:p w:rsidR="00D330E5" w:rsidRPr="00CD5CDC" w:rsidRDefault="00DD4C71" w:rsidP="00CD5CDC">
      <w:pPr>
        <w:pStyle w:val="Gvdemetni0"/>
        <w:numPr>
          <w:ilvl w:val="0"/>
          <w:numId w:val="31"/>
        </w:numPr>
        <w:shd w:val="clear" w:color="auto" w:fill="auto"/>
        <w:spacing w:before="0" w:after="239" w:line="276" w:lineRule="auto"/>
        <w:ind w:left="20" w:right="20" w:firstLine="0"/>
        <w:rPr>
          <w:sz w:val="24"/>
          <w:szCs w:val="24"/>
        </w:rPr>
      </w:pPr>
      <w:r w:rsidRPr="00CD5CDC">
        <w:rPr>
          <w:rStyle w:val="Gvdemetnid"/>
          <w:sz w:val="24"/>
          <w:szCs w:val="24"/>
        </w:rPr>
        <w:t xml:space="preserve"> Mevcut istihdam: Son altı aylık dönem ortalaması esas alınarak mevcut istihdam yazılır. Mevsimsel özellik taşıyan yatırımlarda ise bir önceki yıla ait mevsimsel ortalama esas alınarak mevcut istihdam yazılır. Komple yeni yatırımlarda bu </w:t>
      </w:r>
      <w:r w:rsidRPr="00CD5CDC">
        <w:rPr>
          <w:rStyle w:val="Gvdemetnid"/>
          <w:sz w:val="24"/>
          <w:szCs w:val="24"/>
          <w:lang w:val="es-ES" w:eastAsia="es-ES" w:bidi="es-ES"/>
        </w:rPr>
        <w:t xml:space="preserve">alan </w:t>
      </w:r>
      <w:r w:rsidRPr="00CD5CDC">
        <w:rPr>
          <w:rStyle w:val="Gvdemetnid"/>
          <w:sz w:val="24"/>
          <w:szCs w:val="24"/>
        </w:rPr>
        <w:t>boş bırakılır.</w:t>
      </w:r>
    </w:p>
    <w:p w:rsidR="00D330E5" w:rsidRPr="00CD5CDC" w:rsidRDefault="00DD4C71" w:rsidP="00CD5CDC">
      <w:pPr>
        <w:pStyle w:val="Gvdemetni0"/>
        <w:numPr>
          <w:ilvl w:val="0"/>
          <w:numId w:val="31"/>
        </w:numPr>
        <w:shd w:val="clear" w:color="auto" w:fill="auto"/>
        <w:spacing w:before="0" w:after="182" w:line="276" w:lineRule="auto"/>
        <w:ind w:left="20" w:firstLine="0"/>
        <w:rPr>
          <w:sz w:val="24"/>
          <w:szCs w:val="24"/>
        </w:rPr>
      </w:pPr>
      <w:r w:rsidRPr="00CD5CDC">
        <w:rPr>
          <w:rStyle w:val="Gvdemetnid"/>
          <w:sz w:val="24"/>
          <w:szCs w:val="24"/>
        </w:rPr>
        <w:t xml:space="preserve"> </w:t>
      </w:r>
      <w:proofErr w:type="spellStart"/>
      <w:r w:rsidRPr="00CD5CDC">
        <w:rPr>
          <w:rStyle w:val="Gvdemetnid"/>
          <w:sz w:val="24"/>
          <w:szCs w:val="24"/>
        </w:rPr>
        <w:t>ngörülen</w:t>
      </w:r>
      <w:proofErr w:type="spellEnd"/>
      <w:r w:rsidRPr="00CD5CDC">
        <w:rPr>
          <w:rStyle w:val="Gvdemetnid"/>
          <w:sz w:val="24"/>
          <w:szCs w:val="24"/>
        </w:rPr>
        <w:t xml:space="preserve"> ilave istihdam: Yatırım neticesinde sağlanacak ilave istihdam yazılır.</w:t>
      </w:r>
    </w:p>
    <w:p w:rsidR="00D330E5" w:rsidRPr="00CD5CDC" w:rsidRDefault="00DD4C71" w:rsidP="00CD5CDC">
      <w:pPr>
        <w:pStyle w:val="Gvdemetni0"/>
        <w:numPr>
          <w:ilvl w:val="0"/>
          <w:numId w:val="31"/>
        </w:numPr>
        <w:shd w:val="clear" w:color="auto" w:fill="auto"/>
        <w:spacing w:before="0" w:after="0" w:line="276" w:lineRule="auto"/>
        <w:ind w:left="20" w:right="20" w:firstLine="0"/>
        <w:rPr>
          <w:sz w:val="24"/>
          <w:szCs w:val="24"/>
        </w:rPr>
      </w:pPr>
      <w:r w:rsidRPr="00CD5CDC">
        <w:rPr>
          <w:rStyle w:val="Gvdemetnid"/>
          <w:sz w:val="24"/>
          <w:szCs w:val="24"/>
        </w:rPr>
        <w:lastRenderedPageBreak/>
        <w:t xml:space="preserve"> Projenin kapasitesi: Tek vardiyada tesiste üretilen ve ilave olarak üretilecek mal veya hizmet miktarları yazılır. Mevcut üretimin olması durumunda kapasite raporundaki üretim kapasitesi yazılır.</w:t>
      </w:r>
    </w:p>
    <w:p w:rsidR="00D330E5" w:rsidRPr="00CD5CDC" w:rsidRDefault="00DD4C71" w:rsidP="00CD5CDC">
      <w:pPr>
        <w:pStyle w:val="Gvdemetni0"/>
        <w:numPr>
          <w:ilvl w:val="0"/>
          <w:numId w:val="31"/>
        </w:numPr>
        <w:shd w:val="clear" w:color="auto" w:fill="auto"/>
        <w:spacing w:before="0" w:after="180" w:line="276" w:lineRule="auto"/>
        <w:ind w:left="20" w:right="40" w:firstLine="0"/>
        <w:rPr>
          <w:sz w:val="24"/>
          <w:szCs w:val="24"/>
        </w:rPr>
      </w:pPr>
      <w:r w:rsidRPr="00CD5CDC">
        <w:rPr>
          <w:rStyle w:val="Gvdemetnid"/>
          <w:sz w:val="24"/>
          <w:szCs w:val="24"/>
        </w:rPr>
        <w:t xml:space="preserve"> Projenin kısa anlatımı: Projenin gerekçesi, üretim teknolojisi, sektöre ilişkin genel bilgiler, üretilecek mal veya hizmete ilişkin piyasa bilgileri gibi bilgileri içerecek şekilde proje kısaca anlatılacaktır.</w:t>
      </w:r>
    </w:p>
    <w:p w:rsidR="00D330E5" w:rsidRPr="00CD5CDC" w:rsidRDefault="00DD4C71" w:rsidP="00CD5CDC">
      <w:pPr>
        <w:pStyle w:val="Gvdemetni0"/>
        <w:numPr>
          <w:ilvl w:val="0"/>
          <w:numId w:val="31"/>
        </w:numPr>
        <w:shd w:val="clear" w:color="auto" w:fill="auto"/>
        <w:spacing w:before="0" w:after="180" w:line="276" w:lineRule="auto"/>
        <w:ind w:left="20" w:right="40" w:firstLine="0"/>
        <w:rPr>
          <w:sz w:val="24"/>
          <w:szCs w:val="24"/>
        </w:rPr>
      </w:pPr>
      <w:r w:rsidRPr="00CD5CDC">
        <w:rPr>
          <w:rStyle w:val="Gvdemetnid"/>
          <w:sz w:val="24"/>
          <w:szCs w:val="24"/>
        </w:rPr>
        <w:t xml:space="preserve"> Üretim akış şeması: Üretim aşamaları akış şemasında gösterilerek yazılacaktır. Bu kısım, yatırım bilgi formuna ek olarak da hazırlanabilir. Her aşama için öngörülen istihdam akış şeması içerisinde ayrıca belirtilir. Ayrıca, makine ve teçhizat listelerinde yer alan makine ve teçhizatlara da üretim akış şeması içerisinde yer verilir.</w:t>
      </w:r>
    </w:p>
    <w:p w:rsidR="00D330E5" w:rsidRPr="00CD5CDC" w:rsidRDefault="00DD4C71" w:rsidP="00CD5CDC">
      <w:pPr>
        <w:pStyle w:val="Gvdemetni0"/>
        <w:numPr>
          <w:ilvl w:val="0"/>
          <w:numId w:val="31"/>
        </w:numPr>
        <w:shd w:val="clear" w:color="auto" w:fill="auto"/>
        <w:spacing w:before="0" w:after="242" w:line="276" w:lineRule="auto"/>
        <w:ind w:left="20" w:right="460" w:firstLine="0"/>
        <w:jc w:val="left"/>
        <w:rPr>
          <w:sz w:val="24"/>
          <w:szCs w:val="24"/>
        </w:rPr>
      </w:pPr>
      <w:r w:rsidRPr="00CD5CDC">
        <w:rPr>
          <w:rStyle w:val="Gvdemetnid"/>
          <w:sz w:val="24"/>
          <w:szCs w:val="24"/>
        </w:rPr>
        <w:t xml:space="preserve"> Talep edilen destek unsurları: Yatırımın bölgesi, sektörü ve büyüklüğü dikkate alınarak Kararda belirtilen destek unsurlarından talep edilenler işaretlenir.</w:t>
      </w:r>
    </w:p>
    <w:p w:rsidR="00D330E5" w:rsidRPr="00CD5CDC" w:rsidRDefault="00DD4C71" w:rsidP="00CD5CDC">
      <w:pPr>
        <w:pStyle w:val="Balk40"/>
        <w:keepNext/>
        <w:keepLines/>
        <w:shd w:val="clear" w:color="auto" w:fill="auto"/>
        <w:spacing w:before="0" w:after="183" w:line="276" w:lineRule="auto"/>
        <w:ind w:left="20" w:firstLine="0"/>
        <w:jc w:val="both"/>
        <w:rPr>
          <w:sz w:val="24"/>
          <w:szCs w:val="24"/>
        </w:rPr>
      </w:pPr>
      <w:bookmarkStart w:id="0" w:name="bookmark11"/>
      <w:r w:rsidRPr="00CD5CDC">
        <w:rPr>
          <w:rStyle w:val="Balk41"/>
          <w:sz w:val="24"/>
          <w:szCs w:val="24"/>
        </w:rPr>
        <w:t>TOPLAM SABİT YATTRTM TABLOSU</w:t>
      </w:r>
      <w:bookmarkEnd w:id="0"/>
    </w:p>
    <w:p w:rsidR="00D330E5" w:rsidRPr="00CD5CDC" w:rsidRDefault="00DD4C71" w:rsidP="00CD5CDC">
      <w:pPr>
        <w:pStyle w:val="Gvdemetni0"/>
        <w:numPr>
          <w:ilvl w:val="0"/>
          <w:numId w:val="32"/>
        </w:numPr>
        <w:shd w:val="clear" w:color="auto" w:fill="auto"/>
        <w:spacing w:before="0" w:after="188" w:line="276" w:lineRule="auto"/>
        <w:ind w:left="20" w:right="260" w:firstLine="0"/>
        <w:jc w:val="left"/>
        <w:rPr>
          <w:sz w:val="24"/>
          <w:szCs w:val="24"/>
        </w:rPr>
      </w:pPr>
      <w:r w:rsidRPr="00CD5CDC">
        <w:rPr>
          <w:rStyle w:val="Gvdemetnid"/>
          <w:sz w:val="24"/>
          <w:szCs w:val="24"/>
        </w:rPr>
        <w:t xml:space="preserve"> Arazi - Arsa: Satın alınacak arsanın alan büyüklüğü (m</w:t>
      </w:r>
      <w:r w:rsidRPr="00CD5CDC">
        <w:rPr>
          <w:rStyle w:val="Gvdemetnid"/>
          <w:sz w:val="24"/>
          <w:szCs w:val="24"/>
          <w:vertAlign w:val="superscript"/>
        </w:rPr>
        <w:t>2</w:t>
      </w:r>
      <w:r w:rsidRPr="00CD5CDC">
        <w:rPr>
          <w:rStyle w:val="Gvdemetnid"/>
          <w:sz w:val="24"/>
          <w:szCs w:val="24"/>
        </w:rPr>
        <w:t>) ve birim fiyatı (TL/m</w:t>
      </w:r>
      <w:r w:rsidRPr="00CD5CDC">
        <w:rPr>
          <w:rStyle w:val="Gvdemetnid"/>
          <w:sz w:val="24"/>
          <w:szCs w:val="24"/>
          <w:vertAlign w:val="superscript"/>
        </w:rPr>
        <w:t>2</w:t>
      </w:r>
      <w:r w:rsidRPr="00CD5CDC">
        <w:rPr>
          <w:rStyle w:val="Gvdemetnid"/>
          <w:sz w:val="24"/>
          <w:szCs w:val="24"/>
        </w:rPr>
        <w:t>) belirtilerek toplam arsa tutarı hesaplanır.</w:t>
      </w:r>
    </w:p>
    <w:p w:rsidR="00D330E5" w:rsidRPr="00CD5CDC" w:rsidRDefault="00DD4C71" w:rsidP="00CD5CDC">
      <w:pPr>
        <w:pStyle w:val="Gvdemetni0"/>
        <w:numPr>
          <w:ilvl w:val="0"/>
          <w:numId w:val="32"/>
        </w:numPr>
        <w:shd w:val="clear" w:color="auto" w:fill="auto"/>
        <w:spacing w:before="0" w:after="180" w:line="276" w:lineRule="auto"/>
        <w:ind w:left="20" w:right="40" w:firstLine="0"/>
        <w:rPr>
          <w:sz w:val="24"/>
          <w:szCs w:val="24"/>
        </w:rPr>
      </w:pPr>
      <w:r w:rsidRPr="00CD5CDC">
        <w:rPr>
          <w:rStyle w:val="Gvdemetnid"/>
          <w:sz w:val="24"/>
          <w:szCs w:val="24"/>
        </w:rPr>
        <w:t xml:space="preserve"> Bina-İnşaat: Yapılacak ana mal/hizmet üretim binası ve tesisler, idari binalar ve diğer bina-inşaat harcama kalemi için m</w:t>
      </w:r>
      <w:r w:rsidRPr="00CD5CDC">
        <w:rPr>
          <w:rStyle w:val="Gvdemetni45pt0ptbolukbraklyor"/>
          <w:sz w:val="24"/>
          <w:szCs w:val="24"/>
          <w:vertAlign w:val="superscript"/>
        </w:rPr>
        <w:t>2</w:t>
      </w:r>
      <w:r w:rsidRPr="00CD5CDC">
        <w:rPr>
          <w:rStyle w:val="Gvdemetnid"/>
          <w:sz w:val="24"/>
          <w:szCs w:val="24"/>
        </w:rPr>
        <w:t xml:space="preserve"> ve birim değerler de belirtilerek toplam bina-inşaat tutarı hesaplanır.</w:t>
      </w:r>
    </w:p>
    <w:p w:rsidR="00D330E5" w:rsidRPr="00CD5CDC" w:rsidRDefault="00DD4C71" w:rsidP="00CD5CDC">
      <w:pPr>
        <w:pStyle w:val="Gvdemetni0"/>
        <w:numPr>
          <w:ilvl w:val="0"/>
          <w:numId w:val="32"/>
        </w:numPr>
        <w:shd w:val="clear" w:color="auto" w:fill="auto"/>
        <w:spacing w:before="0" w:after="180" w:line="276" w:lineRule="auto"/>
        <w:ind w:left="20" w:right="40" w:firstLine="0"/>
        <w:rPr>
          <w:sz w:val="24"/>
          <w:szCs w:val="24"/>
        </w:rPr>
      </w:pPr>
      <w:r w:rsidRPr="00CD5CDC">
        <w:rPr>
          <w:rStyle w:val="Gvdemetnid"/>
          <w:sz w:val="24"/>
          <w:szCs w:val="24"/>
        </w:rPr>
        <w:t xml:space="preserve"> Makine ve Teçhizat: Üretimle ilgili ithal ve yerli makine-teçhizat tutarları, ithal makine ve teçhizat için FOB bedel ve yerli makine ve teçhizat için KDV’siz tutar dikkate alınarak hesaplanır. Ayrıca ithal ve yerli makine ve teçhizata ilişkin olarak örneğe uygun ikişer nüsha liste hazırlanır.</w:t>
      </w:r>
    </w:p>
    <w:p w:rsidR="00D330E5" w:rsidRPr="00CD5CDC" w:rsidRDefault="00DD4C71" w:rsidP="00CD5CDC">
      <w:pPr>
        <w:pStyle w:val="Gvdemetni0"/>
        <w:numPr>
          <w:ilvl w:val="0"/>
          <w:numId w:val="32"/>
        </w:numPr>
        <w:shd w:val="clear" w:color="auto" w:fill="auto"/>
        <w:spacing w:before="0" w:after="0" w:line="276" w:lineRule="auto"/>
        <w:ind w:left="20" w:firstLine="0"/>
        <w:rPr>
          <w:sz w:val="24"/>
          <w:szCs w:val="24"/>
        </w:rPr>
      </w:pPr>
      <w:r w:rsidRPr="00CD5CDC">
        <w:rPr>
          <w:rStyle w:val="Gvdemetnid"/>
          <w:sz w:val="24"/>
          <w:szCs w:val="24"/>
        </w:rPr>
        <w:t xml:space="preserve"> Diğer Harcamalar: (Yatırım maliyetine intikal eden)</w:t>
      </w:r>
    </w:p>
    <w:p w:rsidR="00D330E5" w:rsidRPr="00CD5CDC" w:rsidRDefault="00DD4C71" w:rsidP="00CD5CDC">
      <w:pPr>
        <w:pStyle w:val="Gvdemetni0"/>
        <w:numPr>
          <w:ilvl w:val="0"/>
          <w:numId w:val="33"/>
        </w:numPr>
        <w:shd w:val="clear" w:color="auto" w:fill="auto"/>
        <w:spacing w:before="0" w:after="0" w:line="276" w:lineRule="auto"/>
        <w:ind w:left="20" w:firstLine="0"/>
        <w:rPr>
          <w:sz w:val="24"/>
          <w:szCs w:val="24"/>
        </w:rPr>
      </w:pPr>
      <w:r w:rsidRPr="00CD5CDC">
        <w:rPr>
          <w:rStyle w:val="Gvdemetnid"/>
          <w:sz w:val="24"/>
          <w:szCs w:val="24"/>
        </w:rPr>
        <w:t xml:space="preserve"> </w:t>
      </w:r>
      <w:proofErr w:type="spellStart"/>
      <w:r w:rsidRPr="00CD5CDC">
        <w:rPr>
          <w:rStyle w:val="Gvdemetnid"/>
          <w:sz w:val="24"/>
          <w:szCs w:val="24"/>
        </w:rPr>
        <w:t>Etüd</w:t>
      </w:r>
      <w:proofErr w:type="spellEnd"/>
      <w:r w:rsidRPr="00CD5CDC">
        <w:rPr>
          <w:rStyle w:val="Gvdemetnid"/>
          <w:sz w:val="24"/>
          <w:szCs w:val="24"/>
        </w:rPr>
        <w:t xml:space="preserve"> ve proje giderleri,</w:t>
      </w:r>
    </w:p>
    <w:p w:rsidR="00D330E5" w:rsidRPr="00CD5CDC" w:rsidRDefault="00DD4C71" w:rsidP="00CD5CDC">
      <w:pPr>
        <w:pStyle w:val="Gvdemetni0"/>
        <w:numPr>
          <w:ilvl w:val="0"/>
          <w:numId w:val="33"/>
        </w:numPr>
        <w:shd w:val="clear" w:color="auto" w:fill="auto"/>
        <w:spacing w:before="0" w:after="0" w:line="276" w:lineRule="auto"/>
        <w:ind w:left="380" w:right="40" w:hanging="360"/>
        <w:jc w:val="left"/>
        <w:rPr>
          <w:sz w:val="24"/>
          <w:szCs w:val="24"/>
        </w:rPr>
      </w:pPr>
      <w:r w:rsidRPr="00CD5CDC">
        <w:rPr>
          <w:rStyle w:val="Gvdemetnid"/>
          <w:sz w:val="24"/>
          <w:szCs w:val="24"/>
        </w:rPr>
        <w:t xml:space="preserve"> Yardımcı makine ve teçhizat giderlerine, mal ve hizmet üretimi ile doğrudan ilgisi bulunmayan makine ve teçhizat harcamaları,</w:t>
      </w:r>
    </w:p>
    <w:p w:rsidR="00D330E5" w:rsidRPr="00CD5CDC" w:rsidRDefault="00DD4C71" w:rsidP="00CD5CDC">
      <w:pPr>
        <w:pStyle w:val="Gvdemetni0"/>
        <w:numPr>
          <w:ilvl w:val="0"/>
          <w:numId w:val="33"/>
        </w:numPr>
        <w:shd w:val="clear" w:color="auto" w:fill="auto"/>
        <w:spacing w:before="0" w:after="0" w:line="276" w:lineRule="auto"/>
        <w:ind w:left="20" w:firstLine="0"/>
        <w:rPr>
          <w:sz w:val="24"/>
          <w:szCs w:val="24"/>
        </w:rPr>
      </w:pPr>
      <w:r w:rsidRPr="00CD5CDC">
        <w:rPr>
          <w:rStyle w:val="Gvdemetnid"/>
          <w:sz w:val="24"/>
          <w:szCs w:val="24"/>
        </w:rPr>
        <w:t xml:space="preserve"> İthalat ve gümrükleme giderlerine, ithal makine ve teçhizatın temininde yapılan masraflar,</w:t>
      </w:r>
    </w:p>
    <w:p w:rsidR="00D330E5" w:rsidRPr="00CD5CDC" w:rsidRDefault="00DD4C71" w:rsidP="00CD5CDC">
      <w:pPr>
        <w:pStyle w:val="Gvdemetni0"/>
        <w:numPr>
          <w:ilvl w:val="0"/>
          <w:numId w:val="33"/>
        </w:numPr>
        <w:shd w:val="clear" w:color="auto" w:fill="auto"/>
        <w:spacing w:before="0" w:after="0" w:line="276" w:lineRule="auto"/>
        <w:ind w:left="20" w:firstLine="0"/>
        <w:rPr>
          <w:sz w:val="24"/>
          <w:szCs w:val="24"/>
        </w:rPr>
      </w:pPr>
      <w:r w:rsidRPr="00CD5CDC">
        <w:rPr>
          <w:rStyle w:val="Gvdemetnid"/>
          <w:sz w:val="24"/>
          <w:szCs w:val="24"/>
        </w:rPr>
        <w:t xml:space="preserve"> Taşıma ve sigorta giderleri,</w:t>
      </w:r>
    </w:p>
    <w:p w:rsidR="00D330E5" w:rsidRPr="00CD5CDC" w:rsidRDefault="00DD4C71" w:rsidP="00CD5CDC">
      <w:pPr>
        <w:pStyle w:val="Gvdemetni0"/>
        <w:numPr>
          <w:ilvl w:val="0"/>
          <w:numId w:val="33"/>
        </w:numPr>
        <w:shd w:val="clear" w:color="auto" w:fill="auto"/>
        <w:spacing w:before="0" w:after="0" w:line="276" w:lineRule="auto"/>
        <w:ind w:left="20" w:firstLine="0"/>
        <w:rPr>
          <w:sz w:val="24"/>
          <w:szCs w:val="24"/>
        </w:rPr>
      </w:pPr>
      <w:r w:rsidRPr="00CD5CDC">
        <w:rPr>
          <w:rStyle w:val="Gvdemetnid"/>
          <w:sz w:val="24"/>
          <w:szCs w:val="24"/>
        </w:rPr>
        <w:t xml:space="preserve"> Montaj giderlerine, ana fabrika ve yardımcı işletme tesislerinin montajları ile ilgili tüm masraflar,</w:t>
      </w:r>
    </w:p>
    <w:p w:rsidR="00D330E5" w:rsidRPr="00CD5CDC" w:rsidRDefault="00DD4C71" w:rsidP="00CD5CDC">
      <w:pPr>
        <w:pStyle w:val="Gvdemetni0"/>
        <w:numPr>
          <w:ilvl w:val="0"/>
          <w:numId w:val="33"/>
        </w:numPr>
        <w:shd w:val="clear" w:color="auto" w:fill="auto"/>
        <w:spacing w:before="0" w:after="0" w:line="276" w:lineRule="auto"/>
        <w:ind w:left="380" w:right="40" w:hanging="360"/>
        <w:jc w:val="left"/>
        <w:rPr>
          <w:sz w:val="24"/>
          <w:szCs w:val="24"/>
        </w:rPr>
      </w:pPr>
      <w:r w:rsidRPr="00CD5CDC">
        <w:rPr>
          <w:rStyle w:val="Gvdemetnid"/>
          <w:sz w:val="24"/>
          <w:szCs w:val="24"/>
        </w:rPr>
        <w:t xml:space="preserve"> Diğer giderlere, yatırım dönemi finansman giderleri ile yukarıda belirtilmeyen ancak yatırımla ilgili olan diğer yatırım harcamaları</w:t>
      </w:r>
    </w:p>
    <w:p w:rsidR="00D330E5" w:rsidRPr="00CD5CDC" w:rsidRDefault="00DD4C71" w:rsidP="00CD5CDC">
      <w:pPr>
        <w:pStyle w:val="Gvdemetni0"/>
        <w:shd w:val="clear" w:color="auto" w:fill="auto"/>
        <w:spacing w:before="0" w:after="212" w:line="276" w:lineRule="auto"/>
        <w:ind w:left="20" w:firstLine="0"/>
        <w:rPr>
          <w:sz w:val="24"/>
          <w:szCs w:val="24"/>
        </w:rPr>
      </w:pPr>
      <w:proofErr w:type="gramStart"/>
      <w:r w:rsidRPr="00CD5CDC">
        <w:rPr>
          <w:rStyle w:val="Gvdemetnid"/>
          <w:sz w:val="24"/>
          <w:szCs w:val="24"/>
        </w:rPr>
        <w:t>hesaplanarak</w:t>
      </w:r>
      <w:proofErr w:type="gramEnd"/>
      <w:r w:rsidRPr="00CD5CDC">
        <w:rPr>
          <w:rStyle w:val="Gvdemetnid"/>
          <w:sz w:val="24"/>
          <w:szCs w:val="24"/>
        </w:rPr>
        <w:t xml:space="preserve"> yazılır.</w:t>
      </w:r>
    </w:p>
    <w:p w:rsidR="00D330E5" w:rsidRPr="00CD5CDC" w:rsidRDefault="00DD4C71" w:rsidP="00CD5CDC">
      <w:pPr>
        <w:pStyle w:val="Balk40"/>
        <w:keepNext/>
        <w:keepLines/>
        <w:shd w:val="clear" w:color="auto" w:fill="auto"/>
        <w:spacing w:before="0" w:after="122" w:line="276" w:lineRule="auto"/>
        <w:ind w:left="20" w:firstLine="0"/>
        <w:jc w:val="both"/>
        <w:rPr>
          <w:sz w:val="24"/>
          <w:szCs w:val="24"/>
        </w:rPr>
      </w:pPr>
      <w:bookmarkStart w:id="1" w:name="bookmark12"/>
      <w:r w:rsidRPr="00CD5CDC">
        <w:rPr>
          <w:rStyle w:val="Balk42"/>
          <w:sz w:val="24"/>
          <w:szCs w:val="24"/>
        </w:rPr>
        <w:lastRenderedPageBreak/>
        <w:t>YATTRTMTN FİNANSMANT TABLOSU</w:t>
      </w:r>
      <w:bookmarkEnd w:id="1"/>
    </w:p>
    <w:p w:rsidR="00D330E5" w:rsidRPr="00CD5CDC" w:rsidRDefault="00DD4C71" w:rsidP="00CD5CDC">
      <w:pPr>
        <w:pStyle w:val="Gvdemetni0"/>
        <w:shd w:val="clear" w:color="auto" w:fill="auto"/>
        <w:spacing w:before="0" w:after="23" w:line="276" w:lineRule="auto"/>
        <w:ind w:left="20" w:right="40" w:firstLine="0"/>
        <w:rPr>
          <w:sz w:val="24"/>
          <w:szCs w:val="24"/>
        </w:rPr>
      </w:pPr>
      <w:r w:rsidRPr="00CD5CDC">
        <w:rPr>
          <w:rStyle w:val="Gvdemetnid"/>
          <w:sz w:val="24"/>
          <w:szCs w:val="24"/>
        </w:rPr>
        <w:t>Yatırımın finansmanına ilişkin bilgiler, toplam sabit yatırım tutarı ile uyumlu olacak şekilde hesaplanarak yazılır.</w:t>
      </w:r>
    </w:p>
    <w:p w:rsidR="00D330E5" w:rsidRPr="00CD5CDC" w:rsidRDefault="00DD4C71" w:rsidP="00CD5CDC">
      <w:pPr>
        <w:pStyle w:val="Gvdemetni0"/>
        <w:shd w:val="clear" w:color="auto" w:fill="auto"/>
        <w:spacing w:before="0" w:after="0" w:line="276" w:lineRule="auto"/>
        <w:ind w:left="20" w:right="4540" w:firstLine="0"/>
        <w:jc w:val="left"/>
        <w:rPr>
          <w:sz w:val="24"/>
          <w:szCs w:val="24"/>
        </w:rPr>
      </w:pPr>
      <w:r w:rsidRPr="00CD5CDC">
        <w:rPr>
          <w:rStyle w:val="Gvdemetnid"/>
          <w:sz w:val="24"/>
          <w:szCs w:val="24"/>
        </w:rPr>
        <w:t>BEYAN VE TAAHHÜT ÖRNEKLERİ ÖRNEK-1: Tüm teşvik belgesi müracaatlarında aranır.</w:t>
      </w:r>
    </w:p>
    <w:p w:rsidR="00D330E5" w:rsidRPr="00CD5CDC" w:rsidRDefault="00DD4C71" w:rsidP="00CD5CDC">
      <w:pPr>
        <w:pStyle w:val="Gvdemetni0"/>
        <w:shd w:val="clear" w:color="auto" w:fill="auto"/>
        <w:spacing w:before="0" w:after="153" w:line="276" w:lineRule="auto"/>
        <w:ind w:left="20" w:right="40" w:firstLine="0"/>
        <w:rPr>
          <w:sz w:val="24"/>
          <w:szCs w:val="24"/>
        </w:rPr>
      </w:pPr>
      <w:r w:rsidRPr="00CD5CDC">
        <w:rPr>
          <w:rStyle w:val="Gvdemetnid"/>
          <w:sz w:val="24"/>
          <w:szCs w:val="24"/>
        </w:rPr>
        <w:t>ÖRNEK-2: Tamamlama vizesi yapılmamış teşvik belgesi kapsamı makine ve teçhizatın satış izni taleplerinde aranır.</w:t>
      </w:r>
    </w:p>
    <w:p w:rsidR="00D330E5" w:rsidRPr="00CD5CDC" w:rsidRDefault="00DD4C71" w:rsidP="00CD5CDC">
      <w:pPr>
        <w:pStyle w:val="Gvdemetni0"/>
        <w:shd w:val="clear" w:color="auto" w:fill="auto"/>
        <w:spacing w:before="0" w:after="0" w:line="276" w:lineRule="auto"/>
        <w:ind w:left="20" w:right="700" w:firstLine="0"/>
        <w:jc w:val="left"/>
        <w:rPr>
          <w:sz w:val="24"/>
          <w:szCs w:val="24"/>
        </w:rPr>
      </w:pPr>
      <w:r w:rsidRPr="00CD5CDC">
        <w:rPr>
          <w:rStyle w:val="Gvdemetnid"/>
          <w:sz w:val="24"/>
          <w:szCs w:val="24"/>
        </w:rPr>
        <w:t xml:space="preserve">ÖRNEK-3: Stratejik yatırımlarda örneğe uygun olarak alınacak yönetim / ortaklar kurulu kararı ile taahhütname </w:t>
      </w:r>
      <w:proofErr w:type="gramStart"/>
      <w:r w:rsidRPr="00CD5CDC">
        <w:rPr>
          <w:rStyle w:val="Gvdemetnid"/>
          <w:sz w:val="24"/>
          <w:szCs w:val="24"/>
        </w:rPr>
        <w:t>aranır.Mal</w:t>
      </w:r>
      <w:proofErr w:type="gramEnd"/>
      <w:r w:rsidRPr="00CD5CDC">
        <w:rPr>
          <w:rStyle w:val="Gvdemetnid"/>
          <w:sz w:val="24"/>
          <w:szCs w:val="24"/>
        </w:rPr>
        <w:t xml:space="preserve"> ve hizmet üretiminde doğrudan kullanılacak makine ve teçhizat, bu kısımda yer alan örneklere uygun şekilde listelenir. Makine ve teçhizat niteliği taşımayan harcamalara bu listelerde yer verilmez. Listeler, Bakanlığa yapılacak müracaatlarda ikişer, yerel birimlere yapılacak müracaatlarda üçer nüsha hazırlanır.</w:t>
      </w:r>
    </w:p>
    <w:p w:rsidR="00D330E5" w:rsidRPr="00CD5CDC" w:rsidRDefault="00DD4C71" w:rsidP="00CD5CDC">
      <w:pPr>
        <w:pStyle w:val="Gvdemetni0"/>
        <w:shd w:val="clear" w:color="auto" w:fill="auto"/>
        <w:spacing w:before="0" w:after="180" w:line="276" w:lineRule="auto"/>
        <w:ind w:right="20" w:firstLine="0"/>
        <w:rPr>
          <w:sz w:val="24"/>
          <w:szCs w:val="24"/>
        </w:rPr>
      </w:pPr>
      <w:r w:rsidRPr="00CD5CDC">
        <w:rPr>
          <w:rStyle w:val="Gvdemetnid"/>
          <w:sz w:val="24"/>
          <w:szCs w:val="24"/>
        </w:rPr>
        <w:t>YURT DIŞINDAN TEMİN EDİLECEK MAKİNE VE TEÇHİZAT LİSTESİ: Yurt dışından temin edilecek olan makine ve teçhizatlar örneğe uygun şekilde listelenerek, “Makine ve Teçhizatın Adı”, “Miktarı”, “Menşei Ülke Toplam Döviz Tutarı (FOB)”, “Toplam Tutarı (FOB$)” ve “Toplam Tutan (FOB TL)” sütunları eksiksiz olarak doldurulur. Gerekli görülmesi halinde, makine ve teçhizatın yabancı dildeki karşılıkları parantez içinde yazılabilir.</w:t>
      </w:r>
    </w:p>
    <w:p w:rsidR="00D330E5" w:rsidRPr="00CD5CDC" w:rsidRDefault="00DD4C71" w:rsidP="00CD5CDC">
      <w:pPr>
        <w:pStyle w:val="Gvdemetni0"/>
        <w:shd w:val="clear" w:color="auto" w:fill="auto"/>
        <w:spacing w:before="0" w:after="207" w:line="276" w:lineRule="auto"/>
        <w:ind w:right="20" w:firstLine="0"/>
        <w:rPr>
          <w:sz w:val="24"/>
          <w:szCs w:val="24"/>
        </w:rPr>
      </w:pPr>
      <w:r w:rsidRPr="00CD5CDC">
        <w:rPr>
          <w:rStyle w:val="Gvdemetnid"/>
          <w:sz w:val="24"/>
          <w:szCs w:val="24"/>
        </w:rPr>
        <w:t>YURT İÇİNDEN TEMİN EDİLECEK MAKİNE VE TEÇHİZAT LİSTESİ: Yurt içinden temin edilecek olan makine ve teçhizatlar örneğe uygun şekilde listelenerek, “Makine ve Teçhizatın Adı”, “Miktarı”, “Birim Fiyatı (TL) (KDV Hariç)” ve “Toplam Tutarı (TL)” sütunları eksiksiz olarak doldurulur.</w:t>
      </w:r>
    </w:p>
    <w:p w:rsidR="00D330E5" w:rsidRPr="00CD5CDC" w:rsidRDefault="00DD4C71" w:rsidP="00CD5CDC">
      <w:pPr>
        <w:pStyle w:val="Gvdemetni0"/>
        <w:shd w:val="clear" w:color="auto" w:fill="auto"/>
        <w:spacing w:before="0" w:after="0" w:line="276" w:lineRule="auto"/>
        <w:ind w:right="20" w:firstLine="0"/>
        <w:rPr>
          <w:rStyle w:val="Gvdemetnid"/>
          <w:sz w:val="24"/>
          <w:szCs w:val="24"/>
        </w:rPr>
      </w:pPr>
      <w:r w:rsidRPr="00CD5CDC">
        <w:rPr>
          <w:rStyle w:val="Gvdemetnid"/>
          <w:sz w:val="24"/>
          <w:szCs w:val="24"/>
        </w:rPr>
        <w:t>ÖNEMLİ NOT: Yatırım Bilgi Formu, beyan ve taahhüt ile makine ve teçhizat listelerinin her sayfasında firma kaşesi ile şirketi temsil ve ilzama yetkili kişilerin imzaları bulunacaktır.</w:t>
      </w: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Pr="00113FBD" w:rsidRDefault="006E5F63" w:rsidP="00113FBD">
      <w:pPr>
        <w:pStyle w:val="Balk321"/>
        <w:keepNext/>
        <w:keepLines/>
        <w:shd w:val="clear" w:color="auto" w:fill="auto"/>
        <w:spacing w:after="198" w:line="210" w:lineRule="exact"/>
        <w:ind w:left="708" w:firstLine="708"/>
        <w:rPr>
          <w:b/>
          <w:sz w:val="24"/>
          <w:szCs w:val="24"/>
        </w:rPr>
      </w:pPr>
      <w:r w:rsidRPr="00113FBD">
        <w:rPr>
          <w:b/>
          <w:color w:val="FF0000"/>
          <w:sz w:val="24"/>
          <w:szCs w:val="24"/>
        </w:rPr>
        <w:lastRenderedPageBreak/>
        <w:t>EK</w:t>
      </w:r>
      <w:r w:rsidRPr="00113FBD">
        <w:rPr>
          <w:b/>
          <w:sz w:val="24"/>
          <w:szCs w:val="24"/>
        </w:rPr>
        <w:t>-</w:t>
      </w:r>
      <w:r w:rsidRPr="00113FBD">
        <w:rPr>
          <w:b/>
          <w:color w:val="FF0000"/>
          <w:sz w:val="24"/>
          <w:szCs w:val="24"/>
        </w:rPr>
        <w:t xml:space="preserve">2       </w:t>
      </w:r>
      <w:r w:rsidR="00760072" w:rsidRPr="00113FBD">
        <w:rPr>
          <w:b/>
          <w:color w:val="FF0000"/>
          <w:sz w:val="24"/>
          <w:szCs w:val="24"/>
        </w:rPr>
        <w:t xml:space="preserve">(Mülga-R.G. </w:t>
      </w:r>
      <w:proofErr w:type="gramStart"/>
      <w:r w:rsidR="00760072" w:rsidRPr="00113FBD">
        <w:rPr>
          <w:b/>
          <w:color w:val="FF0000"/>
          <w:sz w:val="24"/>
          <w:szCs w:val="24"/>
        </w:rPr>
        <w:t>16/10/2020</w:t>
      </w:r>
      <w:proofErr w:type="gramEnd"/>
      <w:r w:rsidR="00760072" w:rsidRPr="00113FBD">
        <w:rPr>
          <w:b/>
          <w:color w:val="FF0000"/>
          <w:sz w:val="24"/>
          <w:szCs w:val="24"/>
        </w:rPr>
        <w:t xml:space="preserve"> ile EK-2 Yürürlükten kaldırılmıştır.)</w:t>
      </w:r>
    </w:p>
    <w:p w:rsidR="006E5F63" w:rsidRPr="002778A4" w:rsidRDefault="006E5F63" w:rsidP="006E5F63">
      <w:pPr>
        <w:rPr>
          <w:rFonts w:ascii="Times New Roman" w:hAnsi="Times New Roman"/>
          <w:b/>
          <w:sz w:val="16"/>
          <w:szCs w:val="16"/>
        </w:rPr>
      </w:pPr>
    </w:p>
    <w:p w:rsidR="006E5F63" w:rsidRPr="003F56AD" w:rsidRDefault="006E5F63" w:rsidP="006E5F63">
      <w:pPr>
        <w:tabs>
          <w:tab w:val="left" w:pos="709"/>
        </w:tabs>
        <w:spacing w:line="240" w:lineRule="exact"/>
        <w:ind w:right="-2"/>
        <w:jc w:val="center"/>
        <w:rPr>
          <w:rFonts w:ascii="Times New Roman" w:hAnsi="Times New Roman"/>
          <w:b/>
          <w:caps/>
        </w:rPr>
      </w:pPr>
      <w:r w:rsidRPr="003F56AD">
        <w:rPr>
          <w:rFonts w:ascii="Times New Roman" w:hAnsi="Times New Roman"/>
          <w:b/>
          <w:caps/>
        </w:rPr>
        <w:t>YaTIRIMIN KARAKTERİSTİĞİNE bağlı olarak teşvik belgesi talebinde bulunulmadan önce ilgili mevzuatı gereği diğer kamu kurum ve kuruluşlarından alınMASI GEREKEN BİLGİ ve belgeler</w:t>
      </w:r>
    </w:p>
    <w:p w:rsidR="006E5F63" w:rsidRPr="00113FBD" w:rsidRDefault="006E5F63" w:rsidP="00464524">
      <w:pPr>
        <w:widowControl/>
        <w:numPr>
          <w:ilvl w:val="0"/>
          <w:numId w:val="38"/>
        </w:numPr>
        <w:tabs>
          <w:tab w:val="clear" w:pos="780"/>
          <w:tab w:val="num" w:pos="360"/>
          <w:tab w:val="left" w:pos="709"/>
        </w:tabs>
        <w:spacing w:after="120"/>
        <w:ind w:right="-2" w:hanging="780"/>
        <w:jc w:val="both"/>
        <w:rPr>
          <w:rFonts w:ascii="Times New Roman" w:hAnsi="Times New Roman" w:cs="Times New Roman"/>
          <w:b/>
          <w:sz w:val="18"/>
          <w:szCs w:val="18"/>
        </w:rPr>
      </w:pPr>
      <w:proofErr w:type="gramStart"/>
      <w:r w:rsidRPr="00113FBD">
        <w:rPr>
          <w:rFonts w:ascii="Times New Roman" w:hAnsi="Times New Roman" w:cs="Times New Roman"/>
          <w:b/>
          <w:sz w:val="18"/>
          <w:szCs w:val="18"/>
        </w:rPr>
        <w:t>Madencilik  ve</w:t>
      </w:r>
      <w:proofErr w:type="gramEnd"/>
      <w:r w:rsidRPr="00113FBD">
        <w:rPr>
          <w:rFonts w:ascii="Times New Roman" w:hAnsi="Times New Roman" w:cs="Times New Roman"/>
          <w:b/>
          <w:sz w:val="18"/>
          <w:szCs w:val="18"/>
        </w:rPr>
        <w:t xml:space="preserve"> enerji yatırımlarında;</w:t>
      </w:r>
    </w:p>
    <w:p w:rsidR="006E5F63" w:rsidRPr="00113FBD" w:rsidRDefault="006E5F63" w:rsidP="006E5F63">
      <w:pPr>
        <w:spacing w:after="120"/>
        <w:ind w:right="-1"/>
        <w:jc w:val="both"/>
        <w:rPr>
          <w:rFonts w:ascii="Times New Roman" w:hAnsi="Times New Roman" w:cs="Times New Roman"/>
          <w:sz w:val="18"/>
          <w:szCs w:val="18"/>
        </w:rPr>
      </w:pPr>
      <w:r w:rsidRPr="00113FBD">
        <w:rPr>
          <w:rFonts w:ascii="Times New Roman" w:hAnsi="Times New Roman" w:cs="Times New Roman"/>
          <w:sz w:val="18"/>
          <w:szCs w:val="18"/>
        </w:rPr>
        <w:t xml:space="preserve">a) 3213 sayılı Maden Kanununa tabii istihraç ve istihracı da ihtiva eden </w:t>
      </w:r>
      <w:proofErr w:type="gramStart"/>
      <w:r w:rsidRPr="00113FBD">
        <w:rPr>
          <w:rFonts w:ascii="Times New Roman" w:hAnsi="Times New Roman" w:cs="Times New Roman"/>
          <w:sz w:val="18"/>
          <w:szCs w:val="18"/>
        </w:rPr>
        <w:t>entegrasyon</w:t>
      </w:r>
      <w:proofErr w:type="gramEnd"/>
      <w:r w:rsidRPr="00113FBD">
        <w:rPr>
          <w:rFonts w:ascii="Times New Roman" w:hAnsi="Times New Roman" w:cs="Times New Roman"/>
          <w:sz w:val="18"/>
          <w:szCs w:val="18"/>
        </w:rPr>
        <w:t xml:space="preserve"> yatırımlarında, </w:t>
      </w:r>
      <w:r w:rsidR="00FF0539" w:rsidRPr="00113FBD">
        <w:rPr>
          <w:rFonts w:ascii="Times New Roman" w:hAnsi="Times New Roman" w:cs="Times New Roman"/>
          <w:color w:val="FF0000"/>
          <w:sz w:val="18"/>
          <w:szCs w:val="18"/>
        </w:rPr>
        <w:t xml:space="preserve">“Maden ve Petrol İşleri Genel Müdürlüğü” </w:t>
      </w:r>
      <w:r w:rsidRPr="00113FBD">
        <w:rPr>
          <w:rFonts w:ascii="Times New Roman" w:hAnsi="Times New Roman" w:cs="Times New Roman"/>
          <w:sz w:val="18"/>
          <w:szCs w:val="18"/>
        </w:rPr>
        <w:t>tarafından bizzat yatırımcı adına düzenlenmiş İşletme Ruhsatı ve İşletme İzninin tasdikli suretleri,</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b) 3213 sayılı Maden Kanununda tanımlanan 1(a) grubu madenlerden İl Özel İdareleri tarafından ruhsatlandırılanlarda  İşletme Ruhsatı tasdikli sureti,</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c) Elektrik Piyasası Yönetmeliğine tabii elektrik enerjisi üretimi, iletimi  ve dağıtımına yönelik yatırımlarda, Enerji Piyasası Düzenleme Kurumu tarafından yatırımcı adına düzenlenen lisansın tasdikli sureti,</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ç) Enerji Piyasası mevzuatına uygun olarak, kendi ihtiyaçlarını karşılamak üzere elektrik enerjisi üretimi yapan ve iletim veya dağıtım şebekesi ile paralel çalışmayan (ada konumundaki) üretim tesisleri ile ilgili olarak Enerji ve Tabii Kaynaklar  Bakanlığından alınacak proje onayına ilişkin yazı,</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d) Jeotermal sondaj ve üretim yatırımlarında İşletme Ruhsatı, petrol ve doğalgaz sondaj ve üretim yatırımlarında ise ilgili Kamu Kurum ve Kuruluşlarının mevzuatında yer alan nihai izin ve/veya ruhsatlar.</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 xml:space="preserve">e) Kömür istihraç yatırımlarında kömürün, Birleşmiş Milletler Avrupa Ekonomik Komisyonunun uluslararası </w:t>
      </w:r>
      <w:proofErr w:type="gramStart"/>
      <w:r w:rsidRPr="00113FBD">
        <w:rPr>
          <w:rFonts w:ascii="Times New Roman" w:hAnsi="Times New Roman" w:cs="Times New Roman"/>
          <w:sz w:val="18"/>
          <w:szCs w:val="18"/>
        </w:rPr>
        <w:t>kodifikasyon</w:t>
      </w:r>
      <w:proofErr w:type="gramEnd"/>
      <w:r w:rsidRPr="00113FBD">
        <w:rPr>
          <w:rFonts w:ascii="Times New Roman" w:hAnsi="Times New Roman" w:cs="Times New Roman"/>
          <w:sz w:val="18"/>
          <w:szCs w:val="18"/>
        </w:rPr>
        <w:t xml:space="preserve"> sistemine göre “düşük C” kategorisinde olduğuna dair Enerji ve Tabii Kaynaklar Bakanlığı’ndan alınacak yazı.</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 xml:space="preserve">f) </w:t>
      </w:r>
      <w:proofErr w:type="spellStart"/>
      <w:r w:rsidRPr="00113FBD">
        <w:rPr>
          <w:rFonts w:ascii="Times New Roman" w:hAnsi="Times New Roman" w:cs="Times New Roman"/>
          <w:sz w:val="18"/>
          <w:szCs w:val="18"/>
        </w:rPr>
        <w:t>Rödovanslı</w:t>
      </w:r>
      <w:proofErr w:type="spellEnd"/>
      <w:r w:rsidRPr="00113FBD">
        <w:rPr>
          <w:rFonts w:ascii="Times New Roman" w:hAnsi="Times New Roman" w:cs="Times New Roman"/>
          <w:sz w:val="18"/>
          <w:szCs w:val="18"/>
        </w:rPr>
        <w:t xml:space="preserve"> madencilik yatırımlarında sözleşme/anlaşma yapılan kamu kurumu veya iştirakinden alınacak yazı. </w:t>
      </w:r>
    </w:p>
    <w:p w:rsidR="006E5F63" w:rsidRPr="00113FBD" w:rsidRDefault="006E5F63" w:rsidP="00464524">
      <w:pPr>
        <w:widowControl/>
        <w:numPr>
          <w:ilvl w:val="0"/>
          <w:numId w:val="38"/>
        </w:numPr>
        <w:tabs>
          <w:tab w:val="clear" w:pos="780"/>
          <w:tab w:val="num" w:pos="360"/>
          <w:tab w:val="left" w:pos="709"/>
        </w:tabs>
        <w:spacing w:after="120"/>
        <w:ind w:right="-2" w:hanging="780"/>
        <w:jc w:val="both"/>
        <w:rPr>
          <w:rFonts w:ascii="Times New Roman" w:hAnsi="Times New Roman" w:cs="Times New Roman"/>
          <w:b/>
          <w:sz w:val="18"/>
          <w:szCs w:val="18"/>
        </w:rPr>
      </w:pPr>
      <w:r w:rsidRPr="00113FBD">
        <w:rPr>
          <w:rFonts w:ascii="Times New Roman" w:hAnsi="Times New Roman" w:cs="Times New Roman"/>
          <w:b/>
          <w:sz w:val="18"/>
          <w:szCs w:val="18"/>
        </w:rPr>
        <w:t xml:space="preserve">Rafineri yatırımlarında; </w:t>
      </w:r>
    </w:p>
    <w:p w:rsidR="006E5F63" w:rsidRPr="00113FBD" w:rsidRDefault="006E5F63" w:rsidP="006E5F63">
      <w:pPr>
        <w:tabs>
          <w:tab w:val="left" w:pos="709"/>
        </w:tabs>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Enerji Piyasası Düzenleme Kurulu’ndan alınacak lisansın tasdikli sureti.</w:t>
      </w:r>
    </w:p>
    <w:p w:rsidR="006E5F63" w:rsidRPr="00113FBD" w:rsidRDefault="006E5F63" w:rsidP="00464524">
      <w:pPr>
        <w:widowControl/>
        <w:numPr>
          <w:ilvl w:val="0"/>
          <w:numId w:val="38"/>
        </w:numPr>
        <w:tabs>
          <w:tab w:val="clear" w:pos="780"/>
          <w:tab w:val="num" w:pos="360"/>
          <w:tab w:val="left" w:pos="709"/>
        </w:tabs>
        <w:spacing w:after="120"/>
        <w:ind w:right="-2" w:hanging="780"/>
        <w:jc w:val="both"/>
        <w:rPr>
          <w:rFonts w:ascii="Times New Roman" w:hAnsi="Times New Roman" w:cs="Times New Roman"/>
          <w:b/>
          <w:sz w:val="18"/>
          <w:szCs w:val="18"/>
        </w:rPr>
      </w:pPr>
      <w:r w:rsidRPr="00113FBD">
        <w:rPr>
          <w:rFonts w:ascii="Times New Roman" w:hAnsi="Times New Roman" w:cs="Times New Roman"/>
          <w:b/>
          <w:sz w:val="18"/>
          <w:szCs w:val="18"/>
        </w:rPr>
        <w:t>Harp araç ve gereçleri ile silah, mühimmat ve patlayıcı madde üretimi yatırımlarında;</w:t>
      </w:r>
    </w:p>
    <w:p w:rsidR="006E5F63" w:rsidRPr="00113FBD" w:rsidRDefault="006E5F63" w:rsidP="006E5F63">
      <w:pPr>
        <w:spacing w:after="120"/>
        <w:ind w:right="-2"/>
        <w:jc w:val="both"/>
        <w:rPr>
          <w:rFonts w:ascii="Times New Roman" w:hAnsi="Times New Roman" w:cs="Times New Roman"/>
          <w:color w:val="FF0000"/>
          <w:sz w:val="18"/>
          <w:szCs w:val="18"/>
        </w:rPr>
      </w:pPr>
      <w:r w:rsidRPr="00113FBD">
        <w:rPr>
          <w:rFonts w:ascii="Times New Roman" w:hAnsi="Times New Roman" w:cs="Times New Roman"/>
          <w:sz w:val="18"/>
          <w:szCs w:val="18"/>
        </w:rPr>
        <w:t xml:space="preserve">Milli Savunma Bakanlığından alınacak tesis kuruluş izni. </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Av malzemeleri, nişan tabancası, av bıçakları ve tekel dışı bırakılan patlayıcı maddeleri ve benzerlerinin imali yatırımlarında; </w:t>
      </w:r>
    </w:p>
    <w:p w:rsidR="006E5F63" w:rsidRPr="00113FBD" w:rsidRDefault="006E5F63" w:rsidP="006E5F63">
      <w:pPr>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İçişleri Bakanlığı’ndan alınacak kuruluş izni.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Ses ve gaz fişeği atabilen silahların üretimi yatırımlarında;  </w:t>
      </w:r>
    </w:p>
    <w:p w:rsidR="006E5F63" w:rsidRPr="00113FBD" w:rsidRDefault="00FF0539" w:rsidP="006E5F63">
      <w:pPr>
        <w:spacing w:after="120"/>
        <w:ind w:right="-2"/>
        <w:jc w:val="both"/>
        <w:rPr>
          <w:rFonts w:ascii="Times New Roman" w:hAnsi="Times New Roman" w:cs="Times New Roman"/>
          <w:sz w:val="18"/>
          <w:szCs w:val="18"/>
        </w:rPr>
      </w:pPr>
      <w:proofErr w:type="gramStart"/>
      <w:r w:rsidRPr="00113FBD">
        <w:rPr>
          <w:rFonts w:ascii="Times New Roman" w:hAnsi="Times New Roman" w:cs="Times New Roman"/>
          <w:color w:val="FF0000"/>
          <w:sz w:val="18"/>
          <w:szCs w:val="18"/>
        </w:rPr>
        <w:t>“Sanayi ve Teknoloji Bakanlığından”</w:t>
      </w:r>
      <w:r w:rsidR="006E5F63" w:rsidRPr="00113FBD">
        <w:rPr>
          <w:rFonts w:ascii="Times New Roman" w:hAnsi="Times New Roman" w:cs="Times New Roman"/>
          <w:sz w:val="18"/>
          <w:szCs w:val="18"/>
        </w:rPr>
        <w:t xml:space="preserve"> kuruluş ve ön izin belgesi tasdikli sureti.</w:t>
      </w:r>
      <w:proofErr w:type="gramEnd"/>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Atıkların bertaraf edilmesine yönelik yatırımlarda; </w:t>
      </w:r>
    </w:p>
    <w:p w:rsidR="006E5F63" w:rsidRPr="00113FBD" w:rsidRDefault="006E5F63" w:rsidP="006E5F63">
      <w:pPr>
        <w:spacing w:after="120"/>
        <w:ind w:right="-2"/>
        <w:jc w:val="both"/>
        <w:rPr>
          <w:rFonts w:ascii="Times New Roman" w:hAnsi="Times New Roman" w:cs="Times New Roman"/>
          <w:sz w:val="18"/>
          <w:szCs w:val="18"/>
        </w:rPr>
      </w:pPr>
      <w:r w:rsidRPr="00113FBD">
        <w:rPr>
          <w:rFonts w:ascii="Times New Roman" w:hAnsi="Times New Roman" w:cs="Times New Roman"/>
          <w:bCs/>
          <w:sz w:val="18"/>
          <w:szCs w:val="18"/>
        </w:rPr>
        <w:t xml:space="preserve">Çevre ve Şehircilik Bakanlığı tarafından bertaraf konusunda düzenlenmiş “çevre lisansı” ya da “çevre izin ve lisansı” </w:t>
      </w:r>
      <w:r w:rsidRPr="00113FBD">
        <w:rPr>
          <w:rFonts w:ascii="Times New Roman" w:hAnsi="Times New Roman" w:cs="Times New Roman"/>
          <w:sz w:val="18"/>
          <w:szCs w:val="18"/>
        </w:rPr>
        <w:t>tasdikli sureti (komple yeni yatırımlarda bu belge tamamlama vizesi aşamasında aranır),</w:t>
      </w:r>
      <w:r w:rsidRPr="00113FBD">
        <w:rPr>
          <w:rFonts w:ascii="Times New Roman" w:hAnsi="Times New Roman" w:cs="Times New Roman"/>
          <w:bCs/>
          <w:sz w:val="18"/>
          <w:szCs w:val="18"/>
        </w:rPr>
        <w:t xml:space="preserve">  </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Atıkların geri kazanımına yönelik yatırımlarda; </w:t>
      </w:r>
    </w:p>
    <w:p w:rsidR="006E5F63" w:rsidRPr="00113FBD" w:rsidRDefault="006E5F63" w:rsidP="006E5F63">
      <w:pPr>
        <w:spacing w:after="120"/>
        <w:ind w:right="-2"/>
        <w:jc w:val="both"/>
        <w:rPr>
          <w:rFonts w:ascii="Times New Roman" w:hAnsi="Times New Roman" w:cs="Times New Roman"/>
          <w:sz w:val="18"/>
          <w:szCs w:val="18"/>
        </w:rPr>
      </w:pPr>
      <w:r w:rsidRPr="00113FBD">
        <w:rPr>
          <w:rFonts w:ascii="Times New Roman" w:hAnsi="Times New Roman" w:cs="Times New Roman"/>
          <w:bCs/>
          <w:sz w:val="18"/>
          <w:szCs w:val="18"/>
        </w:rPr>
        <w:t xml:space="preserve">Çevre ve Şehircilik Bakanlığı tarafından geri kazanım konusunda düzenlenmiş “çevre lisansı” ya da “çevre izin ve lisansı” </w:t>
      </w:r>
      <w:r w:rsidRPr="00113FBD">
        <w:rPr>
          <w:rFonts w:ascii="Times New Roman" w:hAnsi="Times New Roman" w:cs="Times New Roman"/>
          <w:sz w:val="18"/>
          <w:szCs w:val="18"/>
        </w:rPr>
        <w:t>tasdikli sureti (komple yeni yatırımlarda bu belge tamamlama vizesi aşamasında aranır),</w:t>
      </w:r>
      <w:r w:rsidRPr="00113FBD">
        <w:rPr>
          <w:rFonts w:ascii="Times New Roman" w:hAnsi="Times New Roman" w:cs="Times New Roman"/>
          <w:bCs/>
          <w:sz w:val="18"/>
          <w:szCs w:val="18"/>
        </w:rPr>
        <w:t xml:space="preserve">  </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Alkollü içecekler ve tütün mamulleri yatırımlarında,  </w:t>
      </w:r>
    </w:p>
    <w:p w:rsidR="006E5F63" w:rsidRPr="00113FBD" w:rsidRDefault="00FF0539" w:rsidP="006E5F63">
      <w:pPr>
        <w:spacing w:after="120"/>
        <w:ind w:right="-483"/>
        <w:jc w:val="both"/>
        <w:rPr>
          <w:rFonts w:ascii="Times New Roman" w:hAnsi="Times New Roman" w:cs="Times New Roman"/>
          <w:sz w:val="18"/>
          <w:szCs w:val="18"/>
        </w:rPr>
      </w:pPr>
      <w:r w:rsidRPr="00113FBD">
        <w:rPr>
          <w:rFonts w:ascii="Times New Roman" w:hAnsi="Times New Roman" w:cs="Times New Roman"/>
          <w:color w:val="FF0000"/>
          <w:sz w:val="18"/>
          <w:szCs w:val="18"/>
        </w:rPr>
        <w:t>“Tarım ve Orman Bakanlığından”</w:t>
      </w:r>
      <w:r w:rsidRPr="00113FBD">
        <w:rPr>
          <w:rFonts w:ascii="Times New Roman" w:hAnsi="Times New Roman" w:cs="Times New Roman"/>
          <w:sz w:val="18"/>
          <w:szCs w:val="18"/>
        </w:rPr>
        <w:t xml:space="preserve"> </w:t>
      </w:r>
      <w:r w:rsidR="006E5F63" w:rsidRPr="00113FBD">
        <w:rPr>
          <w:rFonts w:ascii="Times New Roman" w:hAnsi="Times New Roman" w:cs="Times New Roman"/>
          <w:sz w:val="18"/>
          <w:szCs w:val="18"/>
        </w:rPr>
        <w:t xml:space="preserve">alınmış </w:t>
      </w:r>
      <w:proofErr w:type="gramStart"/>
      <w:r w:rsidR="006E5F63" w:rsidRPr="00113FBD">
        <w:rPr>
          <w:rFonts w:ascii="Times New Roman" w:hAnsi="Times New Roman" w:cs="Times New Roman"/>
          <w:sz w:val="18"/>
          <w:szCs w:val="18"/>
        </w:rPr>
        <w:t>olan  tesis</w:t>
      </w:r>
      <w:proofErr w:type="gramEnd"/>
      <w:r w:rsidR="006E5F63" w:rsidRPr="00113FBD">
        <w:rPr>
          <w:rFonts w:ascii="Times New Roman" w:hAnsi="Times New Roman" w:cs="Times New Roman"/>
          <w:sz w:val="18"/>
          <w:szCs w:val="18"/>
        </w:rPr>
        <w:t xml:space="preserve"> kurma izin belgesi tasdikli sureti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Pancar veya kamış </w:t>
      </w:r>
      <w:proofErr w:type="gramStart"/>
      <w:r w:rsidRPr="00113FBD">
        <w:rPr>
          <w:rFonts w:ascii="Times New Roman" w:hAnsi="Times New Roman" w:cs="Times New Roman"/>
          <w:b/>
          <w:sz w:val="18"/>
          <w:szCs w:val="18"/>
        </w:rPr>
        <w:t>işleyerek  şeker</w:t>
      </w:r>
      <w:proofErr w:type="gramEnd"/>
      <w:r w:rsidRPr="00113FBD">
        <w:rPr>
          <w:rFonts w:ascii="Times New Roman" w:hAnsi="Times New Roman" w:cs="Times New Roman"/>
          <w:b/>
          <w:sz w:val="18"/>
          <w:szCs w:val="18"/>
        </w:rPr>
        <w:t xml:space="preserve">  üretimi konularında yapılacak  komple yeni veya tevsi yatırımları için;</w:t>
      </w:r>
    </w:p>
    <w:p w:rsidR="006E5F63" w:rsidRPr="00113FBD" w:rsidRDefault="00FF0539" w:rsidP="006E5F63">
      <w:pPr>
        <w:pStyle w:val="GvdeMetniGirintisi2"/>
        <w:spacing w:line="240" w:lineRule="auto"/>
        <w:ind w:left="0"/>
        <w:rPr>
          <w:strike/>
          <w:sz w:val="18"/>
          <w:szCs w:val="18"/>
        </w:rPr>
      </w:pPr>
      <w:r w:rsidRPr="00113FBD">
        <w:rPr>
          <w:color w:val="FF0000"/>
          <w:sz w:val="18"/>
          <w:szCs w:val="18"/>
        </w:rPr>
        <w:t xml:space="preserve">“Tarım ve Orman </w:t>
      </w:r>
      <w:proofErr w:type="spellStart"/>
      <w:r w:rsidRPr="00113FBD">
        <w:rPr>
          <w:color w:val="FF0000"/>
          <w:sz w:val="18"/>
          <w:szCs w:val="18"/>
        </w:rPr>
        <w:t>Bakanlığından”</w:t>
      </w:r>
      <w:r w:rsidR="006E5F63" w:rsidRPr="00113FBD">
        <w:rPr>
          <w:sz w:val="18"/>
          <w:szCs w:val="18"/>
        </w:rPr>
        <w:t>alınmış</w:t>
      </w:r>
      <w:proofErr w:type="spellEnd"/>
      <w:r w:rsidR="006E5F63" w:rsidRPr="00113FBD">
        <w:rPr>
          <w:sz w:val="18"/>
          <w:szCs w:val="18"/>
        </w:rPr>
        <w:t xml:space="preserve"> tesis kurma izin yazısının tasdikli sureti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Hastane ve tıp merkezi yatırımlarında;</w:t>
      </w:r>
    </w:p>
    <w:p w:rsidR="006E5F63" w:rsidRPr="00113FBD" w:rsidRDefault="006E5F63" w:rsidP="006E5F63">
      <w:pPr>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 xml:space="preserve">Komple yeni yatırımlarda Sağlık Bakanlığından alınmış olan ön izin yazısı, diğer yatırım cinslerinde ise işletme ruhsatının onaylı sureti  (3359 sayılı Kanunun Ek 7 </w:t>
      </w:r>
      <w:proofErr w:type="spellStart"/>
      <w:r w:rsidRPr="00113FBD">
        <w:rPr>
          <w:rFonts w:ascii="Times New Roman" w:hAnsi="Times New Roman" w:cs="Times New Roman"/>
          <w:sz w:val="18"/>
          <w:szCs w:val="18"/>
        </w:rPr>
        <w:t>nci</w:t>
      </w:r>
      <w:proofErr w:type="spellEnd"/>
      <w:r w:rsidRPr="00113FBD">
        <w:rPr>
          <w:rFonts w:ascii="Times New Roman" w:hAnsi="Times New Roman" w:cs="Times New Roman"/>
          <w:sz w:val="18"/>
          <w:szCs w:val="18"/>
        </w:rPr>
        <w:t xml:space="preserve"> maddesi kapsamında Sağlık Bakanlığı tarafından gerçek veya özel hukuk tüzel kişilerine kiralama karşılığı yaptırılacak olan sağlık yatırımları hariç).</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Eğitim yatırımlarında;</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 xml:space="preserve">Komple yeni yatırımlarda Milli Eğitim Bakanlığınca düzenlenen ön izin belgesi, diğer yatırım cinslerinde Kurum Açma </w:t>
      </w:r>
      <w:r w:rsidRPr="00113FBD">
        <w:rPr>
          <w:rFonts w:ascii="Times New Roman" w:hAnsi="Times New Roman" w:cs="Times New Roman"/>
          <w:sz w:val="18"/>
          <w:szCs w:val="18"/>
        </w:rPr>
        <w:lastRenderedPageBreak/>
        <w:t>Belgesinin tasdikli sureti.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Turizm yatırımlarında; </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Kültür ve Turizm Bakanlığınca düzenlenecek Turizm Yatırımı, Turizm İşletmesi ve/veya Kısmi Turizm İşletmesi Belgesinin tasdikli sureti.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İskele, rıhtım, balıkçı barınağı ve liman yatırımlarında;</w:t>
      </w:r>
    </w:p>
    <w:p w:rsidR="006E5F63" w:rsidRPr="00113FBD" w:rsidRDefault="006E5F63" w:rsidP="006E5F63">
      <w:pPr>
        <w:spacing w:after="120"/>
        <w:ind w:right="-1"/>
        <w:jc w:val="both"/>
        <w:rPr>
          <w:rFonts w:ascii="Times New Roman" w:hAnsi="Times New Roman" w:cs="Times New Roman"/>
          <w:sz w:val="18"/>
          <w:szCs w:val="18"/>
        </w:rPr>
      </w:pPr>
      <w:r w:rsidRPr="00113FBD">
        <w:rPr>
          <w:rFonts w:ascii="Times New Roman" w:hAnsi="Times New Roman" w:cs="Times New Roman"/>
          <w:sz w:val="18"/>
          <w:szCs w:val="18"/>
        </w:rPr>
        <w:t xml:space="preserve"> Altyapı Yatırımları Genel Müdürlüğü’nün uygulama projesine ilişkin onay yazısı ile Çevre ve Şehircilik Bakanlığı’nın imar planına ilişkin onay yazısı. (Yat limanı yatırımlarında ayrıca, Kültür ve Turizm Bakanlığınca düzenlenecek Turizm Yatırımı, Turizm İşletmesi ve/veya Kısmi Turizm İşletmesi Belgesinin tasdikli sureti aranır.)</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Havalimanlarında yapılacak komple yeni yer hizmetleri yatırımında;  </w:t>
      </w:r>
    </w:p>
    <w:p w:rsidR="006E5F63" w:rsidRPr="00113FBD" w:rsidRDefault="006E5F63" w:rsidP="006E5F63">
      <w:pPr>
        <w:spacing w:after="120"/>
        <w:ind w:right="-1"/>
        <w:jc w:val="both"/>
        <w:rPr>
          <w:rFonts w:ascii="Times New Roman" w:hAnsi="Times New Roman" w:cs="Times New Roman"/>
          <w:sz w:val="18"/>
          <w:szCs w:val="18"/>
        </w:rPr>
      </w:pPr>
      <w:r w:rsidRPr="00113FBD">
        <w:rPr>
          <w:rFonts w:ascii="Times New Roman" w:hAnsi="Times New Roman" w:cs="Times New Roman"/>
          <w:sz w:val="18"/>
          <w:szCs w:val="18"/>
        </w:rPr>
        <w:t>Ulaştırma, Denizcilik ve Haberleşme Bakanlığı Havacılık ve Uzay Teknolojileri Genel Müdürlüğü’nden alınacak izin yazısının tasdikli sureti.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Havayolu ile yük ve/veya yolcu taşımacılığı yatırımlarında; </w:t>
      </w:r>
    </w:p>
    <w:p w:rsidR="006E5F63" w:rsidRPr="00113FBD" w:rsidRDefault="006E5F63" w:rsidP="006E5F63">
      <w:pPr>
        <w:spacing w:after="120"/>
        <w:ind w:right="-1"/>
        <w:jc w:val="both"/>
        <w:rPr>
          <w:rFonts w:ascii="Times New Roman" w:hAnsi="Times New Roman" w:cs="Times New Roman"/>
          <w:sz w:val="18"/>
          <w:szCs w:val="18"/>
        </w:rPr>
      </w:pPr>
      <w:r w:rsidRPr="00113FBD">
        <w:rPr>
          <w:rFonts w:ascii="Times New Roman" w:hAnsi="Times New Roman" w:cs="Times New Roman"/>
          <w:sz w:val="18"/>
          <w:szCs w:val="18"/>
        </w:rPr>
        <w:t>Ulaştırma, Denizcilik ve Haberleşme Bakanlığı Havacılık ve Uzay Teknolojileri Genel Müdürlüğü’nden alınacak teknik yönden uçağın ithalinde sakınca olmadığını belirten yazının tasdikli sureti.</w:t>
      </w:r>
    </w:p>
    <w:p w:rsidR="00F14609" w:rsidRPr="00113FBD" w:rsidRDefault="00F14609" w:rsidP="00F14609">
      <w:pPr>
        <w:pStyle w:val="ListeParagraf"/>
        <w:numPr>
          <w:ilvl w:val="0"/>
          <w:numId w:val="38"/>
        </w:numPr>
        <w:spacing w:line="240" w:lineRule="atLeast"/>
        <w:jc w:val="both"/>
        <w:rPr>
          <w:rFonts w:ascii="Times New Roman" w:hAnsi="Times New Roman" w:cs="Times New Roman"/>
          <w:color w:val="FF0000"/>
          <w:sz w:val="18"/>
          <w:szCs w:val="18"/>
        </w:rPr>
      </w:pPr>
      <w:r w:rsidRPr="00113FBD">
        <w:rPr>
          <w:rFonts w:ascii="Times New Roman" w:hAnsi="Times New Roman" w:cs="Times New Roman"/>
          <w:color w:val="FF0000"/>
          <w:sz w:val="18"/>
          <w:szCs w:val="18"/>
        </w:rPr>
        <w:t>“</w:t>
      </w:r>
      <w:r w:rsidRPr="00113FBD">
        <w:rPr>
          <w:rFonts w:ascii="Times New Roman" w:hAnsi="Times New Roman" w:cs="Times New Roman"/>
          <w:b/>
          <w:bCs/>
          <w:color w:val="FF0000"/>
          <w:sz w:val="18"/>
          <w:szCs w:val="18"/>
        </w:rPr>
        <w:t>Demiryolu ulaştırması yatırımlarında;</w:t>
      </w:r>
    </w:p>
    <w:p w:rsidR="00F14609" w:rsidRPr="00113FBD" w:rsidRDefault="00F14609" w:rsidP="00F14609">
      <w:pPr>
        <w:spacing w:line="240" w:lineRule="atLeast"/>
        <w:ind w:firstLine="566"/>
        <w:jc w:val="both"/>
        <w:rPr>
          <w:rFonts w:ascii="Times New Roman" w:hAnsi="Times New Roman" w:cs="Times New Roman"/>
          <w:color w:val="FF0000"/>
          <w:sz w:val="18"/>
          <w:szCs w:val="18"/>
        </w:rPr>
      </w:pPr>
      <w:r w:rsidRPr="00113FBD">
        <w:rPr>
          <w:rFonts w:ascii="Times New Roman" w:hAnsi="Times New Roman" w:cs="Times New Roman"/>
          <w:color w:val="FF0000"/>
          <w:sz w:val="18"/>
          <w:szCs w:val="18"/>
        </w:rPr>
        <w:t>Ulaştırma ve Altyapı Bakanlığından alınacak yetki belgesi sureti (Komple yeni yatırımlarda bu belgeler tamamlama vizesi aşamasında aranır).”</w:t>
      </w:r>
    </w:p>
    <w:p w:rsidR="00F14609" w:rsidRPr="00113FBD" w:rsidRDefault="00F14609" w:rsidP="006E5F63">
      <w:pPr>
        <w:pStyle w:val="GvdeMetniGirintisi2"/>
        <w:spacing w:line="240" w:lineRule="auto"/>
        <w:ind w:left="0"/>
        <w:rPr>
          <w:sz w:val="18"/>
          <w:szCs w:val="18"/>
        </w:rPr>
      </w:pP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Finansal kiralama şirketleri </w:t>
      </w:r>
      <w:proofErr w:type="gramStart"/>
      <w:r w:rsidRPr="00113FBD">
        <w:rPr>
          <w:rFonts w:ascii="Times New Roman" w:hAnsi="Times New Roman" w:cs="Times New Roman"/>
          <w:b/>
          <w:sz w:val="18"/>
          <w:szCs w:val="18"/>
        </w:rPr>
        <w:t>aracılığıyla  yapılacak</w:t>
      </w:r>
      <w:proofErr w:type="gramEnd"/>
      <w:r w:rsidRPr="00113FBD">
        <w:rPr>
          <w:rFonts w:ascii="Times New Roman" w:hAnsi="Times New Roman" w:cs="Times New Roman"/>
          <w:b/>
          <w:sz w:val="18"/>
          <w:szCs w:val="18"/>
        </w:rPr>
        <w:t xml:space="preserve"> yatırımlarda,</w:t>
      </w:r>
    </w:p>
    <w:p w:rsidR="006E5F63" w:rsidRPr="00113FBD" w:rsidRDefault="006E5F63" w:rsidP="006E5F63">
      <w:pPr>
        <w:pStyle w:val="GvdeMetniGirintisi"/>
        <w:spacing w:line="240" w:lineRule="auto"/>
        <w:ind w:left="0" w:right="-1"/>
        <w:rPr>
          <w:rFonts w:ascii="Times New Roman" w:hAnsi="Times New Roman"/>
          <w:strike/>
          <w:sz w:val="18"/>
          <w:szCs w:val="18"/>
        </w:rPr>
      </w:pPr>
      <w:r w:rsidRPr="00113FBD">
        <w:rPr>
          <w:rFonts w:ascii="Times New Roman" w:hAnsi="Times New Roman"/>
          <w:sz w:val="18"/>
          <w:szCs w:val="18"/>
        </w:rPr>
        <w:t>Finansal kiralama sözleşmesi.</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Yap-İşlet veya Yap-İşlet-Devret modeli ile gerçekleştirilecek yatırımlarda; </w:t>
      </w:r>
    </w:p>
    <w:p w:rsidR="006E5F63" w:rsidRPr="00113FBD" w:rsidRDefault="006E5F63" w:rsidP="006E5F63">
      <w:pPr>
        <w:pStyle w:val="bekMetni"/>
        <w:spacing w:after="120"/>
        <w:ind w:left="0" w:right="-1" w:firstLine="0"/>
        <w:rPr>
          <w:sz w:val="18"/>
          <w:szCs w:val="18"/>
        </w:rPr>
      </w:pPr>
      <w:r w:rsidRPr="00113FBD">
        <w:rPr>
          <w:sz w:val="18"/>
          <w:szCs w:val="18"/>
        </w:rPr>
        <w:t xml:space="preserve">İlgili Bakanlık, kurum veya kuruluş ile yapılan uygulama sözleşmesinin onayına ilişkin Yüksek Planlama Kurulu Kararı. </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Kamu kurum ve kuruluşları ile belediyeler tarafından yapılacak yatırımlarda;</w:t>
      </w:r>
    </w:p>
    <w:p w:rsidR="006E5F63" w:rsidRPr="00113FBD" w:rsidRDefault="006E5F63" w:rsidP="006E5F63">
      <w:pPr>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KDV mükellefiyeti olunduğuna dair ilgili vergi dairesinden alınacak belge.</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Kültür yatırımlarında;</w:t>
      </w:r>
    </w:p>
    <w:p w:rsidR="006E5F63" w:rsidRPr="00113FBD" w:rsidRDefault="006E5F63" w:rsidP="006E5F63">
      <w:pPr>
        <w:spacing w:after="120"/>
        <w:jc w:val="both"/>
        <w:rPr>
          <w:rFonts w:ascii="Times New Roman" w:hAnsi="Times New Roman" w:cs="Times New Roman"/>
          <w:sz w:val="18"/>
          <w:szCs w:val="18"/>
        </w:rPr>
      </w:pPr>
      <w:r w:rsidRPr="00113FBD">
        <w:rPr>
          <w:rFonts w:ascii="Times New Roman" w:hAnsi="Times New Roman" w:cs="Times New Roman"/>
          <w:sz w:val="18"/>
          <w:szCs w:val="18"/>
        </w:rPr>
        <w:t>Kültür ve Turizm Bakanlığınca düzenlenecek Kültür Belgesinin tasdikli sureti. (Komple yeni yatırımlarda Kültür Yatırım Belgesi aranacak olup, tamamlama vizesi aşamasında da Kültür Girişim Belgesi aranır)</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 xml:space="preserve">Lojistik hizmetleri yatırımlarında; </w:t>
      </w:r>
    </w:p>
    <w:p w:rsidR="006E5F63" w:rsidRPr="00113FBD" w:rsidRDefault="006E5F63" w:rsidP="006E5F63">
      <w:pPr>
        <w:tabs>
          <w:tab w:val="left" w:pos="0"/>
        </w:tabs>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 xml:space="preserve">Lojistik yatırımlarında </w:t>
      </w:r>
      <w:r w:rsidR="00F14609" w:rsidRPr="00113FBD">
        <w:rPr>
          <w:rFonts w:ascii="Times New Roman" w:hAnsi="Times New Roman" w:cs="Times New Roman"/>
          <w:color w:val="FF0000"/>
          <w:sz w:val="18"/>
          <w:szCs w:val="18"/>
        </w:rPr>
        <w:t>“Ulaştırma ve Altyapı Bakanlığınca”,</w:t>
      </w:r>
      <w:r w:rsidR="00F14609" w:rsidRPr="00113FBD">
        <w:rPr>
          <w:rFonts w:ascii="Times New Roman" w:hAnsi="Times New Roman" w:cs="Times New Roman"/>
          <w:sz w:val="18"/>
          <w:szCs w:val="18"/>
        </w:rPr>
        <w:t xml:space="preserve"> </w:t>
      </w:r>
      <w:r w:rsidRPr="00113FBD">
        <w:rPr>
          <w:rFonts w:ascii="Times New Roman" w:hAnsi="Times New Roman" w:cs="Times New Roman"/>
          <w:sz w:val="18"/>
          <w:szCs w:val="18"/>
        </w:rPr>
        <w:t>düzenlenmiş L2 belgesinin tasdikli sureti (komple yeni yatırımlarda bu belge tamamlama vizesi aşamasında aranır).</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Kablo ve uydu yayıncılığı yatırımlarında;</w:t>
      </w:r>
    </w:p>
    <w:p w:rsidR="006E5F63" w:rsidRPr="00113FBD" w:rsidRDefault="006E5F63" w:rsidP="006E5F63">
      <w:pPr>
        <w:tabs>
          <w:tab w:val="left" w:pos="0"/>
          <w:tab w:val="left" w:pos="540"/>
        </w:tabs>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Komple yeni yatırımlarda, Radyo ve Televizyon Üst Kurulu’ndan (RTÜK) alınacak lisans ve yayın izni işlemlerinin başlatıldığına dair yazı (Tamamlama vizesi aşamasında RTÜK’ten alınmış lisans ve yayın izni verildiğine dair yazı ayrıca aranacaktır), diğer yatırım cinslerinde ise RTÜK’ten alınacak lisans ve yayın izni olduğuna dair yazı.</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Karasal yayıncılık yatırımlarında;</w:t>
      </w:r>
    </w:p>
    <w:p w:rsidR="006E5F63" w:rsidRPr="00113FBD" w:rsidRDefault="006E5F63" w:rsidP="006E5F63">
      <w:pPr>
        <w:tabs>
          <w:tab w:val="left" w:pos="0"/>
        </w:tabs>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 xml:space="preserve">Radyo ve Televizyon Üst Kurulundan alınacak yasal süresi zarfında lisans başvurusunda bulunulduğuna dair yazı ile aynı Kuruldan alınacak 6112 sayılı Kanun kapsamında yayın yapılmasına dair izin yazısı. </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r w:rsidRPr="00113FBD">
        <w:rPr>
          <w:rFonts w:ascii="Times New Roman" w:hAnsi="Times New Roman" w:cs="Times New Roman"/>
          <w:b/>
          <w:sz w:val="18"/>
          <w:szCs w:val="18"/>
        </w:rPr>
        <w:t>İmalat sanayi yatırımlarında;</w:t>
      </w:r>
    </w:p>
    <w:p w:rsidR="006E5F63" w:rsidRPr="00113FBD" w:rsidRDefault="006E5F63" w:rsidP="006E5F63">
      <w:pPr>
        <w:pStyle w:val="GvdeMetniGirintisi2"/>
        <w:spacing w:line="240" w:lineRule="auto"/>
        <w:ind w:left="0" w:right="-1"/>
        <w:rPr>
          <w:sz w:val="18"/>
          <w:szCs w:val="18"/>
        </w:rPr>
      </w:pPr>
      <w:r w:rsidRPr="00113FBD">
        <w:rPr>
          <w:sz w:val="18"/>
          <w:szCs w:val="18"/>
        </w:rPr>
        <w:t>Komple yeni yatırım dışındaki yatırım cinsleri için, oda veya noter onaylı geçerli kapasite raporu.</w:t>
      </w:r>
    </w:p>
    <w:p w:rsidR="006E5F63" w:rsidRPr="00113FBD" w:rsidRDefault="006E5F63" w:rsidP="00464524">
      <w:pPr>
        <w:widowControl/>
        <w:numPr>
          <w:ilvl w:val="0"/>
          <w:numId w:val="38"/>
        </w:numPr>
        <w:tabs>
          <w:tab w:val="clear" w:pos="780"/>
          <w:tab w:val="left" w:pos="360"/>
        </w:tabs>
        <w:spacing w:after="120"/>
        <w:ind w:left="360" w:right="-2"/>
        <w:jc w:val="both"/>
        <w:rPr>
          <w:rFonts w:ascii="Times New Roman" w:hAnsi="Times New Roman" w:cs="Times New Roman"/>
          <w:b/>
          <w:sz w:val="18"/>
          <w:szCs w:val="18"/>
        </w:rPr>
      </w:pPr>
      <w:proofErr w:type="gramStart"/>
      <w:r w:rsidRPr="00113FBD">
        <w:rPr>
          <w:rFonts w:ascii="Times New Roman" w:hAnsi="Times New Roman" w:cs="Times New Roman"/>
          <w:b/>
          <w:sz w:val="18"/>
          <w:szCs w:val="18"/>
        </w:rPr>
        <w:t>4/12/2003</w:t>
      </w:r>
      <w:proofErr w:type="gramEnd"/>
      <w:r w:rsidRPr="00113FBD">
        <w:rPr>
          <w:rFonts w:ascii="Times New Roman" w:hAnsi="Times New Roman" w:cs="Times New Roman"/>
          <w:b/>
          <w:sz w:val="18"/>
          <w:szCs w:val="18"/>
        </w:rPr>
        <w:t xml:space="preserve"> tarihli ve 5015 sayılı Petrol Piyasası Kanunu kapsamına giren depolama tesisi yatırımlarında;</w:t>
      </w:r>
    </w:p>
    <w:p w:rsidR="006E5F63" w:rsidRPr="00113FBD" w:rsidRDefault="006E5F63" w:rsidP="006E5F63">
      <w:pPr>
        <w:tabs>
          <w:tab w:val="left" w:pos="709"/>
        </w:tabs>
        <w:spacing w:after="120"/>
        <w:ind w:right="-2"/>
        <w:jc w:val="both"/>
        <w:rPr>
          <w:rFonts w:ascii="Times New Roman" w:hAnsi="Times New Roman" w:cs="Times New Roman"/>
          <w:sz w:val="18"/>
          <w:szCs w:val="18"/>
        </w:rPr>
      </w:pPr>
      <w:r w:rsidRPr="00113FBD">
        <w:rPr>
          <w:rFonts w:ascii="Times New Roman" w:hAnsi="Times New Roman" w:cs="Times New Roman"/>
          <w:sz w:val="18"/>
          <w:szCs w:val="18"/>
        </w:rPr>
        <w:t>Enerji Piyasası Düzenleme Kurumu’ndan alınacak lisansın onaylı sureti.</w:t>
      </w:r>
    </w:p>
    <w:p w:rsidR="006E5F63" w:rsidRPr="00113FBD" w:rsidRDefault="006E5F63" w:rsidP="006E5F63">
      <w:pPr>
        <w:tabs>
          <w:tab w:val="left" w:pos="709"/>
        </w:tabs>
        <w:spacing w:after="120"/>
        <w:ind w:right="-2"/>
        <w:jc w:val="both"/>
        <w:rPr>
          <w:rFonts w:ascii="Times New Roman" w:hAnsi="Times New Roman" w:cs="Times New Roman"/>
          <w:b/>
          <w:sz w:val="18"/>
          <w:szCs w:val="18"/>
        </w:rPr>
      </w:pPr>
      <w:r w:rsidRPr="00113FBD">
        <w:rPr>
          <w:rFonts w:ascii="Times New Roman" w:hAnsi="Times New Roman" w:cs="Times New Roman"/>
          <w:b/>
          <w:sz w:val="18"/>
          <w:szCs w:val="18"/>
        </w:rPr>
        <w:t>26- Lisanslı depoculuk yatırımlarında;</w:t>
      </w:r>
    </w:p>
    <w:p w:rsidR="006E5F63" w:rsidRPr="00113FBD" w:rsidRDefault="00F14609" w:rsidP="006E5F63">
      <w:pPr>
        <w:tabs>
          <w:tab w:val="left" w:pos="0"/>
        </w:tabs>
        <w:spacing w:after="120"/>
        <w:ind w:right="-2"/>
        <w:jc w:val="both"/>
        <w:rPr>
          <w:rFonts w:ascii="Times New Roman" w:hAnsi="Times New Roman" w:cs="Times New Roman"/>
          <w:sz w:val="18"/>
          <w:szCs w:val="18"/>
        </w:rPr>
      </w:pPr>
      <w:r w:rsidRPr="00113FBD">
        <w:rPr>
          <w:rFonts w:ascii="Times New Roman" w:hAnsi="Times New Roman" w:cs="Times New Roman"/>
          <w:color w:val="FF0000"/>
          <w:sz w:val="18"/>
          <w:szCs w:val="18"/>
        </w:rPr>
        <w:t>“Ticaret Bakanlığınca”</w:t>
      </w:r>
      <w:r w:rsidRPr="00113FBD">
        <w:rPr>
          <w:rFonts w:ascii="Times New Roman" w:hAnsi="Times New Roman" w:cs="Times New Roman"/>
          <w:sz w:val="18"/>
          <w:szCs w:val="18"/>
        </w:rPr>
        <w:t xml:space="preserve"> </w:t>
      </w:r>
      <w:r w:rsidR="006E5F63" w:rsidRPr="00113FBD">
        <w:rPr>
          <w:rFonts w:ascii="Times New Roman" w:hAnsi="Times New Roman" w:cs="Times New Roman"/>
          <w:sz w:val="18"/>
          <w:szCs w:val="18"/>
        </w:rPr>
        <w:t xml:space="preserve">düzenlenmiş lisansın tasdikli sureti </w:t>
      </w:r>
      <w:proofErr w:type="gramStart"/>
      <w:r w:rsidR="006E5F63" w:rsidRPr="00113FBD">
        <w:rPr>
          <w:rFonts w:ascii="Times New Roman" w:hAnsi="Times New Roman" w:cs="Times New Roman"/>
          <w:sz w:val="18"/>
          <w:szCs w:val="18"/>
        </w:rPr>
        <w:t>(</w:t>
      </w:r>
      <w:proofErr w:type="gramEnd"/>
      <w:r w:rsidR="006E5F63" w:rsidRPr="00113FBD">
        <w:rPr>
          <w:rFonts w:ascii="Times New Roman" w:hAnsi="Times New Roman" w:cs="Times New Roman"/>
          <w:sz w:val="18"/>
          <w:szCs w:val="18"/>
        </w:rPr>
        <w:t xml:space="preserve">komple yeni yatırımlarda </w:t>
      </w:r>
      <w:r w:rsidRPr="00113FBD">
        <w:rPr>
          <w:rFonts w:ascii="Times New Roman" w:hAnsi="Times New Roman" w:cs="Times New Roman"/>
          <w:color w:val="FF0000"/>
          <w:sz w:val="18"/>
          <w:szCs w:val="18"/>
        </w:rPr>
        <w:t>“Ticaret Bakanlığınca”</w:t>
      </w:r>
      <w:r w:rsidRPr="00113FBD">
        <w:rPr>
          <w:rFonts w:ascii="Times New Roman" w:hAnsi="Times New Roman" w:cs="Times New Roman"/>
          <w:sz w:val="18"/>
          <w:szCs w:val="18"/>
        </w:rPr>
        <w:t xml:space="preserve"> </w:t>
      </w:r>
      <w:r w:rsidR="006E5F63" w:rsidRPr="00113FBD">
        <w:rPr>
          <w:rFonts w:ascii="Times New Roman" w:hAnsi="Times New Roman" w:cs="Times New Roman"/>
          <w:sz w:val="18"/>
          <w:szCs w:val="18"/>
        </w:rPr>
        <w:t>kuruluş izni verildiğine dair yazı aranır. Lisans ise tamamlama vizesi aşamasında aranır</w:t>
      </w:r>
      <w:proofErr w:type="gramStart"/>
      <w:r w:rsidR="006E5F63" w:rsidRPr="00113FBD">
        <w:rPr>
          <w:rFonts w:ascii="Times New Roman" w:hAnsi="Times New Roman" w:cs="Times New Roman"/>
          <w:sz w:val="18"/>
          <w:szCs w:val="18"/>
        </w:rPr>
        <w:t>)</w:t>
      </w:r>
      <w:proofErr w:type="gramEnd"/>
      <w:r w:rsidR="006E5F63" w:rsidRPr="00113FBD">
        <w:rPr>
          <w:rFonts w:ascii="Times New Roman" w:hAnsi="Times New Roman" w:cs="Times New Roman"/>
          <w:sz w:val="18"/>
          <w:szCs w:val="18"/>
        </w:rPr>
        <w:t>.</w:t>
      </w:r>
    </w:p>
    <w:p w:rsidR="006E5F63" w:rsidRPr="000627E8" w:rsidRDefault="006E5F63" w:rsidP="006E5F63">
      <w:pPr>
        <w:rPr>
          <w:rFonts w:ascii="Times New Roman" w:hAnsi="Times New Roman"/>
          <w:b/>
        </w:rPr>
      </w:pPr>
      <w:r w:rsidRPr="000627E8">
        <w:rPr>
          <w:rFonts w:ascii="Times New Roman" w:hAnsi="Times New Roman"/>
          <w:b/>
        </w:rPr>
        <w:lastRenderedPageBreak/>
        <w:t>EK-3</w:t>
      </w:r>
    </w:p>
    <w:p w:rsidR="006E5F63" w:rsidRPr="000627E8" w:rsidRDefault="006E5F63" w:rsidP="006E5F63">
      <w:pPr>
        <w:pStyle w:val="Balk1"/>
        <w:spacing w:after="0" w:line="240" w:lineRule="exact"/>
        <w:jc w:val="center"/>
        <w:rPr>
          <w:rFonts w:ascii="Times New Roman" w:hAnsi="Times New Roman" w:cs="Times New Roman"/>
          <w:bCs w:val="0"/>
          <w:sz w:val="22"/>
          <w:szCs w:val="22"/>
        </w:rPr>
      </w:pPr>
      <w:r>
        <w:rPr>
          <w:rFonts w:ascii="Times New Roman" w:hAnsi="Times New Roman" w:cs="Times New Roman"/>
          <w:bCs w:val="0"/>
          <w:sz w:val="22"/>
          <w:szCs w:val="22"/>
        </w:rPr>
        <w:t xml:space="preserve">TEŞVİK BELGESİ </w:t>
      </w:r>
      <w:r w:rsidRPr="000627E8">
        <w:rPr>
          <w:rFonts w:ascii="Times New Roman" w:hAnsi="Times New Roman" w:cs="Times New Roman"/>
          <w:bCs w:val="0"/>
          <w:sz w:val="22"/>
          <w:szCs w:val="22"/>
        </w:rPr>
        <w:t>MÜRACAATLARI</w:t>
      </w:r>
      <w:r>
        <w:rPr>
          <w:rFonts w:ascii="Times New Roman" w:hAnsi="Times New Roman" w:cs="Times New Roman"/>
          <w:bCs w:val="0"/>
          <w:sz w:val="22"/>
          <w:szCs w:val="22"/>
        </w:rPr>
        <w:t>NI</w:t>
      </w:r>
      <w:r w:rsidRPr="000627E8">
        <w:rPr>
          <w:rFonts w:ascii="Times New Roman" w:hAnsi="Times New Roman" w:cs="Times New Roman"/>
          <w:bCs w:val="0"/>
          <w:sz w:val="22"/>
          <w:szCs w:val="22"/>
        </w:rPr>
        <w:t xml:space="preserve"> DEĞERLENDİREBİLECEK YEREL BİRİMLER</w:t>
      </w:r>
    </w:p>
    <w:p w:rsidR="006E5F63" w:rsidRPr="000627E8" w:rsidRDefault="006E5F63" w:rsidP="006E5F63"/>
    <w:p w:rsidR="006E5F63" w:rsidRPr="000627E8" w:rsidRDefault="006E5F63" w:rsidP="006E5F63">
      <w:pPr>
        <w:rPr>
          <w:rFonts w:ascii="Times New Roman" w:hAnsi="Times New Roman"/>
          <w:b/>
        </w:rPr>
      </w:pPr>
      <w:r w:rsidRPr="000627E8">
        <w:rPr>
          <w:rFonts w:ascii="Times New Roman" w:hAnsi="Times New Roman"/>
          <w:b/>
        </w:rPr>
        <w:t>A) SANAYİ ODALARI</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Adana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Ankara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Aydın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Balıkesir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 xml:space="preserve">Denizli Sanayi Odası </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Ege Bölgesi Sanayi Odası</w:t>
      </w:r>
      <w:r w:rsidRPr="000627E8">
        <w:rPr>
          <w:rStyle w:val="DipnotBavurusu"/>
        </w:rPr>
        <w:footnoteReference w:id="1"/>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Eskişehir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Gaziantep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İstanbul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Kayseri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Kocaeli Sanayi Odası</w:t>
      </w:r>
    </w:p>
    <w:p w:rsidR="006E5F63" w:rsidRPr="000627E8" w:rsidRDefault="006E5F63" w:rsidP="00464524">
      <w:pPr>
        <w:widowControl/>
        <w:numPr>
          <w:ilvl w:val="0"/>
          <w:numId w:val="35"/>
        </w:numPr>
        <w:spacing w:line="240" w:lineRule="exact"/>
        <w:ind w:left="357" w:hanging="357"/>
        <w:rPr>
          <w:rFonts w:ascii="Times New Roman" w:hAnsi="Times New Roman"/>
        </w:rPr>
      </w:pPr>
      <w:r w:rsidRPr="000627E8">
        <w:rPr>
          <w:rFonts w:ascii="Times New Roman" w:hAnsi="Times New Roman"/>
        </w:rPr>
        <w:t>Konya Sanayi Odası</w:t>
      </w:r>
    </w:p>
    <w:p w:rsidR="006E5F63" w:rsidRPr="000627E8" w:rsidRDefault="006E5F63" w:rsidP="006E5F63">
      <w:pPr>
        <w:rPr>
          <w:rFonts w:ascii="Times New Roman" w:hAnsi="Times New Roman"/>
          <w:b/>
        </w:rPr>
      </w:pPr>
    </w:p>
    <w:p w:rsidR="006E5F63" w:rsidRPr="000627E8" w:rsidRDefault="006E5F63" w:rsidP="006E5F63">
      <w:pPr>
        <w:rPr>
          <w:rFonts w:ascii="Times New Roman" w:hAnsi="Times New Roman"/>
          <w:b/>
        </w:rPr>
      </w:pPr>
      <w:r w:rsidRPr="000627E8">
        <w:rPr>
          <w:rFonts w:ascii="Times New Roman" w:hAnsi="Times New Roman"/>
          <w:b/>
        </w:rPr>
        <w:t>B) KALKINMA AJANSLARI</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Ahiler Kalkınma Ajansı (Kırşehir, Kırıkkale, Nevşehir, Niğde, Aksaray)</w:t>
      </w:r>
    </w:p>
    <w:p w:rsidR="006E5F63" w:rsidRPr="000627E8" w:rsidRDefault="006E5F63" w:rsidP="00464524">
      <w:pPr>
        <w:widowControl/>
        <w:numPr>
          <w:ilvl w:val="0"/>
          <w:numId w:val="36"/>
        </w:numPr>
        <w:spacing w:line="240" w:lineRule="exact"/>
        <w:rPr>
          <w:rFonts w:ascii="Times New Roman" w:hAnsi="Times New Roman"/>
        </w:rPr>
      </w:pPr>
      <w:r w:rsidRPr="000627E8">
        <w:rPr>
          <w:rFonts w:ascii="Times New Roman" w:hAnsi="Times New Roman"/>
        </w:rPr>
        <w:t>Ankara Kalkınma Ajansı</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Batı Akdeniz Kalkınma Ajansı (Antalya, Isparta, Burdur)</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Batı Karadeniz Kalkınma Ajansı (Zonguldak, Karabük, Bartın)</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Bursa-Eskişehir-Bilecik Kalkınma Ajansı</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Çukurova Kalkınma Ajansı (Adana – Mersin)</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Dicle Kalkınma Ajansı (Mardin, Şırnak, Siirt, Batman)</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Doğu Akdeniz Kalkınma Ajansı (Kahramanmaraş, Osmaniye, Hatay)</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 xml:space="preserve">Doğu Anadolu Kalkınma Ajansı (Van, </w:t>
      </w:r>
      <w:proofErr w:type="gramStart"/>
      <w:r w:rsidRPr="000627E8">
        <w:rPr>
          <w:rFonts w:ascii="Times New Roman" w:hAnsi="Times New Roman"/>
        </w:rPr>
        <w:t>Hakkari</w:t>
      </w:r>
      <w:proofErr w:type="gramEnd"/>
      <w:r w:rsidRPr="000627E8">
        <w:rPr>
          <w:rFonts w:ascii="Times New Roman" w:hAnsi="Times New Roman"/>
        </w:rPr>
        <w:t>, Muş, Bitlis)</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Doğu Karadeniz Kalkınma Ajansı (Ordu, Trabzon, Giresun, Rize, Gümüşhane, Artvin)</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Doğu Marmara Kalkınma Ajansı (Kocaeli, Sakarya, Yalova, Bolu, Düzce)</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Fırat Kalkınma Ajansı (Malatya, Elazığ, Bingöl, Tunceli)</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Güney Ege Kalkınma Ajansı (Aydın, Muğla, Denizli)</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Güney Marmara Kalkınma Ajansı (Çanakkale, Balıkesir)</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İpek Yolu Kalkınma Ajansı (Gaziantep, Adıyaman, Kilis)</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İstanbul Kalkınma Ajansı</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İzmir Kalkınma Ajansı</w:t>
      </w:r>
    </w:p>
    <w:p w:rsidR="006E5F63" w:rsidRPr="000627E8" w:rsidRDefault="006E5F63" w:rsidP="00464524">
      <w:pPr>
        <w:widowControl/>
        <w:numPr>
          <w:ilvl w:val="0"/>
          <w:numId w:val="36"/>
        </w:numPr>
        <w:spacing w:line="240" w:lineRule="exact"/>
        <w:ind w:left="357" w:hanging="357"/>
        <w:rPr>
          <w:rFonts w:ascii="Times New Roman" w:hAnsi="Times New Roman"/>
        </w:rPr>
      </w:pPr>
      <w:proofErr w:type="spellStart"/>
      <w:r w:rsidRPr="000627E8">
        <w:rPr>
          <w:rFonts w:ascii="Times New Roman" w:hAnsi="Times New Roman"/>
        </w:rPr>
        <w:t>Karacadağ</w:t>
      </w:r>
      <w:proofErr w:type="spellEnd"/>
      <w:r w:rsidRPr="000627E8">
        <w:rPr>
          <w:rFonts w:ascii="Times New Roman" w:hAnsi="Times New Roman"/>
        </w:rPr>
        <w:t xml:space="preserve"> Kalkınma Ajansı (Şanlıurfa, Diyarbakır)</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Kuzey Anadolu Kalkınma Ajansı (Sinop, Kastamonu, Çankırı)</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Kuzeydoğu Anadolu Kalkınma Ajansı (Erzurum, Erzincan, Bayburt)</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Mevlana Kalkınma Ajansı (Konya, Karaman)</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Orta Anadolu Kalkınma Ajansı (Kayseri, Sivas, Yozgat)</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Orta Karadeniz Kalkınma Ajansı (Samsun, Çorum, Tokat, Amasya)</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Serhat Kalkınma Ajansı (Kars, Ardahan, Iğdır, Ağrı)</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Trakya Kalkınma Ajansı (Edirne, Tekirdağ, Kırklareli)</w:t>
      </w:r>
    </w:p>
    <w:p w:rsidR="006E5F63" w:rsidRPr="000627E8" w:rsidRDefault="006E5F63" w:rsidP="00464524">
      <w:pPr>
        <w:widowControl/>
        <w:numPr>
          <w:ilvl w:val="0"/>
          <w:numId w:val="36"/>
        </w:numPr>
        <w:spacing w:line="240" w:lineRule="exact"/>
        <w:ind w:left="357" w:hanging="357"/>
        <w:rPr>
          <w:rFonts w:ascii="Times New Roman" w:hAnsi="Times New Roman"/>
        </w:rPr>
      </w:pPr>
      <w:r w:rsidRPr="000627E8">
        <w:rPr>
          <w:rFonts w:ascii="Times New Roman" w:hAnsi="Times New Roman"/>
        </w:rPr>
        <w:t xml:space="preserve">Zafer Kalkınma Ajansı (Kütahya, Manisa, Uşak, </w:t>
      </w:r>
      <w:proofErr w:type="spellStart"/>
      <w:r w:rsidRPr="000627E8">
        <w:rPr>
          <w:rFonts w:ascii="Times New Roman" w:hAnsi="Times New Roman"/>
        </w:rPr>
        <w:t>Afyonkarahisar</w:t>
      </w:r>
      <w:proofErr w:type="spellEnd"/>
      <w:r w:rsidRPr="000627E8">
        <w:rPr>
          <w:rFonts w:ascii="Times New Roman" w:hAnsi="Times New Roman"/>
        </w:rPr>
        <w:t>)</w:t>
      </w:r>
    </w:p>
    <w:p w:rsidR="006E5F63" w:rsidRPr="000C4B6E" w:rsidRDefault="006E5F63" w:rsidP="006E5F63">
      <w:pPr>
        <w:pStyle w:val="Balk1"/>
        <w:tabs>
          <w:tab w:val="left" w:pos="851"/>
        </w:tabs>
        <w:spacing w:after="0" w:line="240" w:lineRule="exact"/>
        <w:ind w:left="851" w:hanging="851"/>
        <w:rPr>
          <w:rFonts w:ascii="Times New Roman" w:hAnsi="Times New Roman" w:cs="Times New Roman"/>
          <w:bCs w:val="0"/>
          <w:sz w:val="22"/>
          <w:szCs w:val="22"/>
        </w:rPr>
      </w:pPr>
      <w:bookmarkStart w:id="2" w:name="_Toc152040191"/>
      <w:bookmarkStart w:id="3" w:name="_Toc152040281"/>
      <w:bookmarkStart w:id="4" w:name="OLE_LINK1"/>
      <w:r w:rsidRPr="000C4B6E">
        <w:rPr>
          <w:rFonts w:ascii="Times New Roman" w:hAnsi="Times New Roman" w:cs="Times New Roman"/>
          <w:bCs w:val="0"/>
          <w:sz w:val="22"/>
          <w:szCs w:val="22"/>
        </w:rPr>
        <w:lastRenderedPageBreak/>
        <w:t>EK-4</w:t>
      </w:r>
      <w:r w:rsidRPr="000C4B6E">
        <w:rPr>
          <w:rFonts w:ascii="Times New Roman" w:hAnsi="Times New Roman" w:cs="Times New Roman"/>
          <w:bCs w:val="0"/>
          <w:sz w:val="22"/>
          <w:szCs w:val="22"/>
        </w:rPr>
        <w:tab/>
      </w:r>
    </w:p>
    <w:p w:rsidR="006E5F63" w:rsidRPr="000C4B6E" w:rsidRDefault="006E5F63" w:rsidP="006E5F63">
      <w:pPr>
        <w:pStyle w:val="Balk1"/>
        <w:tabs>
          <w:tab w:val="left" w:pos="-180"/>
        </w:tabs>
        <w:spacing w:before="100" w:beforeAutospacing="1" w:after="100" w:afterAutospacing="1" w:line="240" w:lineRule="exact"/>
        <w:jc w:val="center"/>
        <w:rPr>
          <w:rFonts w:ascii="Times New Roman" w:hAnsi="Times New Roman" w:cs="Times New Roman"/>
          <w:sz w:val="22"/>
          <w:szCs w:val="22"/>
        </w:rPr>
      </w:pPr>
      <w:r w:rsidRPr="000C4B6E">
        <w:rPr>
          <w:rFonts w:ascii="Times New Roman" w:hAnsi="Times New Roman" w:cs="Times New Roman"/>
          <w:bCs w:val="0"/>
          <w:sz w:val="22"/>
          <w:szCs w:val="22"/>
        </w:rPr>
        <w:t xml:space="preserve">YEREL </w:t>
      </w:r>
      <w:proofErr w:type="gramStart"/>
      <w:r w:rsidRPr="000C4B6E">
        <w:rPr>
          <w:rFonts w:ascii="Times New Roman" w:hAnsi="Times New Roman" w:cs="Times New Roman"/>
          <w:bCs w:val="0"/>
          <w:sz w:val="22"/>
          <w:szCs w:val="22"/>
        </w:rPr>
        <w:t>BİRİMLERCE  TEŞVİK</w:t>
      </w:r>
      <w:proofErr w:type="gramEnd"/>
      <w:r w:rsidRPr="000C4B6E">
        <w:rPr>
          <w:rFonts w:ascii="Times New Roman" w:hAnsi="Times New Roman" w:cs="Times New Roman"/>
          <w:bCs w:val="0"/>
          <w:sz w:val="22"/>
          <w:szCs w:val="22"/>
        </w:rPr>
        <w:t xml:space="preserve"> BELGESİ </w:t>
      </w:r>
      <w:r>
        <w:rPr>
          <w:rFonts w:ascii="Times New Roman" w:hAnsi="Times New Roman" w:cs="Times New Roman"/>
          <w:bCs w:val="0"/>
          <w:sz w:val="22"/>
          <w:szCs w:val="22"/>
        </w:rPr>
        <w:t xml:space="preserve">DÜZENLENEBİLECEK SEKTÖR VE KONULAR </w:t>
      </w:r>
      <w:bookmarkEnd w:id="2"/>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6"/>
        <w:gridCol w:w="8130"/>
      </w:tblGrid>
      <w:tr w:rsidR="006E5F63" w:rsidRPr="000C4B6E" w:rsidTr="00F12AAE">
        <w:trPr>
          <w:trHeight w:val="227"/>
          <w:jc w:val="center"/>
        </w:trPr>
        <w:tc>
          <w:tcPr>
            <w:tcW w:w="755" w:type="pct"/>
            <w:vAlign w:val="center"/>
          </w:tcPr>
          <w:bookmarkEnd w:id="4"/>
          <w:p w:rsidR="006E5F63" w:rsidRPr="000C4B6E" w:rsidRDefault="006E5F63" w:rsidP="00F12AAE">
            <w:pPr>
              <w:spacing w:line="240" w:lineRule="exact"/>
              <w:jc w:val="center"/>
              <w:rPr>
                <w:rFonts w:ascii="Times New Roman" w:eastAsia="Times New Roman" w:hAnsi="Times New Roman"/>
                <w:b/>
              </w:rPr>
            </w:pPr>
            <w:r w:rsidRPr="000C4B6E">
              <w:rPr>
                <w:rFonts w:ascii="Times New Roman" w:eastAsia="Times New Roman" w:hAnsi="Times New Roman"/>
                <w:b/>
              </w:rPr>
              <w:t>Sektörün US 97 KODU</w:t>
            </w:r>
          </w:p>
        </w:tc>
        <w:tc>
          <w:tcPr>
            <w:tcW w:w="4245" w:type="pct"/>
            <w:vAlign w:val="center"/>
          </w:tcPr>
          <w:p w:rsidR="006E5F63" w:rsidRPr="000C4B6E" w:rsidRDefault="006E5F63" w:rsidP="00F12AAE">
            <w:pPr>
              <w:spacing w:line="240" w:lineRule="exact"/>
              <w:jc w:val="center"/>
              <w:rPr>
                <w:rFonts w:ascii="Times New Roman" w:eastAsia="Times New Roman" w:hAnsi="Times New Roman"/>
                <w:b/>
              </w:rPr>
            </w:pPr>
            <w:r w:rsidRPr="000C4B6E">
              <w:rPr>
                <w:rFonts w:ascii="Times New Roman" w:eastAsia="Times New Roman" w:hAnsi="Times New Roman"/>
                <w:b/>
              </w:rPr>
              <w:t>YATIRIM KONULARI</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15</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Gıda ürünleri ve içecek imalatı</w:t>
            </w:r>
          </w:p>
        </w:tc>
      </w:tr>
      <w:tr w:rsidR="006E5F63" w:rsidRPr="000C4B6E" w:rsidTr="00F12AAE">
        <w:trPr>
          <w:trHeight w:hRule="exact" w:val="1259"/>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17</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 xml:space="preserve">Tekstil ürünleri imalatı (Yün ipliği hariç olmak üzere, tekstil elyafının hazırlanması ve </w:t>
            </w:r>
            <w:proofErr w:type="spellStart"/>
            <w:r w:rsidRPr="000C4B6E">
              <w:rPr>
                <w:rFonts w:ascii="Times New Roman" w:eastAsia="Times New Roman" w:hAnsi="Times New Roman"/>
              </w:rPr>
              <w:t>eğirilmesi</w:t>
            </w:r>
            <w:proofErr w:type="spellEnd"/>
            <w:r w:rsidRPr="000C4B6E">
              <w:rPr>
                <w:rFonts w:ascii="Times New Roman" w:eastAsia="Times New Roman" w:hAnsi="Times New Roman"/>
              </w:rPr>
              <w:t xml:space="preserve"> konusunda sadece modernizasyon yatırımları ve halı, </w:t>
            </w:r>
            <w:proofErr w:type="spellStart"/>
            <w:r w:rsidRPr="000C4B6E">
              <w:rPr>
                <w:rFonts w:ascii="Times New Roman" w:eastAsia="Times New Roman" w:hAnsi="Times New Roman"/>
              </w:rPr>
              <w:t>tafting</w:t>
            </w:r>
            <w:proofErr w:type="spellEnd"/>
            <w:r w:rsidRPr="000C4B6E">
              <w:rPr>
                <w:rFonts w:ascii="Times New Roman" w:eastAsia="Times New Roman" w:hAnsi="Times New Roman"/>
              </w:rPr>
              <w:t>, dokunmamış ve örülmemiş kumaş ile çuval hariç olmak üzere tekstil dokumacılığı konusunda sadece modernizasyon yatırımları)</w:t>
            </w:r>
          </w:p>
        </w:tc>
      </w:tr>
      <w:tr w:rsidR="006E5F63" w:rsidRPr="000C4B6E" w:rsidTr="00D40A54">
        <w:trPr>
          <w:trHeight w:hRule="exact" w:val="357"/>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18</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Giyim eşyası imalatı</w:t>
            </w:r>
          </w:p>
        </w:tc>
      </w:tr>
      <w:tr w:rsidR="006E5F63" w:rsidRPr="000C4B6E" w:rsidTr="00D40A54">
        <w:trPr>
          <w:trHeight w:hRule="exact" w:val="419"/>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19</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Derinin tabaklanması ve işlenmesi</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20</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Ağaç ve mantar ürünleri imalatı (mobilya hariç) ; hasır ve buna benzer,</w:t>
            </w:r>
          </w:p>
          <w:p w:rsidR="006E5F63" w:rsidRPr="000C4B6E" w:rsidRDefault="006E5F63" w:rsidP="00F12AAE">
            <w:pPr>
              <w:spacing w:before="120" w:after="120" w:line="240" w:lineRule="exact"/>
              <w:rPr>
                <w:rFonts w:ascii="Times New Roman" w:eastAsia="Times New Roman" w:hAnsi="Times New Roman"/>
              </w:rPr>
            </w:pPr>
            <w:proofErr w:type="gramStart"/>
            <w:r w:rsidRPr="000C4B6E">
              <w:rPr>
                <w:rFonts w:ascii="Times New Roman" w:eastAsia="Times New Roman" w:hAnsi="Times New Roman"/>
              </w:rPr>
              <w:t>örülerek</w:t>
            </w:r>
            <w:proofErr w:type="gramEnd"/>
            <w:r w:rsidRPr="000C4B6E">
              <w:rPr>
                <w:rFonts w:ascii="Times New Roman" w:eastAsia="Times New Roman" w:hAnsi="Times New Roman"/>
              </w:rPr>
              <w:t xml:space="preserve"> yapılan maddelerin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21</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proofErr w:type="gramStart"/>
            <w:r w:rsidRPr="000C4B6E">
              <w:rPr>
                <w:rFonts w:ascii="Times New Roman" w:eastAsia="Times New Roman" w:hAnsi="Times New Roman"/>
              </w:rPr>
              <w:t>Kağıt</w:t>
            </w:r>
            <w:proofErr w:type="gramEnd"/>
            <w:r w:rsidRPr="000C4B6E">
              <w:rPr>
                <w:rFonts w:ascii="Times New Roman" w:eastAsia="Times New Roman" w:hAnsi="Times New Roman"/>
              </w:rPr>
              <w:t xml:space="preserve"> ve kağıt ürünleri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23</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Rafine edilmiş pe</w:t>
            </w:r>
            <w:smartTag w:uri="urn:schemas-microsoft-com:office:smarttags" w:element="country-region">
              <w:r w:rsidRPr="000C4B6E">
                <w:rPr>
                  <w:rFonts w:ascii="Times New Roman" w:eastAsia="Times New Roman" w:hAnsi="Times New Roman"/>
                </w:rPr>
                <w:t>tr</w:t>
              </w:r>
            </w:smartTag>
            <w:r w:rsidRPr="000C4B6E">
              <w:rPr>
                <w:rFonts w:ascii="Times New Roman" w:eastAsia="Times New Roman" w:hAnsi="Times New Roman"/>
              </w:rPr>
              <w:t>ol ürünleri ve nükleer yakıt imalatı (Madencilik yatırımları hariç)</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24</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Kimyasal madde ve ürünlerin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25</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Plastik ve kauçuk ürünleri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26</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Metalik olmayan diğer mineral ürünlerin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27</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Ana metal sanayi (2710 demir çelik ana sanayi hariç)</w:t>
            </w:r>
          </w:p>
        </w:tc>
      </w:tr>
      <w:tr w:rsidR="006E5F63" w:rsidRPr="000C4B6E" w:rsidTr="00D40A54">
        <w:trPr>
          <w:trHeight w:hRule="exact" w:val="371"/>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28</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Metal eşya sanayi</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29</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B.y.s. makine ve teçhizat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30</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Büro, muhasebe ve bilgi işlem makineleri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31</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B.y.s. elek</w:t>
            </w:r>
            <w:smartTag w:uri="urn:schemas-microsoft-com:office:smarttags" w:element="country-region">
              <w:r w:rsidRPr="000C4B6E">
                <w:rPr>
                  <w:rFonts w:ascii="Times New Roman" w:eastAsia="Times New Roman" w:hAnsi="Times New Roman"/>
                </w:rPr>
                <w:t>tr</w:t>
              </w:r>
            </w:smartTag>
            <w:r w:rsidRPr="000C4B6E">
              <w:rPr>
                <w:rFonts w:ascii="Times New Roman" w:eastAsia="Times New Roman" w:hAnsi="Times New Roman"/>
              </w:rPr>
              <w:t>ikli makine ve cihazların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32</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Radyo, televizyon, haberleşme teçhizatı ve cihazları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33</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Tıbbi aletler, hassas ve optik aletler ile saat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34</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Motorlu kara taşıtı, römork ve yarı römork imalatı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b/>
              </w:rPr>
            </w:pPr>
            <w:r w:rsidRPr="000C4B6E">
              <w:rPr>
                <w:rFonts w:ascii="Times New Roman" w:eastAsia="Times New Roman" w:hAnsi="Times New Roman"/>
              </w:rPr>
              <w:t>35</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b/>
              </w:rPr>
            </w:pPr>
            <w:r w:rsidRPr="000C4B6E">
              <w:rPr>
                <w:rFonts w:ascii="Times New Roman" w:eastAsia="Times New Roman" w:hAnsi="Times New Roman"/>
              </w:rPr>
              <w:t>Diğer ulaşım araçlarının imalatı (Gemi ve yat inşa yatırımları hariç)</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r w:rsidRPr="000C4B6E">
              <w:rPr>
                <w:rFonts w:ascii="Times New Roman" w:eastAsia="Times New Roman" w:hAnsi="Times New Roman"/>
              </w:rPr>
              <w:t>36</w:t>
            </w: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Mobilya imalatı; b.y.s. diğer imalat</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sidRPr="000C4B6E">
              <w:rPr>
                <w:rFonts w:ascii="Times New Roman" w:eastAsia="Times New Roman" w:hAnsi="Times New Roman"/>
              </w:rPr>
              <w:t>Ürün paketleme hizmeti yatırımları</w:t>
            </w:r>
          </w:p>
        </w:tc>
      </w:tr>
      <w:tr w:rsidR="006E5F63" w:rsidRPr="000C4B6E" w:rsidTr="00F12AAE">
        <w:trPr>
          <w:trHeight w:hRule="exact" w:val="454"/>
          <w:jc w:val="center"/>
        </w:trPr>
        <w:tc>
          <w:tcPr>
            <w:tcW w:w="755" w:type="pct"/>
            <w:vAlign w:val="center"/>
          </w:tcPr>
          <w:p w:rsidR="006E5F63" w:rsidRPr="000C4B6E" w:rsidRDefault="006E5F63" w:rsidP="00F12AAE">
            <w:pPr>
              <w:spacing w:before="120" w:after="120" w:line="240" w:lineRule="exact"/>
              <w:jc w:val="center"/>
              <w:rPr>
                <w:rFonts w:ascii="Times New Roman" w:eastAsia="Times New Roman" w:hAnsi="Times New Roman"/>
              </w:rPr>
            </w:pPr>
          </w:p>
        </w:tc>
        <w:tc>
          <w:tcPr>
            <w:tcW w:w="4245" w:type="pct"/>
            <w:vAlign w:val="center"/>
          </w:tcPr>
          <w:p w:rsidR="006E5F63" w:rsidRPr="000C4B6E" w:rsidRDefault="006E5F63" w:rsidP="00F12AAE">
            <w:pPr>
              <w:spacing w:before="120" w:after="120" w:line="240" w:lineRule="exact"/>
              <w:rPr>
                <w:rFonts w:ascii="Times New Roman" w:eastAsia="Times New Roman" w:hAnsi="Times New Roman"/>
              </w:rPr>
            </w:pPr>
            <w:r>
              <w:rPr>
                <w:rFonts w:ascii="Times New Roman" w:eastAsia="Times New Roman" w:hAnsi="Times New Roman"/>
              </w:rPr>
              <w:t>Belediye ve il özel idarelerinin hizmet ve altyapı yatırımları</w:t>
            </w:r>
          </w:p>
        </w:tc>
      </w:tr>
      <w:tr w:rsidR="00D40A54" w:rsidRPr="00E547B6" w:rsidTr="00D40A54">
        <w:trPr>
          <w:trHeight w:hRule="exact" w:val="454"/>
          <w:jc w:val="center"/>
        </w:trPr>
        <w:tc>
          <w:tcPr>
            <w:tcW w:w="755" w:type="pct"/>
            <w:tcBorders>
              <w:top w:val="single" w:sz="4" w:space="0" w:color="auto"/>
              <w:left w:val="single" w:sz="4" w:space="0" w:color="auto"/>
              <w:bottom w:val="single" w:sz="4" w:space="0" w:color="auto"/>
              <w:right w:val="single" w:sz="4" w:space="0" w:color="auto"/>
            </w:tcBorders>
            <w:vAlign w:val="center"/>
          </w:tcPr>
          <w:p w:rsidR="00D40A54" w:rsidRPr="00D40A54" w:rsidRDefault="00D40A54" w:rsidP="00D40A54">
            <w:pPr>
              <w:spacing w:before="120" w:after="120" w:line="240" w:lineRule="exact"/>
              <w:jc w:val="center"/>
              <w:rPr>
                <w:rFonts w:ascii="Times New Roman" w:eastAsia="Times New Roman" w:hAnsi="Times New Roman"/>
              </w:rPr>
            </w:pPr>
            <w:bookmarkStart w:id="5" w:name="_Toc152040193"/>
            <w:bookmarkStart w:id="6" w:name="_Toc152040283"/>
          </w:p>
        </w:tc>
        <w:tc>
          <w:tcPr>
            <w:tcW w:w="4245" w:type="pct"/>
            <w:tcBorders>
              <w:top w:val="single" w:sz="4" w:space="0" w:color="auto"/>
              <w:left w:val="single" w:sz="4" w:space="0" w:color="auto"/>
              <w:bottom w:val="single" w:sz="4" w:space="0" w:color="auto"/>
              <w:right w:val="single" w:sz="4" w:space="0" w:color="auto"/>
            </w:tcBorders>
            <w:vAlign w:val="center"/>
          </w:tcPr>
          <w:p w:rsidR="00D40A54" w:rsidRPr="00D40A54" w:rsidRDefault="00D40A54" w:rsidP="00F83FD6">
            <w:pPr>
              <w:spacing w:before="120" w:after="120" w:line="240" w:lineRule="exact"/>
              <w:rPr>
                <w:rFonts w:ascii="Arial" w:eastAsia="Times New Roman" w:hAnsi="Arial" w:cs="Arial"/>
              </w:rPr>
            </w:pPr>
            <w:r w:rsidRPr="00D40A54">
              <w:rPr>
                <w:rFonts w:ascii="Arial" w:eastAsia="Times New Roman" w:hAnsi="Arial" w:cs="Arial"/>
              </w:rPr>
              <w:t>Lisanssız Elektrik Üretimi Yatırımları</w:t>
            </w:r>
            <w:r w:rsidR="00F83FD6">
              <w:rPr>
                <w:rFonts w:ascii="Arial" w:eastAsia="Times New Roman" w:hAnsi="Arial" w:cs="Arial"/>
              </w:rPr>
              <w:t xml:space="preserve"> </w:t>
            </w:r>
            <w:r w:rsidR="00F83FD6" w:rsidRPr="002F14DF">
              <w:rPr>
                <w:b/>
                <w:color w:val="FF0000"/>
              </w:rPr>
              <w:t>(R.G.26.</w:t>
            </w:r>
            <w:proofErr w:type="gramStart"/>
            <w:r w:rsidR="00F83FD6" w:rsidRPr="002F14DF">
              <w:rPr>
                <w:b/>
                <w:color w:val="FF0000"/>
              </w:rPr>
              <w:t>7.2017</w:t>
            </w:r>
            <w:proofErr w:type="gramEnd"/>
            <w:r w:rsidR="00F83FD6" w:rsidRPr="002F14DF">
              <w:rPr>
                <w:b/>
                <w:color w:val="FF0000"/>
              </w:rPr>
              <w:t xml:space="preserve"> ile </w:t>
            </w:r>
            <w:r w:rsidR="00F83FD6">
              <w:rPr>
                <w:b/>
                <w:color w:val="FF0000"/>
              </w:rPr>
              <w:t>eklenen)</w:t>
            </w:r>
            <w:r w:rsidR="00F83FD6" w:rsidRPr="00E547B6">
              <w:t xml:space="preserve"> </w:t>
            </w:r>
          </w:p>
        </w:tc>
      </w:tr>
    </w:tbl>
    <w:p w:rsidR="006E5F63" w:rsidRDefault="006E5F63" w:rsidP="006E5F63">
      <w:pPr>
        <w:spacing w:line="240" w:lineRule="exact"/>
        <w:jc w:val="both"/>
        <w:rPr>
          <w:rFonts w:ascii="Times New Roman" w:hAnsi="Times New Roman"/>
          <w:b/>
        </w:rPr>
      </w:pPr>
    </w:p>
    <w:bookmarkEnd w:id="5"/>
    <w:bookmarkEnd w:id="6"/>
    <w:p w:rsidR="006E5F63" w:rsidRPr="00113967" w:rsidRDefault="006E5F63" w:rsidP="006E5F63">
      <w:pPr>
        <w:pStyle w:val="Balk1"/>
        <w:spacing w:after="0" w:line="240" w:lineRule="exact"/>
        <w:rPr>
          <w:rFonts w:ascii="Times New Roman" w:hAnsi="Times New Roman" w:cs="Times New Roman"/>
          <w:bCs w:val="0"/>
          <w:sz w:val="22"/>
          <w:szCs w:val="22"/>
        </w:rPr>
      </w:pPr>
      <w:r>
        <w:rPr>
          <w:rFonts w:ascii="Times New Roman" w:hAnsi="Times New Roman" w:cs="Times New Roman"/>
          <w:bCs w:val="0"/>
          <w:sz w:val="22"/>
          <w:szCs w:val="22"/>
        </w:rPr>
        <w:t>EK-5</w:t>
      </w:r>
      <w:r w:rsidRPr="00113967">
        <w:rPr>
          <w:rFonts w:ascii="Times New Roman" w:hAnsi="Times New Roman" w:cs="Times New Roman"/>
          <w:bCs w:val="0"/>
          <w:sz w:val="22"/>
          <w:szCs w:val="22"/>
        </w:rPr>
        <w:t xml:space="preserve"> </w:t>
      </w:r>
    </w:p>
    <w:p w:rsidR="006E5F63" w:rsidRPr="00113967" w:rsidRDefault="006E5F63" w:rsidP="006E5F63">
      <w:pPr>
        <w:pStyle w:val="Balk1"/>
        <w:spacing w:before="0" w:after="120" w:line="240" w:lineRule="exact"/>
        <w:jc w:val="center"/>
        <w:rPr>
          <w:rFonts w:ascii="Times New Roman" w:hAnsi="Times New Roman" w:cs="Times New Roman"/>
          <w:bCs w:val="0"/>
          <w:sz w:val="22"/>
          <w:szCs w:val="22"/>
        </w:rPr>
      </w:pPr>
      <w:r w:rsidRPr="00113967">
        <w:rPr>
          <w:rFonts w:ascii="Times New Roman" w:hAnsi="Times New Roman" w:cs="Times New Roman"/>
          <w:bCs w:val="0"/>
          <w:sz w:val="22"/>
          <w:szCs w:val="22"/>
        </w:rPr>
        <w:t>YATIRIM TAMAMLAMA VİZESİ İÇİN İSTENECEK BELGELER</w:t>
      </w:r>
    </w:p>
    <w:p w:rsidR="000B65A6" w:rsidRDefault="00DC0ECF"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0B65A6">
        <w:rPr>
          <w:rFonts w:ascii="Times New Roman" w:hAnsi="Times New Roman"/>
          <w:b/>
          <w:color w:val="FF0000"/>
        </w:rPr>
        <w:t>(Mülga)</w:t>
      </w:r>
      <w:r w:rsidRPr="000B65A6">
        <w:rPr>
          <w:rFonts w:ascii="Times New Roman" w:hAnsi="Times New Roman"/>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w:t>
      </w:r>
    </w:p>
    <w:p w:rsidR="000B65A6" w:rsidRDefault="000B65A6"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0B65A6">
        <w:rPr>
          <w:rFonts w:ascii="Times New Roman" w:hAnsi="Times New Roman"/>
          <w:b/>
          <w:color w:val="FF0000"/>
        </w:rPr>
        <w:t>(Mülga)</w:t>
      </w:r>
      <w:r w:rsidRPr="000B65A6">
        <w:rPr>
          <w:rFonts w:ascii="Times New Roman" w:hAnsi="Times New Roman"/>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w:t>
      </w:r>
    </w:p>
    <w:p w:rsidR="000B65A6" w:rsidRDefault="000B65A6"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0B65A6">
        <w:rPr>
          <w:rFonts w:ascii="Times New Roman" w:hAnsi="Times New Roman"/>
          <w:b/>
          <w:color w:val="FF0000"/>
        </w:rPr>
        <w:t>(Mülga)</w:t>
      </w:r>
      <w:r w:rsidRPr="000B65A6">
        <w:rPr>
          <w:rFonts w:ascii="Times New Roman" w:hAnsi="Times New Roman"/>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w:t>
      </w:r>
    </w:p>
    <w:p w:rsidR="006E5F63" w:rsidRPr="000B65A6" w:rsidRDefault="000B65A6"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0B65A6">
        <w:rPr>
          <w:rFonts w:ascii="Times New Roman" w:hAnsi="Times New Roman"/>
          <w:b/>
          <w:color w:val="FF0000"/>
        </w:rPr>
        <w:t>(Mülga)</w:t>
      </w:r>
      <w:r w:rsidRPr="000B65A6">
        <w:rPr>
          <w:rFonts w:ascii="Times New Roman" w:hAnsi="Times New Roman"/>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 </w:t>
      </w:r>
    </w:p>
    <w:p w:rsidR="006E5F63" w:rsidRPr="00113967" w:rsidRDefault="006E5F63"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113967">
        <w:rPr>
          <w:rFonts w:ascii="Times New Roman" w:hAnsi="Times New Roman"/>
        </w:rPr>
        <w:t>Makine ve teçhizat ile ilgili fatura ve</w:t>
      </w:r>
      <w:r>
        <w:rPr>
          <w:rFonts w:ascii="Times New Roman" w:hAnsi="Times New Roman"/>
        </w:rPr>
        <w:t>ya</w:t>
      </w:r>
      <w:r w:rsidRPr="00113967">
        <w:rPr>
          <w:rFonts w:ascii="Times New Roman" w:hAnsi="Times New Roman"/>
        </w:rPr>
        <w:t xml:space="preserve"> gümrük beyanname fotokopileri, </w:t>
      </w:r>
    </w:p>
    <w:p w:rsidR="006E5F63" w:rsidRPr="00113967" w:rsidRDefault="006E5F63" w:rsidP="00464524">
      <w:pPr>
        <w:widowControl/>
        <w:numPr>
          <w:ilvl w:val="0"/>
          <w:numId w:val="37"/>
        </w:numPr>
        <w:tabs>
          <w:tab w:val="clear" w:pos="720"/>
          <w:tab w:val="num" w:pos="360"/>
        </w:tabs>
        <w:spacing w:after="120" w:line="240" w:lineRule="exact"/>
        <w:ind w:left="360"/>
        <w:jc w:val="both"/>
        <w:rPr>
          <w:rFonts w:ascii="Times New Roman" w:hAnsi="Times New Roman"/>
          <w:color w:val="FF0000"/>
        </w:rPr>
      </w:pPr>
      <w:r>
        <w:rPr>
          <w:rFonts w:ascii="Times New Roman" w:hAnsi="Times New Roman"/>
        </w:rPr>
        <w:t>Tasdikli k</w:t>
      </w:r>
      <w:r w:rsidRPr="00113967">
        <w:rPr>
          <w:rFonts w:ascii="Times New Roman" w:hAnsi="Times New Roman"/>
        </w:rPr>
        <w:t>apasite raporu</w:t>
      </w:r>
      <w:r>
        <w:rPr>
          <w:rFonts w:ascii="Times New Roman" w:hAnsi="Times New Roman"/>
        </w:rPr>
        <w:t>,</w:t>
      </w:r>
    </w:p>
    <w:p w:rsidR="006E5F63" w:rsidRPr="00113967" w:rsidRDefault="000B65A6"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0B65A6">
        <w:rPr>
          <w:rFonts w:ascii="Times New Roman" w:hAnsi="Times New Roman"/>
          <w:b/>
          <w:color w:val="FF0000"/>
        </w:rPr>
        <w:t>(Mülga)</w:t>
      </w:r>
      <w:r w:rsidR="000A43CA" w:rsidRPr="000A43CA">
        <w:rPr>
          <w:rFonts w:ascii="Times New Roman" w:hAnsi="Times New Roman" w:cs="Times New Roman"/>
          <w:b/>
          <w:bCs/>
          <w:color w:val="FF0000"/>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w:t>
      </w:r>
    </w:p>
    <w:p w:rsidR="006E5F63" w:rsidRPr="00113967" w:rsidRDefault="006E5F63"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113967">
        <w:rPr>
          <w:rFonts w:ascii="Times New Roman" w:hAnsi="Times New Roman"/>
        </w:rPr>
        <w:t xml:space="preserve">Belge kapsamında bina-inşaat harcaması yapılmış olması </w:t>
      </w:r>
      <w:r w:rsidRPr="00401673">
        <w:rPr>
          <w:rFonts w:ascii="Times New Roman" w:hAnsi="Times New Roman"/>
        </w:rPr>
        <w:t>halinde bina</w:t>
      </w:r>
      <w:r w:rsidRPr="00113967">
        <w:rPr>
          <w:rFonts w:ascii="Times New Roman" w:hAnsi="Times New Roman"/>
        </w:rPr>
        <w:t xml:space="preserve"> ruhsatı ve/veya yap</w:t>
      </w:r>
      <w:r>
        <w:rPr>
          <w:rFonts w:ascii="Times New Roman" w:hAnsi="Times New Roman"/>
        </w:rPr>
        <w:t>ı kullanma izni</w:t>
      </w:r>
      <w:r w:rsidRPr="00113967">
        <w:rPr>
          <w:rFonts w:ascii="Times New Roman" w:hAnsi="Times New Roman"/>
        </w:rPr>
        <w:t xml:space="preserve">, </w:t>
      </w:r>
    </w:p>
    <w:p w:rsidR="006E5F63" w:rsidRPr="00113967" w:rsidRDefault="006E5F63"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113967">
        <w:rPr>
          <w:rFonts w:ascii="Times New Roman" w:hAnsi="Times New Roman"/>
        </w:rPr>
        <w:t xml:space="preserve">5510 sayılı Sosyal Sigortalar ve Genel Sağlık Sigortası Kanunu uyarınca Türkiye genelinde Sosyal Güvenlik Kurumuna muaccel olmuş prim ve idari para cezası borçlarının bulunmadığına veya tecil ve </w:t>
      </w:r>
      <w:proofErr w:type="gramStart"/>
      <w:r w:rsidRPr="00113967">
        <w:rPr>
          <w:rFonts w:ascii="Times New Roman" w:hAnsi="Times New Roman"/>
        </w:rPr>
        <w:t>taksitlendirildiğine  ya</w:t>
      </w:r>
      <w:proofErr w:type="gramEnd"/>
      <w:r w:rsidRPr="00113967">
        <w:rPr>
          <w:rFonts w:ascii="Times New Roman" w:hAnsi="Times New Roman"/>
        </w:rPr>
        <w:t xml:space="preserve"> da yapılandırıldığına ve yapılandırmanın bozulmadığına dair yazı aslı veya Kurumun elektronik bilgi iletişim ortamından alınacak </w:t>
      </w:r>
      <w:proofErr w:type="spellStart"/>
      <w:r w:rsidRPr="00113967">
        <w:rPr>
          <w:rFonts w:ascii="Times New Roman" w:hAnsi="Times New Roman"/>
        </w:rPr>
        <w:t>barkodlu</w:t>
      </w:r>
      <w:proofErr w:type="spellEnd"/>
      <w:r w:rsidRPr="00113967">
        <w:rPr>
          <w:rFonts w:ascii="Times New Roman" w:hAnsi="Times New Roman"/>
        </w:rPr>
        <w:t xml:space="preserve"> çıktı</w:t>
      </w:r>
      <w:r>
        <w:rPr>
          <w:rFonts w:ascii="Times New Roman" w:hAnsi="Times New Roman"/>
        </w:rPr>
        <w:t xml:space="preserve"> (Kamu kurum ve kuruluşlarında bu belge aranmaz)</w:t>
      </w:r>
      <w:r w:rsidRPr="00113967">
        <w:rPr>
          <w:rFonts w:ascii="Times New Roman" w:hAnsi="Times New Roman"/>
        </w:rPr>
        <w:t>,</w:t>
      </w:r>
    </w:p>
    <w:p w:rsidR="006E5F63" w:rsidRPr="00113967" w:rsidRDefault="006E5F63"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113967">
        <w:rPr>
          <w:rFonts w:ascii="Times New Roman" w:hAnsi="Times New Roman"/>
        </w:rPr>
        <w:t>Varsa teşvik belgesindeki özel şartların yerine getirildiğine ilişkin bilgi ve belgeler.</w:t>
      </w:r>
    </w:p>
    <w:p w:rsidR="006E5F63" w:rsidRPr="00113967" w:rsidRDefault="006E5F63" w:rsidP="00464524">
      <w:pPr>
        <w:widowControl/>
        <w:numPr>
          <w:ilvl w:val="0"/>
          <w:numId w:val="37"/>
        </w:numPr>
        <w:tabs>
          <w:tab w:val="clear" w:pos="720"/>
          <w:tab w:val="num" w:pos="360"/>
        </w:tabs>
        <w:spacing w:after="120" w:line="240" w:lineRule="exact"/>
        <w:ind w:left="360"/>
        <w:jc w:val="both"/>
        <w:rPr>
          <w:rFonts w:ascii="Times New Roman" w:hAnsi="Times New Roman"/>
        </w:rPr>
      </w:pPr>
      <w:r w:rsidRPr="00113967">
        <w:rPr>
          <w:rFonts w:ascii="Times New Roman" w:hAnsi="Times New Roman"/>
        </w:rPr>
        <w:t>Teşvik belgesi kapsamı yatırımla ilgili varsa, vergi indirimine konu kur farkı ve faiz giderlerine ilişkin YMM onaylı liste ya da rapor.</w:t>
      </w:r>
    </w:p>
    <w:p w:rsidR="00E17C7C" w:rsidRPr="000B65A6" w:rsidRDefault="000B65A6" w:rsidP="00E17C7C">
      <w:pPr>
        <w:widowControl/>
        <w:numPr>
          <w:ilvl w:val="0"/>
          <w:numId w:val="37"/>
        </w:numPr>
        <w:tabs>
          <w:tab w:val="clear" w:pos="720"/>
          <w:tab w:val="num" w:pos="360"/>
        </w:tabs>
        <w:spacing w:after="120" w:line="240" w:lineRule="exact"/>
        <w:ind w:left="360"/>
        <w:jc w:val="both"/>
        <w:rPr>
          <w:rFonts w:ascii="Times New Roman" w:hAnsi="Times New Roman"/>
        </w:rPr>
      </w:pPr>
      <w:r w:rsidRPr="000B65A6">
        <w:rPr>
          <w:rFonts w:ascii="Times New Roman" w:hAnsi="Times New Roman"/>
          <w:b/>
          <w:color w:val="FF0000"/>
        </w:rPr>
        <w:t>(Mülga)</w:t>
      </w:r>
      <w:r w:rsidRPr="000B65A6">
        <w:rPr>
          <w:rFonts w:ascii="Times New Roman" w:hAnsi="Times New Roman"/>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w:t>
      </w:r>
    </w:p>
    <w:p w:rsidR="006E5F63" w:rsidRDefault="006E5F63" w:rsidP="006E5F63">
      <w:pPr>
        <w:spacing w:after="120" w:line="240" w:lineRule="exact"/>
        <w:jc w:val="both"/>
        <w:rPr>
          <w:rFonts w:ascii="Arial" w:eastAsia="Times New Roman" w:hAnsi="Arial" w:cs="Arial"/>
          <w:b/>
          <w:bCs/>
          <w:sz w:val="20"/>
          <w:szCs w:val="20"/>
        </w:rPr>
      </w:pPr>
      <w:r>
        <w:rPr>
          <w:rFonts w:ascii="Arial" w:eastAsia="Times New Roman" w:hAnsi="Arial" w:cs="Arial"/>
          <w:b/>
          <w:bCs/>
          <w:sz w:val="20"/>
          <w:szCs w:val="20"/>
        </w:rPr>
        <w:t>Gerçekleşen İthal Makine</w:t>
      </w:r>
      <w:r w:rsidRPr="00845C9B">
        <w:rPr>
          <w:rFonts w:ascii="Arial" w:eastAsia="Times New Roman" w:hAnsi="Arial" w:cs="Arial"/>
          <w:b/>
          <w:bCs/>
          <w:sz w:val="20"/>
          <w:szCs w:val="20"/>
        </w:rPr>
        <w:t xml:space="preserve"> ve Teçhizat Listesi Formatı (2 nüsha hazırlanacaktır)</w:t>
      </w:r>
    </w:p>
    <w:p w:rsidR="000A43CA" w:rsidRDefault="000A43CA" w:rsidP="006E5F63">
      <w:pPr>
        <w:spacing w:after="120" w:line="240" w:lineRule="exact"/>
        <w:jc w:val="both"/>
        <w:rPr>
          <w:rFonts w:ascii="Times New Roman" w:hAnsi="Times New Roman"/>
        </w:rPr>
      </w:pPr>
    </w:p>
    <w:tbl>
      <w:tblPr>
        <w:tblW w:w="9375" w:type="dxa"/>
        <w:tblInd w:w="55" w:type="dxa"/>
        <w:tblLayout w:type="fixed"/>
        <w:tblCellMar>
          <w:left w:w="70" w:type="dxa"/>
          <w:right w:w="70" w:type="dxa"/>
        </w:tblCellMar>
        <w:tblLook w:val="0000"/>
      </w:tblPr>
      <w:tblGrid>
        <w:gridCol w:w="519"/>
        <w:gridCol w:w="752"/>
        <w:gridCol w:w="941"/>
        <w:gridCol w:w="863"/>
        <w:gridCol w:w="1260"/>
        <w:gridCol w:w="1080"/>
        <w:gridCol w:w="720"/>
        <w:gridCol w:w="720"/>
        <w:gridCol w:w="720"/>
        <w:gridCol w:w="540"/>
        <w:gridCol w:w="720"/>
        <w:gridCol w:w="540"/>
      </w:tblGrid>
      <w:tr w:rsidR="006E5F63" w:rsidRPr="00845C9B" w:rsidTr="00F12AAE">
        <w:trPr>
          <w:trHeight w:val="552"/>
        </w:trPr>
        <w:tc>
          <w:tcPr>
            <w:tcW w:w="519" w:type="dxa"/>
            <w:vMerge w:val="restart"/>
            <w:tcBorders>
              <w:top w:val="single" w:sz="18" w:space="0" w:color="auto"/>
              <w:left w:val="single" w:sz="18"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Sıra No.</w:t>
            </w:r>
          </w:p>
        </w:tc>
        <w:tc>
          <w:tcPr>
            <w:tcW w:w="752"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Onaylı Liste Sıra No.</w:t>
            </w:r>
          </w:p>
        </w:tc>
        <w:tc>
          <w:tcPr>
            <w:tcW w:w="941"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Pr>
                <w:rFonts w:ascii="Arial" w:eastAsia="Times New Roman" w:hAnsi="Arial" w:cs="Arial"/>
                <w:b/>
                <w:bCs/>
                <w:sz w:val="20"/>
                <w:szCs w:val="20"/>
              </w:rPr>
              <w:t>Makine</w:t>
            </w:r>
            <w:r w:rsidRPr="00845C9B">
              <w:rPr>
                <w:rFonts w:ascii="Arial" w:eastAsia="Times New Roman" w:hAnsi="Arial" w:cs="Arial"/>
                <w:b/>
                <w:bCs/>
                <w:sz w:val="20"/>
                <w:szCs w:val="20"/>
              </w:rPr>
              <w:t xml:space="preserve"> ve Teçhizat Adı</w:t>
            </w:r>
          </w:p>
        </w:tc>
        <w:tc>
          <w:tcPr>
            <w:tcW w:w="863"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Pr>
                <w:rFonts w:ascii="Arial" w:eastAsia="Times New Roman" w:hAnsi="Arial" w:cs="Arial"/>
                <w:b/>
                <w:bCs/>
                <w:sz w:val="20"/>
                <w:szCs w:val="20"/>
              </w:rPr>
              <w:t>Miktarı</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6E5F63" w:rsidRPr="003313FE" w:rsidRDefault="006E5F63" w:rsidP="00F12AAE">
            <w:pPr>
              <w:jc w:val="center"/>
              <w:rPr>
                <w:rFonts w:ascii="Arial" w:eastAsia="Times New Roman" w:hAnsi="Arial" w:cs="Arial"/>
                <w:b/>
                <w:bCs/>
                <w:color w:val="FF0000"/>
                <w:sz w:val="20"/>
                <w:szCs w:val="20"/>
              </w:rPr>
            </w:pPr>
            <w:r w:rsidRPr="00845C9B">
              <w:rPr>
                <w:rFonts w:ascii="Arial" w:eastAsia="Times New Roman" w:hAnsi="Arial" w:cs="Arial"/>
                <w:b/>
                <w:bCs/>
                <w:sz w:val="20"/>
                <w:szCs w:val="20"/>
              </w:rPr>
              <w:t xml:space="preserve">FOB </w:t>
            </w:r>
            <w:r w:rsidRPr="00845C9B">
              <w:rPr>
                <w:rFonts w:ascii="Arial" w:eastAsia="Times New Roman" w:hAnsi="Arial" w:cs="Arial"/>
                <w:b/>
                <w:bCs/>
                <w:sz w:val="20"/>
                <w:szCs w:val="20"/>
              </w:rPr>
              <w:br/>
              <w:t>($)</w:t>
            </w:r>
          </w:p>
        </w:tc>
        <w:tc>
          <w:tcPr>
            <w:tcW w:w="1080"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Mal </w:t>
            </w:r>
            <w:r>
              <w:rPr>
                <w:rFonts w:ascii="Arial" w:eastAsia="Times New Roman" w:hAnsi="Arial" w:cs="Arial"/>
                <w:b/>
                <w:bCs/>
                <w:sz w:val="20"/>
                <w:szCs w:val="20"/>
              </w:rPr>
              <w:t xml:space="preserve">/ Maliyet </w:t>
            </w:r>
            <w:r w:rsidRPr="00845C9B">
              <w:rPr>
                <w:rFonts w:ascii="Arial" w:eastAsia="Times New Roman" w:hAnsi="Arial" w:cs="Arial"/>
                <w:b/>
                <w:bCs/>
                <w:sz w:val="20"/>
                <w:szCs w:val="20"/>
              </w:rPr>
              <w:t>Bedeli</w:t>
            </w:r>
            <w:r w:rsidRPr="00845C9B">
              <w:rPr>
                <w:rFonts w:ascii="Arial" w:eastAsia="Times New Roman" w:hAnsi="Arial" w:cs="Arial"/>
                <w:b/>
                <w:bCs/>
                <w:sz w:val="20"/>
                <w:szCs w:val="20"/>
              </w:rPr>
              <w:br/>
              <w:t>(TL)</w:t>
            </w:r>
          </w:p>
        </w:tc>
        <w:tc>
          <w:tcPr>
            <w:tcW w:w="1440" w:type="dxa"/>
            <w:gridSpan w:val="2"/>
            <w:tcBorders>
              <w:top w:val="single" w:sz="18" w:space="0" w:color="auto"/>
              <w:left w:val="nil"/>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Gümrük Beyannamesi</w:t>
            </w:r>
          </w:p>
        </w:tc>
        <w:tc>
          <w:tcPr>
            <w:tcW w:w="1260" w:type="dxa"/>
            <w:gridSpan w:val="2"/>
            <w:tcBorders>
              <w:top w:val="single" w:sz="18" w:space="0" w:color="auto"/>
              <w:left w:val="nil"/>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Yevmiye Kaydı</w:t>
            </w:r>
          </w:p>
        </w:tc>
        <w:tc>
          <w:tcPr>
            <w:tcW w:w="1260" w:type="dxa"/>
            <w:gridSpan w:val="2"/>
            <w:tcBorders>
              <w:top w:val="single" w:sz="18" w:space="0" w:color="auto"/>
              <w:left w:val="single" w:sz="4" w:space="0" w:color="auto"/>
              <w:bottom w:val="single" w:sz="4" w:space="0" w:color="auto"/>
              <w:right w:val="single" w:sz="18" w:space="0" w:color="auto"/>
            </w:tcBorders>
            <w:vAlign w:val="center"/>
          </w:tcPr>
          <w:p w:rsidR="006E5F63" w:rsidRPr="00C62C7C" w:rsidRDefault="006E5F63" w:rsidP="00F12AAE">
            <w:pPr>
              <w:jc w:val="center"/>
              <w:rPr>
                <w:rFonts w:ascii="Arial" w:eastAsia="Times New Roman" w:hAnsi="Arial" w:cs="Arial"/>
                <w:b/>
                <w:bCs/>
                <w:sz w:val="20"/>
                <w:szCs w:val="20"/>
              </w:rPr>
            </w:pPr>
            <w:r w:rsidRPr="00C62C7C">
              <w:rPr>
                <w:rFonts w:ascii="Arial" w:hAnsi="Arial" w:cs="Arial"/>
                <w:b/>
                <w:sz w:val="18"/>
                <w:szCs w:val="18"/>
              </w:rPr>
              <w:t>Satılan Makine ve Teçhizatın Yevmiye Kayıtları</w:t>
            </w:r>
          </w:p>
        </w:tc>
      </w:tr>
      <w:tr w:rsidR="006E5F63" w:rsidRPr="00845C9B" w:rsidTr="00F12AAE">
        <w:trPr>
          <w:trHeight w:val="241"/>
        </w:trPr>
        <w:tc>
          <w:tcPr>
            <w:tcW w:w="519" w:type="dxa"/>
            <w:vMerge/>
            <w:tcBorders>
              <w:top w:val="single" w:sz="8" w:space="0" w:color="auto"/>
              <w:left w:val="single" w:sz="18"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752"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941"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863"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1260" w:type="dxa"/>
            <w:vMerge/>
            <w:tcBorders>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1080"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7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Tarih</w:t>
            </w:r>
          </w:p>
        </w:tc>
        <w:tc>
          <w:tcPr>
            <w:tcW w:w="7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c>
          <w:tcPr>
            <w:tcW w:w="720" w:type="dxa"/>
            <w:tcBorders>
              <w:top w:val="single" w:sz="4" w:space="0" w:color="auto"/>
              <w:left w:val="nil"/>
              <w:bottom w:val="single" w:sz="18" w:space="0" w:color="auto"/>
              <w:right w:val="single" w:sz="4" w:space="0" w:color="auto"/>
            </w:tcBorders>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Tarih</w:t>
            </w:r>
          </w:p>
        </w:tc>
        <w:tc>
          <w:tcPr>
            <w:tcW w:w="540" w:type="dxa"/>
            <w:tcBorders>
              <w:top w:val="single" w:sz="4" w:space="0" w:color="auto"/>
              <w:left w:val="single" w:sz="4" w:space="0" w:color="auto"/>
              <w:bottom w:val="single" w:sz="18" w:space="0" w:color="auto"/>
              <w:right w:val="single" w:sz="4" w:space="0" w:color="auto"/>
            </w:tcBorders>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c>
          <w:tcPr>
            <w:tcW w:w="720" w:type="dxa"/>
            <w:tcBorders>
              <w:top w:val="single" w:sz="4" w:space="0" w:color="auto"/>
              <w:left w:val="single" w:sz="4" w:space="0" w:color="auto"/>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Tarih</w:t>
            </w:r>
          </w:p>
        </w:tc>
        <w:tc>
          <w:tcPr>
            <w:tcW w:w="540" w:type="dxa"/>
            <w:tcBorders>
              <w:top w:val="single" w:sz="4" w:space="0" w:color="auto"/>
              <w:left w:val="single" w:sz="4" w:space="0" w:color="auto"/>
              <w:bottom w:val="single" w:sz="18" w:space="0" w:color="auto"/>
              <w:right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r>
      <w:tr w:rsidR="006E5F63" w:rsidRPr="00845C9B" w:rsidTr="00F12AAE">
        <w:trPr>
          <w:trHeight w:val="852"/>
        </w:trPr>
        <w:tc>
          <w:tcPr>
            <w:tcW w:w="519" w:type="dxa"/>
            <w:tcBorders>
              <w:top w:val="single" w:sz="18" w:space="0" w:color="auto"/>
              <w:left w:val="single" w:sz="18" w:space="0" w:color="auto"/>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752"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941" w:type="dxa"/>
            <w:tcBorders>
              <w:top w:val="single" w:sz="18" w:space="0" w:color="auto"/>
              <w:left w:val="nil"/>
              <w:bottom w:val="single" w:sz="18" w:space="0" w:color="auto"/>
              <w:right w:val="single" w:sz="4" w:space="0" w:color="auto"/>
            </w:tcBorders>
            <w:shd w:val="clear" w:color="auto" w:fill="auto"/>
            <w:vAlign w:val="center"/>
          </w:tcPr>
          <w:p w:rsidR="006E5F63" w:rsidRPr="00113967" w:rsidRDefault="006E5F63" w:rsidP="00F12AAE">
            <w:pPr>
              <w:jc w:val="center"/>
              <w:rPr>
                <w:rFonts w:ascii="Arial" w:eastAsia="Times New Roman" w:hAnsi="Arial" w:cs="Arial"/>
                <w:sz w:val="18"/>
                <w:szCs w:val="18"/>
              </w:rPr>
            </w:pPr>
            <w:r w:rsidRPr="00113967">
              <w:rPr>
                <w:rFonts w:ascii="Arial" w:eastAsia="Times New Roman" w:hAnsi="Arial" w:cs="Arial"/>
                <w:sz w:val="18"/>
                <w:szCs w:val="18"/>
              </w:rPr>
              <w:t>(Onaylı Liste ile Uyumlu)</w:t>
            </w:r>
          </w:p>
        </w:tc>
        <w:tc>
          <w:tcPr>
            <w:tcW w:w="863" w:type="dxa"/>
            <w:tcBorders>
              <w:top w:val="single" w:sz="18" w:space="0" w:color="auto"/>
              <w:left w:val="nil"/>
              <w:bottom w:val="single" w:sz="18" w:space="0" w:color="auto"/>
              <w:right w:val="single" w:sz="4" w:space="0" w:color="auto"/>
            </w:tcBorders>
            <w:shd w:val="clear" w:color="auto" w:fill="auto"/>
            <w:vAlign w:val="center"/>
          </w:tcPr>
          <w:p w:rsidR="006E5F63" w:rsidRPr="00113967" w:rsidRDefault="006E5F63" w:rsidP="00F12AAE">
            <w:pPr>
              <w:rPr>
                <w:rFonts w:ascii="Arial" w:eastAsia="Times New Roman" w:hAnsi="Arial" w:cs="Arial"/>
                <w:sz w:val="18"/>
                <w:szCs w:val="18"/>
              </w:rPr>
            </w:pPr>
            <w:r w:rsidRPr="00113967">
              <w:rPr>
                <w:rFonts w:ascii="Arial" w:eastAsia="Times New Roman" w:hAnsi="Arial" w:cs="Arial"/>
                <w:sz w:val="18"/>
                <w:szCs w:val="18"/>
              </w:rPr>
              <w:t> </w:t>
            </w:r>
          </w:p>
        </w:tc>
        <w:tc>
          <w:tcPr>
            <w:tcW w:w="1260" w:type="dxa"/>
            <w:tcBorders>
              <w:top w:val="single" w:sz="18" w:space="0" w:color="auto"/>
              <w:left w:val="nil"/>
              <w:bottom w:val="single" w:sz="18" w:space="0" w:color="auto"/>
              <w:right w:val="single" w:sz="4" w:space="0" w:color="000000"/>
            </w:tcBorders>
            <w:shd w:val="clear" w:color="auto" w:fill="auto"/>
            <w:vAlign w:val="center"/>
          </w:tcPr>
          <w:p w:rsidR="006E5F63" w:rsidRPr="00113967" w:rsidRDefault="006E5F63" w:rsidP="00F12AAE">
            <w:pPr>
              <w:jc w:val="center"/>
              <w:rPr>
                <w:rFonts w:ascii="Arial" w:eastAsia="Times New Roman" w:hAnsi="Arial" w:cs="Arial"/>
                <w:sz w:val="18"/>
                <w:szCs w:val="18"/>
              </w:rPr>
            </w:pPr>
            <w:r w:rsidRPr="00113967">
              <w:rPr>
                <w:rFonts w:ascii="Arial" w:eastAsia="Times New Roman" w:hAnsi="Arial" w:cs="Arial"/>
                <w:sz w:val="18"/>
                <w:szCs w:val="18"/>
              </w:rPr>
              <w:t>(Gümrük Giriş Beyannamesi Değerleri)</w:t>
            </w:r>
          </w:p>
        </w:tc>
        <w:tc>
          <w:tcPr>
            <w:tcW w:w="1080" w:type="dxa"/>
            <w:tcBorders>
              <w:top w:val="single" w:sz="18" w:space="0" w:color="auto"/>
              <w:left w:val="nil"/>
              <w:bottom w:val="single" w:sz="18" w:space="0" w:color="auto"/>
              <w:right w:val="single" w:sz="4" w:space="0" w:color="auto"/>
            </w:tcBorders>
            <w:shd w:val="clear" w:color="auto" w:fill="auto"/>
            <w:vAlign w:val="center"/>
          </w:tcPr>
          <w:p w:rsidR="006E5F63" w:rsidRPr="00113967" w:rsidRDefault="006E5F63" w:rsidP="00F12AAE">
            <w:pPr>
              <w:jc w:val="center"/>
              <w:rPr>
                <w:rFonts w:ascii="Arial" w:eastAsia="Times New Roman" w:hAnsi="Arial" w:cs="Arial"/>
                <w:sz w:val="18"/>
                <w:szCs w:val="18"/>
              </w:rPr>
            </w:pPr>
            <w:r w:rsidRPr="00113967">
              <w:rPr>
                <w:rFonts w:ascii="Arial" w:eastAsia="Times New Roman" w:hAnsi="Arial" w:cs="Arial"/>
                <w:sz w:val="18"/>
                <w:szCs w:val="18"/>
              </w:rPr>
              <w:t xml:space="preserve">(Yevmiye defterinde </w:t>
            </w:r>
            <w:r w:rsidRPr="00113967">
              <w:rPr>
                <w:rFonts w:ascii="Arial" w:eastAsia="Times New Roman" w:hAnsi="Arial" w:cs="Arial"/>
                <w:sz w:val="18"/>
                <w:szCs w:val="18"/>
              </w:rPr>
              <w:br/>
              <w:t>kayıtlı bedel)</w:t>
            </w:r>
          </w:p>
        </w:tc>
        <w:tc>
          <w:tcPr>
            <w:tcW w:w="7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7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7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540" w:type="dxa"/>
            <w:tcBorders>
              <w:top w:val="single" w:sz="18" w:space="0" w:color="auto"/>
              <w:left w:val="single" w:sz="4" w:space="0" w:color="auto"/>
              <w:bottom w:val="single" w:sz="18" w:space="0" w:color="auto"/>
              <w:right w:val="single" w:sz="4" w:space="0" w:color="auto"/>
            </w:tcBorders>
          </w:tcPr>
          <w:p w:rsidR="006E5F63" w:rsidRPr="00845C9B" w:rsidRDefault="006E5F63" w:rsidP="00F12AAE">
            <w:pPr>
              <w:rPr>
                <w:rFonts w:ascii="Arial" w:eastAsia="Times New Roman" w:hAnsi="Arial" w:cs="Arial"/>
                <w:sz w:val="20"/>
                <w:szCs w:val="20"/>
              </w:rPr>
            </w:pPr>
          </w:p>
        </w:tc>
        <w:tc>
          <w:tcPr>
            <w:tcW w:w="720" w:type="dxa"/>
            <w:tcBorders>
              <w:top w:val="single" w:sz="18" w:space="0" w:color="auto"/>
              <w:left w:val="single" w:sz="4" w:space="0" w:color="auto"/>
              <w:bottom w:val="single" w:sz="18" w:space="0" w:color="auto"/>
              <w:right w:val="single" w:sz="4" w:space="0" w:color="auto"/>
            </w:tcBorders>
          </w:tcPr>
          <w:p w:rsidR="006E5F63" w:rsidRPr="00845C9B" w:rsidRDefault="006E5F63" w:rsidP="00F12AAE">
            <w:pPr>
              <w:rPr>
                <w:rFonts w:ascii="Arial" w:eastAsia="Times New Roman" w:hAnsi="Arial" w:cs="Arial"/>
                <w:sz w:val="20"/>
                <w:szCs w:val="20"/>
              </w:rPr>
            </w:pPr>
          </w:p>
        </w:tc>
        <w:tc>
          <w:tcPr>
            <w:tcW w:w="540" w:type="dxa"/>
            <w:tcBorders>
              <w:top w:val="single" w:sz="18" w:space="0" w:color="auto"/>
              <w:left w:val="single" w:sz="4" w:space="0" w:color="auto"/>
              <w:bottom w:val="single" w:sz="18" w:space="0" w:color="auto"/>
              <w:right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r>
    </w:tbl>
    <w:p w:rsidR="006E5F63" w:rsidRDefault="006E5F63" w:rsidP="006E5F63">
      <w:pPr>
        <w:spacing w:line="240" w:lineRule="exact"/>
        <w:jc w:val="both"/>
        <w:rPr>
          <w:rFonts w:ascii="Arial" w:eastAsia="Times New Roman" w:hAnsi="Arial" w:cs="Arial"/>
          <w:b/>
          <w:bCs/>
          <w:sz w:val="20"/>
          <w:szCs w:val="20"/>
        </w:rPr>
      </w:pPr>
    </w:p>
    <w:p w:rsidR="00E17C7C" w:rsidRDefault="00E17C7C" w:rsidP="006E5F63">
      <w:pPr>
        <w:spacing w:line="240" w:lineRule="exact"/>
        <w:jc w:val="both"/>
        <w:rPr>
          <w:rFonts w:ascii="Arial" w:eastAsia="Times New Roman" w:hAnsi="Arial" w:cs="Arial"/>
          <w:b/>
          <w:bCs/>
          <w:sz w:val="20"/>
          <w:szCs w:val="20"/>
        </w:rPr>
      </w:pPr>
    </w:p>
    <w:p w:rsidR="006E5F63" w:rsidRPr="00E9007E" w:rsidRDefault="006E5F63" w:rsidP="006E5F63">
      <w:pPr>
        <w:spacing w:line="240" w:lineRule="exact"/>
        <w:jc w:val="both"/>
        <w:rPr>
          <w:rFonts w:ascii="Arial" w:eastAsia="Times New Roman" w:hAnsi="Arial" w:cs="Arial"/>
          <w:b/>
          <w:bCs/>
          <w:sz w:val="20"/>
          <w:szCs w:val="20"/>
        </w:rPr>
      </w:pPr>
      <w:r w:rsidRPr="00845C9B">
        <w:rPr>
          <w:rFonts w:ascii="Arial" w:eastAsia="Times New Roman" w:hAnsi="Arial" w:cs="Arial"/>
          <w:b/>
          <w:bCs/>
          <w:sz w:val="20"/>
          <w:szCs w:val="20"/>
        </w:rPr>
        <w:t>Gerçekleşen Yerli Makin</w:t>
      </w:r>
      <w:r>
        <w:rPr>
          <w:rFonts w:ascii="Arial" w:eastAsia="Times New Roman" w:hAnsi="Arial" w:cs="Arial"/>
          <w:b/>
          <w:bCs/>
          <w:sz w:val="20"/>
          <w:szCs w:val="20"/>
        </w:rPr>
        <w:t>e</w:t>
      </w:r>
      <w:r w:rsidRPr="00845C9B">
        <w:rPr>
          <w:rFonts w:ascii="Arial" w:eastAsia="Times New Roman" w:hAnsi="Arial" w:cs="Arial"/>
          <w:b/>
          <w:bCs/>
          <w:sz w:val="20"/>
          <w:szCs w:val="20"/>
        </w:rPr>
        <w:t xml:space="preserve"> ve Teçhizat Listesi Formatı (2 nüsha hazırlanacaktır)</w:t>
      </w:r>
    </w:p>
    <w:tbl>
      <w:tblPr>
        <w:tblW w:w="9375" w:type="dxa"/>
        <w:tblInd w:w="5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70" w:type="dxa"/>
          <w:right w:w="70" w:type="dxa"/>
        </w:tblCellMar>
        <w:tblLook w:val="0000"/>
      </w:tblPr>
      <w:tblGrid>
        <w:gridCol w:w="537"/>
        <w:gridCol w:w="793"/>
        <w:gridCol w:w="1014"/>
        <w:gridCol w:w="911"/>
        <w:gridCol w:w="1033"/>
        <w:gridCol w:w="587"/>
        <w:gridCol w:w="733"/>
        <w:gridCol w:w="770"/>
        <w:gridCol w:w="837"/>
        <w:gridCol w:w="900"/>
        <w:gridCol w:w="1260"/>
      </w:tblGrid>
      <w:tr w:rsidR="006E5F63" w:rsidRPr="00845C9B" w:rsidTr="00F12AAE">
        <w:trPr>
          <w:trHeight w:val="474"/>
        </w:trPr>
        <w:tc>
          <w:tcPr>
            <w:tcW w:w="537" w:type="dxa"/>
            <w:vMerge w:val="restart"/>
            <w:tcBorders>
              <w:top w:val="single" w:sz="18" w:space="0" w:color="auto"/>
              <w:bottom w:val="single" w:sz="8"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Sıra No.</w:t>
            </w:r>
          </w:p>
        </w:tc>
        <w:tc>
          <w:tcPr>
            <w:tcW w:w="793" w:type="dxa"/>
            <w:vMerge w:val="restart"/>
            <w:tcBorders>
              <w:top w:val="single" w:sz="18" w:space="0" w:color="auto"/>
              <w:bottom w:val="single" w:sz="8"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Onaylı Liste Sıra No.</w:t>
            </w:r>
          </w:p>
        </w:tc>
        <w:tc>
          <w:tcPr>
            <w:tcW w:w="1014" w:type="dxa"/>
            <w:vMerge w:val="restart"/>
            <w:tcBorders>
              <w:top w:val="single" w:sz="18" w:space="0" w:color="auto"/>
              <w:bottom w:val="single" w:sz="8"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Makin</w:t>
            </w:r>
            <w:r>
              <w:rPr>
                <w:rFonts w:ascii="Arial" w:eastAsia="Times New Roman" w:hAnsi="Arial" w:cs="Arial"/>
                <w:b/>
                <w:bCs/>
                <w:sz w:val="20"/>
                <w:szCs w:val="20"/>
              </w:rPr>
              <w:t>e</w:t>
            </w:r>
            <w:r w:rsidRPr="00845C9B">
              <w:rPr>
                <w:rFonts w:ascii="Arial" w:eastAsia="Times New Roman" w:hAnsi="Arial" w:cs="Arial"/>
                <w:b/>
                <w:bCs/>
                <w:sz w:val="20"/>
                <w:szCs w:val="20"/>
              </w:rPr>
              <w:t xml:space="preserve"> ve Teçhizat Adı</w:t>
            </w:r>
          </w:p>
        </w:tc>
        <w:tc>
          <w:tcPr>
            <w:tcW w:w="911" w:type="dxa"/>
            <w:vMerge w:val="restart"/>
            <w:tcBorders>
              <w:top w:val="single" w:sz="18" w:space="0" w:color="auto"/>
              <w:bottom w:val="single" w:sz="8"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Pr>
                <w:rFonts w:ascii="Arial" w:eastAsia="Times New Roman" w:hAnsi="Arial" w:cs="Arial"/>
                <w:b/>
                <w:bCs/>
                <w:sz w:val="20"/>
                <w:szCs w:val="20"/>
              </w:rPr>
              <w:t>Miktarı</w:t>
            </w:r>
          </w:p>
        </w:tc>
        <w:tc>
          <w:tcPr>
            <w:tcW w:w="1033" w:type="dxa"/>
            <w:vMerge w:val="restart"/>
            <w:tcBorders>
              <w:top w:val="single" w:sz="18" w:space="0" w:color="auto"/>
              <w:bottom w:val="single" w:sz="8"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Mal </w:t>
            </w:r>
            <w:r>
              <w:rPr>
                <w:rFonts w:ascii="Arial" w:eastAsia="Times New Roman" w:hAnsi="Arial" w:cs="Arial"/>
                <w:b/>
                <w:bCs/>
                <w:sz w:val="20"/>
                <w:szCs w:val="20"/>
              </w:rPr>
              <w:t xml:space="preserve">/ Maliyet </w:t>
            </w:r>
            <w:r w:rsidRPr="00845C9B">
              <w:rPr>
                <w:rFonts w:ascii="Arial" w:eastAsia="Times New Roman" w:hAnsi="Arial" w:cs="Arial"/>
                <w:b/>
                <w:bCs/>
                <w:sz w:val="20"/>
                <w:szCs w:val="20"/>
              </w:rPr>
              <w:t>Bedeli</w:t>
            </w:r>
            <w:r w:rsidRPr="00845C9B">
              <w:rPr>
                <w:rFonts w:ascii="Arial" w:eastAsia="Times New Roman" w:hAnsi="Arial" w:cs="Arial"/>
                <w:b/>
                <w:bCs/>
                <w:sz w:val="20"/>
                <w:szCs w:val="20"/>
              </w:rPr>
              <w:br/>
              <w:t>(TL)</w:t>
            </w:r>
          </w:p>
        </w:tc>
        <w:tc>
          <w:tcPr>
            <w:tcW w:w="1320" w:type="dxa"/>
            <w:gridSpan w:val="2"/>
            <w:tcBorders>
              <w:top w:val="single" w:sz="18" w:space="0" w:color="auto"/>
              <w:bottom w:val="single" w:sz="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Fatura</w:t>
            </w:r>
          </w:p>
        </w:tc>
        <w:tc>
          <w:tcPr>
            <w:tcW w:w="1607" w:type="dxa"/>
            <w:gridSpan w:val="2"/>
            <w:tcBorders>
              <w:top w:val="single" w:sz="18" w:space="0" w:color="auto"/>
              <w:bottom w:val="single" w:sz="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Yevmiye Kaydı  </w:t>
            </w:r>
          </w:p>
        </w:tc>
        <w:tc>
          <w:tcPr>
            <w:tcW w:w="2160" w:type="dxa"/>
            <w:gridSpan w:val="2"/>
            <w:tcBorders>
              <w:top w:val="single" w:sz="18" w:space="0" w:color="auto"/>
              <w:bottom w:val="single" w:sz="8" w:space="0" w:color="auto"/>
            </w:tcBorders>
          </w:tcPr>
          <w:p w:rsidR="006E5F63" w:rsidRPr="00845C9B" w:rsidRDefault="006E5F63" w:rsidP="00F12AAE">
            <w:pPr>
              <w:jc w:val="center"/>
              <w:rPr>
                <w:rFonts w:ascii="Arial" w:eastAsia="Times New Roman" w:hAnsi="Arial" w:cs="Arial"/>
                <w:b/>
                <w:bCs/>
                <w:sz w:val="20"/>
                <w:szCs w:val="20"/>
              </w:rPr>
            </w:pPr>
            <w:r w:rsidRPr="00C62C7C">
              <w:rPr>
                <w:rFonts w:ascii="Arial" w:hAnsi="Arial" w:cs="Arial"/>
                <w:b/>
                <w:sz w:val="18"/>
                <w:szCs w:val="18"/>
              </w:rPr>
              <w:t>Satılan Makine ve Teçhizatın Yevmiye Kayıtları</w:t>
            </w:r>
          </w:p>
        </w:tc>
      </w:tr>
      <w:tr w:rsidR="006E5F63" w:rsidRPr="00845C9B" w:rsidTr="00F12AAE">
        <w:trPr>
          <w:trHeight w:val="323"/>
        </w:trPr>
        <w:tc>
          <w:tcPr>
            <w:tcW w:w="537" w:type="dxa"/>
            <w:vMerge/>
            <w:tcBorders>
              <w:top w:val="single" w:sz="8" w:space="0" w:color="auto"/>
              <w:bottom w:val="single" w:sz="18" w:space="0" w:color="auto"/>
            </w:tcBorders>
            <w:vAlign w:val="center"/>
          </w:tcPr>
          <w:p w:rsidR="006E5F63" w:rsidRPr="00845C9B" w:rsidRDefault="006E5F63" w:rsidP="00F12AAE">
            <w:pPr>
              <w:rPr>
                <w:rFonts w:ascii="Arial" w:eastAsia="Times New Roman" w:hAnsi="Arial" w:cs="Arial"/>
                <w:b/>
                <w:bCs/>
                <w:sz w:val="20"/>
                <w:szCs w:val="20"/>
              </w:rPr>
            </w:pPr>
          </w:p>
        </w:tc>
        <w:tc>
          <w:tcPr>
            <w:tcW w:w="793" w:type="dxa"/>
            <w:vMerge/>
            <w:tcBorders>
              <w:top w:val="single" w:sz="8" w:space="0" w:color="auto"/>
              <w:bottom w:val="single" w:sz="18" w:space="0" w:color="auto"/>
            </w:tcBorders>
            <w:vAlign w:val="center"/>
          </w:tcPr>
          <w:p w:rsidR="006E5F63" w:rsidRPr="00845C9B" w:rsidRDefault="006E5F63" w:rsidP="00F12AAE">
            <w:pPr>
              <w:rPr>
                <w:rFonts w:ascii="Arial" w:eastAsia="Times New Roman" w:hAnsi="Arial" w:cs="Arial"/>
                <w:b/>
                <w:bCs/>
                <w:sz w:val="20"/>
                <w:szCs w:val="20"/>
              </w:rPr>
            </w:pPr>
          </w:p>
        </w:tc>
        <w:tc>
          <w:tcPr>
            <w:tcW w:w="1014" w:type="dxa"/>
            <w:vMerge/>
            <w:tcBorders>
              <w:top w:val="single" w:sz="8" w:space="0" w:color="auto"/>
              <w:bottom w:val="single" w:sz="18" w:space="0" w:color="auto"/>
            </w:tcBorders>
            <w:vAlign w:val="center"/>
          </w:tcPr>
          <w:p w:rsidR="006E5F63" w:rsidRPr="00845C9B" w:rsidRDefault="006E5F63" w:rsidP="00F12AAE">
            <w:pPr>
              <w:rPr>
                <w:rFonts w:ascii="Arial" w:eastAsia="Times New Roman" w:hAnsi="Arial" w:cs="Arial"/>
                <w:b/>
                <w:bCs/>
                <w:sz w:val="20"/>
                <w:szCs w:val="20"/>
              </w:rPr>
            </w:pPr>
          </w:p>
        </w:tc>
        <w:tc>
          <w:tcPr>
            <w:tcW w:w="911" w:type="dxa"/>
            <w:vMerge/>
            <w:tcBorders>
              <w:top w:val="single" w:sz="8" w:space="0" w:color="auto"/>
              <w:bottom w:val="single" w:sz="18" w:space="0" w:color="auto"/>
            </w:tcBorders>
            <w:vAlign w:val="center"/>
          </w:tcPr>
          <w:p w:rsidR="006E5F63" w:rsidRPr="00845C9B" w:rsidRDefault="006E5F63" w:rsidP="00F12AAE">
            <w:pPr>
              <w:rPr>
                <w:rFonts w:ascii="Arial" w:eastAsia="Times New Roman" w:hAnsi="Arial" w:cs="Arial"/>
                <w:b/>
                <w:bCs/>
                <w:sz w:val="20"/>
                <w:szCs w:val="20"/>
              </w:rPr>
            </w:pPr>
          </w:p>
        </w:tc>
        <w:tc>
          <w:tcPr>
            <w:tcW w:w="1033" w:type="dxa"/>
            <w:vMerge/>
            <w:tcBorders>
              <w:top w:val="single" w:sz="8" w:space="0" w:color="auto"/>
              <w:bottom w:val="single" w:sz="18" w:space="0" w:color="auto"/>
            </w:tcBorders>
            <w:vAlign w:val="center"/>
          </w:tcPr>
          <w:p w:rsidR="006E5F63" w:rsidRPr="00845C9B" w:rsidRDefault="006E5F63" w:rsidP="00F12AAE">
            <w:pPr>
              <w:rPr>
                <w:rFonts w:ascii="Arial" w:eastAsia="Times New Roman" w:hAnsi="Arial" w:cs="Arial"/>
                <w:b/>
                <w:bCs/>
                <w:sz w:val="20"/>
                <w:szCs w:val="20"/>
              </w:rPr>
            </w:pPr>
          </w:p>
        </w:tc>
        <w:tc>
          <w:tcPr>
            <w:tcW w:w="587" w:type="dxa"/>
            <w:tcBorders>
              <w:top w:val="single" w:sz="8" w:space="0" w:color="auto"/>
              <w:bottom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Tarih</w:t>
            </w:r>
          </w:p>
        </w:tc>
        <w:tc>
          <w:tcPr>
            <w:tcW w:w="733" w:type="dxa"/>
            <w:tcBorders>
              <w:top w:val="single" w:sz="8" w:space="0" w:color="auto"/>
              <w:bottom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c>
          <w:tcPr>
            <w:tcW w:w="770" w:type="dxa"/>
            <w:tcBorders>
              <w:top w:val="single" w:sz="8" w:space="0" w:color="auto"/>
              <w:bottom w:val="single" w:sz="18" w:space="0" w:color="auto"/>
            </w:tcBorders>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Tarih </w:t>
            </w:r>
          </w:p>
        </w:tc>
        <w:tc>
          <w:tcPr>
            <w:tcW w:w="837" w:type="dxa"/>
            <w:tcBorders>
              <w:top w:val="single" w:sz="8" w:space="0" w:color="auto"/>
              <w:bottom w:val="single" w:sz="18" w:space="0" w:color="auto"/>
            </w:tcBorders>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c>
          <w:tcPr>
            <w:tcW w:w="900" w:type="dxa"/>
            <w:tcBorders>
              <w:top w:val="single" w:sz="8" w:space="0" w:color="auto"/>
              <w:bottom w:val="single" w:sz="18" w:space="0" w:color="auto"/>
            </w:tcBorders>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Tarih </w:t>
            </w:r>
          </w:p>
        </w:tc>
        <w:tc>
          <w:tcPr>
            <w:tcW w:w="1260" w:type="dxa"/>
            <w:tcBorders>
              <w:top w:val="single" w:sz="8" w:space="0" w:color="auto"/>
              <w:bottom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r>
      <w:tr w:rsidR="006E5F63" w:rsidRPr="00845C9B" w:rsidTr="00F12AAE">
        <w:trPr>
          <w:trHeight w:val="731"/>
        </w:trPr>
        <w:tc>
          <w:tcPr>
            <w:tcW w:w="537" w:type="dxa"/>
            <w:tcBorders>
              <w:top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793" w:type="dxa"/>
            <w:tcBorders>
              <w:top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1014" w:type="dxa"/>
            <w:tcBorders>
              <w:top w:val="single" w:sz="18" w:space="0" w:color="auto"/>
            </w:tcBorders>
            <w:shd w:val="clear" w:color="auto" w:fill="auto"/>
            <w:vAlign w:val="center"/>
          </w:tcPr>
          <w:p w:rsidR="006E5F63" w:rsidRPr="00113967" w:rsidRDefault="006E5F63" w:rsidP="00F12AAE">
            <w:pPr>
              <w:jc w:val="center"/>
              <w:rPr>
                <w:rFonts w:ascii="Arial" w:eastAsia="Times New Roman" w:hAnsi="Arial" w:cs="Arial"/>
                <w:sz w:val="18"/>
                <w:szCs w:val="18"/>
              </w:rPr>
            </w:pPr>
            <w:r w:rsidRPr="00113967">
              <w:rPr>
                <w:rFonts w:ascii="Arial" w:eastAsia="Times New Roman" w:hAnsi="Arial" w:cs="Arial"/>
                <w:sz w:val="18"/>
                <w:szCs w:val="18"/>
              </w:rPr>
              <w:t>(Onaylı Liste ile Uyumlu)</w:t>
            </w:r>
          </w:p>
        </w:tc>
        <w:tc>
          <w:tcPr>
            <w:tcW w:w="911" w:type="dxa"/>
            <w:tcBorders>
              <w:top w:val="single" w:sz="18" w:space="0" w:color="auto"/>
            </w:tcBorders>
            <w:shd w:val="clear" w:color="auto" w:fill="auto"/>
            <w:vAlign w:val="center"/>
          </w:tcPr>
          <w:p w:rsidR="006E5F63" w:rsidRPr="00113967" w:rsidRDefault="006E5F63" w:rsidP="00F12AAE">
            <w:pPr>
              <w:rPr>
                <w:rFonts w:ascii="Arial" w:eastAsia="Times New Roman" w:hAnsi="Arial" w:cs="Arial"/>
                <w:sz w:val="18"/>
                <w:szCs w:val="18"/>
              </w:rPr>
            </w:pPr>
            <w:r w:rsidRPr="00113967">
              <w:rPr>
                <w:rFonts w:ascii="Arial" w:eastAsia="Times New Roman" w:hAnsi="Arial" w:cs="Arial"/>
                <w:sz w:val="18"/>
                <w:szCs w:val="18"/>
              </w:rPr>
              <w:t> </w:t>
            </w:r>
          </w:p>
        </w:tc>
        <w:tc>
          <w:tcPr>
            <w:tcW w:w="1033" w:type="dxa"/>
            <w:tcBorders>
              <w:top w:val="single" w:sz="18" w:space="0" w:color="auto"/>
            </w:tcBorders>
            <w:shd w:val="clear" w:color="auto" w:fill="auto"/>
            <w:vAlign w:val="center"/>
          </w:tcPr>
          <w:p w:rsidR="006E5F63" w:rsidRPr="00113967" w:rsidRDefault="006E5F63" w:rsidP="00F12AAE">
            <w:pPr>
              <w:jc w:val="center"/>
              <w:rPr>
                <w:rFonts w:ascii="Arial" w:eastAsia="Times New Roman" w:hAnsi="Arial" w:cs="Arial"/>
                <w:sz w:val="18"/>
                <w:szCs w:val="18"/>
              </w:rPr>
            </w:pPr>
            <w:r w:rsidRPr="00113967">
              <w:rPr>
                <w:rFonts w:ascii="Arial" w:eastAsia="Times New Roman" w:hAnsi="Arial" w:cs="Arial"/>
                <w:sz w:val="18"/>
                <w:szCs w:val="18"/>
              </w:rPr>
              <w:t xml:space="preserve">(Yevmiye defterinde </w:t>
            </w:r>
            <w:r w:rsidRPr="00113967">
              <w:rPr>
                <w:rFonts w:ascii="Arial" w:eastAsia="Times New Roman" w:hAnsi="Arial" w:cs="Arial"/>
                <w:sz w:val="18"/>
                <w:szCs w:val="18"/>
              </w:rPr>
              <w:br/>
              <w:t>kayıtlı bedel)</w:t>
            </w:r>
          </w:p>
        </w:tc>
        <w:tc>
          <w:tcPr>
            <w:tcW w:w="587" w:type="dxa"/>
            <w:tcBorders>
              <w:top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733" w:type="dxa"/>
            <w:tcBorders>
              <w:top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770" w:type="dxa"/>
            <w:tcBorders>
              <w:top w:val="single" w:sz="18" w:space="0" w:color="auto"/>
            </w:tcBorders>
          </w:tcPr>
          <w:p w:rsidR="006E5F63" w:rsidRPr="00845C9B" w:rsidRDefault="006E5F63" w:rsidP="00F12AAE">
            <w:pPr>
              <w:rPr>
                <w:rFonts w:ascii="Arial" w:eastAsia="Times New Roman" w:hAnsi="Arial" w:cs="Arial"/>
                <w:sz w:val="20"/>
                <w:szCs w:val="20"/>
              </w:rPr>
            </w:pPr>
          </w:p>
        </w:tc>
        <w:tc>
          <w:tcPr>
            <w:tcW w:w="837" w:type="dxa"/>
            <w:tcBorders>
              <w:top w:val="single" w:sz="18" w:space="0" w:color="auto"/>
            </w:tcBorders>
          </w:tcPr>
          <w:p w:rsidR="006E5F63" w:rsidRPr="00845C9B" w:rsidRDefault="006E5F63" w:rsidP="00F12AAE">
            <w:pPr>
              <w:rPr>
                <w:rFonts w:ascii="Arial" w:eastAsia="Times New Roman" w:hAnsi="Arial" w:cs="Arial"/>
                <w:sz w:val="20"/>
                <w:szCs w:val="20"/>
              </w:rPr>
            </w:pPr>
          </w:p>
        </w:tc>
        <w:tc>
          <w:tcPr>
            <w:tcW w:w="900" w:type="dxa"/>
            <w:tcBorders>
              <w:top w:val="single" w:sz="18" w:space="0" w:color="auto"/>
            </w:tcBorders>
          </w:tcPr>
          <w:p w:rsidR="006E5F63" w:rsidRPr="00845C9B" w:rsidRDefault="006E5F63" w:rsidP="00F12AAE">
            <w:pPr>
              <w:rPr>
                <w:rFonts w:ascii="Arial" w:eastAsia="Times New Roman" w:hAnsi="Arial" w:cs="Arial"/>
                <w:sz w:val="20"/>
                <w:szCs w:val="20"/>
              </w:rPr>
            </w:pPr>
          </w:p>
        </w:tc>
        <w:tc>
          <w:tcPr>
            <w:tcW w:w="1260" w:type="dxa"/>
            <w:tcBorders>
              <w:top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r>
    </w:tbl>
    <w:p w:rsidR="006E5F63" w:rsidRDefault="006E5F63" w:rsidP="006E5F63">
      <w:pPr>
        <w:spacing w:line="240" w:lineRule="exact"/>
        <w:jc w:val="both"/>
        <w:rPr>
          <w:rFonts w:ascii="Times New Roman" w:hAnsi="Times New Roman"/>
        </w:rPr>
      </w:pPr>
    </w:p>
    <w:tbl>
      <w:tblPr>
        <w:tblW w:w="8300" w:type="dxa"/>
        <w:tblInd w:w="55" w:type="dxa"/>
        <w:tblCellMar>
          <w:left w:w="70" w:type="dxa"/>
          <w:right w:w="70" w:type="dxa"/>
        </w:tblCellMar>
        <w:tblLook w:val="0000"/>
      </w:tblPr>
      <w:tblGrid>
        <w:gridCol w:w="660"/>
        <w:gridCol w:w="2000"/>
        <w:gridCol w:w="2360"/>
        <w:gridCol w:w="820"/>
        <w:gridCol w:w="820"/>
        <w:gridCol w:w="820"/>
        <w:gridCol w:w="820"/>
      </w:tblGrid>
      <w:tr w:rsidR="006E5F63" w:rsidRPr="00845C9B" w:rsidTr="00F12AAE">
        <w:trPr>
          <w:trHeight w:val="270"/>
        </w:trPr>
        <w:tc>
          <w:tcPr>
            <w:tcW w:w="8300" w:type="dxa"/>
            <w:gridSpan w:val="7"/>
            <w:tcBorders>
              <w:top w:val="nil"/>
              <w:left w:val="nil"/>
              <w:bottom w:val="single" w:sz="18" w:space="0" w:color="auto"/>
              <w:right w:val="nil"/>
            </w:tcBorders>
            <w:shd w:val="clear" w:color="auto" w:fill="auto"/>
            <w:noWrap/>
            <w:vAlign w:val="bottom"/>
          </w:tcPr>
          <w:p w:rsidR="006E5F63" w:rsidRPr="00845C9B" w:rsidRDefault="006E5F63" w:rsidP="00F12AAE">
            <w:pPr>
              <w:rPr>
                <w:rFonts w:ascii="Arial" w:eastAsia="Times New Roman" w:hAnsi="Arial" w:cs="Arial"/>
                <w:b/>
                <w:bCs/>
                <w:sz w:val="20"/>
                <w:szCs w:val="20"/>
              </w:rPr>
            </w:pPr>
            <w:r w:rsidRPr="00845C9B">
              <w:rPr>
                <w:rFonts w:ascii="Arial" w:eastAsia="Times New Roman" w:hAnsi="Arial" w:cs="Arial"/>
                <w:b/>
                <w:bCs/>
                <w:sz w:val="20"/>
                <w:szCs w:val="20"/>
              </w:rPr>
              <w:lastRenderedPageBreak/>
              <w:t>Gerçekleşen Bina-İnşaat Harcamaları Listesi Formatı (1 nüsha hazırlanacaktır)</w:t>
            </w:r>
          </w:p>
        </w:tc>
      </w:tr>
      <w:tr w:rsidR="006E5F63" w:rsidRPr="00845C9B" w:rsidTr="00F12AAE">
        <w:trPr>
          <w:trHeight w:val="495"/>
        </w:trPr>
        <w:tc>
          <w:tcPr>
            <w:tcW w:w="660" w:type="dxa"/>
            <w:vMerge w:val="restart"/>
            <w:tcBorders>
              <w:top w:val="single" w:sz="18" w:space="0" w:color="auto"/>
              <w:left w:val="single" w:sz="18"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Sıra No.</w:t>
            </w:r>
          </w:p>
        </w:tc>
        <w:tc>
          <w:tcPr>
            <w:tcW w:w="2000"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Harcamanın Cinsi</w:t>
            </w:r>
          </w:p>
        </w:tc>
        <w:tc>
          <w:tcPr>
            <w:tcW w:w="2360"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Toplam Tutarı (TL)</w:t>
            </w:r>
          </w:p>
          <w:p w:rsidR="006E5F63" w:rsidRPr="00845C9B" w:rsidRDefault="006E5F63" w:rsidP="00F12AAE">
            <w:pPr>
              <w:jc w:val="center"/>
              <w:rPr>
                <w:rFonts w:ascii="Arial" w:eastAsia="Times New Roman" w:hAnsi="Arial" w:cs="Arial"/>
                <w:b/>
                <w:bCs/>
                <w:sz w:val="20"/>
                <w:szCs w:val="20"/>
              </w:rPr>
            </w:pPr>
            <w:r>
              <w:rPr>
                <w:rFonts w:ascii="Arial" w:eastAsia="Times New Roman" w:hAnsi="Arial" w:cs="Arial"/>
                <w:b/>
                <w:bCs/>
                <w:sz w:val="20"/>
                <w:szCs w:val="20"/>
              </w:rPr>
              <w:t>(KDV Hariç)</w:t>
            </w:r>
          </w:p>
        </w:tc>
        <w:tc>
          <w:tcPr>
            <w:tcW w:w="1640" w:type="dxa"/>
            <w:gridSpan w:val="2"/>
            <w:tcBorders>
              <w:top w:val="single" w:sz="18" w:space="0" w:color="auto"/>
              <w:left w:val="nil"/>
              <w:bottom w:val="single" w:sz="4"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Fatura</w:t>
            </w:r>
          </w:p>
        </w:tc>
        <w:tc>
          <w:tcPr>
            <w:tcW w:w="1640" w:type="dxa"/>
            <w:gridSpan w:val="2"/>
            <w:tcBorders>
              <w:top w:val="single" w:sz="18" w:space="0" w:color="auto"/>
              <w:left w:val="nil"/>
              <w:bottom w:val="single" w:sz="4" w:space="0" w:color="auto"/>
              <w:right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Yevmiye Kaydı  </w:t>
            </w:r>
          </w:p>
        </w:tc>
      </w:tr>
      <w:tr w:rsidR="006E5F63" w:rsidRPr="00845C9B" w:rsidTr="00F12AAE">
        <w:trPr>
          <w:trHeight w:val="340"/>
        </w:trPr>
        <w:tc>
          <w:tcPr>
            <w:tcW w:w="660" w:type="dxa"/>
            <w:vMerge/>
            <w:tcBorders>
              <w:top w:val="single" w:sz="8" w:space="0" w:color="auto"/>
              <w:left w:val="single" w:sz="18"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2000"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2360"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8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Tarih</w:t>
            </w:r>
          </w:p>
        </w:tc>
        <w:tc>
          <w:tcPr>
            <w:tcW w:w="8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c>
          <w:tcPr>
            <w:tcW w:w="8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Tarih </w:t>
            </w:r>
          </w:p>
        </w:tc>
        <w:tc>
          <w:tcPr>
            <w:tcW w:w="820" w:type="dxa"/>
            <w:tcBorders>
              <w:top w:val="nil"/>
              <w:left w:val="nil"/>
              <w:bottom w:val="single" w:sz="18" w:space="0" w:color="auto"/>
              <w:right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r>
      <w:tr w:rsidR="006E5F63" w:rsidRPr="00845C9B" w:rsidTr="00F12AAE">
        <w:trPr>
          <w:trHeight w:val="330"/>
        </w:trPr>
        <w:tc>
          <w:tcPr>
            <w:tcW w:w="660" w:type="dxa"/>
            <w:tcBorders>
              <w:top w:val="single" w:sz="18" w:space="0" w:color="auto"/>
              <w:left w:val="single" w:sz="18" w:space="0" w:color="auto"/>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200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236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sz w:val="20"/>
                <w:szCs w:val="20"/>
              </w:rPr>
            </w:pPr>
            <w:r w:rsidRPr="00845C9B">
              <w:rPr>
                <w:rFonts w:ascii="Arial" w:eastAsia="Times New Roman" w:hAnsi="Arial" w:cs="Arial"/>
                <w:sz w:val="20"/>
                <w:szCs w:val="20"/>
              </w:rPr>
              <w:t xml:space="preserve">(Yevmiye defterinde </w:t>
            </w:r>
            <w:r w:rsidRPr="00845C9B">
              <w:rPr>
                <w:rFonts w:ascii="Arial" w:eastAsia="Times New Roman" w:hAnsi="Arial" w:cs="Arial"/>
                <w:sz w:val="20"/>
                <w:szCs w:val="20"/>
              </w:rPr>
              <w:br/>
              <w:t>kayıtlı bedel)</w:t>
            </w:r>
          </w:p>
        </w:tc>
        <w:tc>
          <w:tcPr>
            <w:tcW w:w="8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8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8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820" w:type="dxa"/>
            <w:tcBorders>
              <w:top w:val="single" w:sz="18" w:space="0" w:color="auto"/>
              <w:left w:val="nil"/>
              <w:bottom w:val="single" w:sz="18" w:space="0" w:color="auto"/>
              <w:right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r>
    </w:tbl>
    <w:p w:rsidR="006E5F63" w:rsidRDefault="006E5F63" w:rsidP="006E5F63">
      <w:pPr>
        <w:spacing w:line="240" w:lineRule="exact"/>
        <w:jc w:val="both"/>
        <w:rPr>
          <w:rFonts w:ascii="Times New Roman" w:hAnsi="Times New Roman"/>
        </w:rPr>
      </w:pPr>
    </w:p>
    <w:tbl>
      <w:tblPr>
        <w:tblW w:w="8300" w:type="dxa"/>
        <w:tblInd w:w="55" w:type="dxa"/>
        <w:tblCellMar>
          <w:left w:w="70" w:type="dxa"/>
          <w:right w:w="70" w:type="dxa"/>
        </w:tblCellMar>
        <w:tblLook w:val="0000"/>
      </w:tblPr>
      <w:tblGrid>
        <w:gridCol w:w="660"/>
        <w:gridCol w:w="2000"/>
        <w:gridCol w:w="2360"/>
        <w:gridCol w:w="820"/>
        <w:gridCol w:w="820"/>
        <w:gridCol w:w="820"/>
        <w:gridCol w:w="820"/>
      </w:tblGrid>
      <w:tr w:rsidR="006E5F63" w:rsidRPr="00845C9B" w:rsidTr="00F12AAE">
        <w:trPr>
          <w:trHeight w:val="270"/>
        </w:trPr>
        <w:tc>
          <w:tcPr>
            <w:tcW w:w="8300" w:type="dxa"/>
            <w:gridSpan w:val="7"/>
            <w:tcBorders>
              <w:top w:val="nil"/>
              <w:left w:val="nil"/>
              <w:bottom w:val="single" w:sz="18" w:space="0" w:color="auto"/>
              <w:right w:val="nil"/>
            </w:tcBorders>
            <w:shd w:val="clear" w:color="auto" w:fill="auto"/>
            <w:noWrap/>
            <w:vAlign w:val="bottom"/>
          </w:tcPr>
          <w:p w:rsidR="006E5F63" w:rsidRPr="00845C9B" w:rsidRDefault="006E5F63" w:rsidP="00F12AAE">
            <w:pPr>
              <w:rPr>
                <w:rFonts w:ascii="Arial" w:eastAsia="Times New Roman" w:hAnsi="Arial" w:cs="Arial"/>
                <w:b/>
                <w:bCs/>
                <w:sz w:val="20"/>
                <w:szCs w:val="20"/>
              </w:rPr>
            </w:pPr>
            <w:r w:rsidRPr="00845C9B">
              <w:rPr>
                <w:rFonts w:ascii="Arial" w:eastAsia="Times New Roman" w:hAnsi="Arial" w:cs="Arial"/>
                <w:b/>
                <w:bCs/>
                <w:sz w:val="20"/>
                <w:szCs w:val="20"/>
              </w:rPr>
              <w:t>Gerçekleşen Diğer Yatırım Harcamaları Listesi Formatı (1 nüsha hazırlanacaktır)</w:t>
            </w:r>
          </w:p>
        </w:tc>
      </w:tr>
      <w:tr w:rsidR="006E5F63" w:rsidRPr="00845C9B" w:rsidTr="00F12AAE">
        <w:trPr>
          <w:trHeight w:val="495"/>
        </w:trPr>
        <w:tc>
          <w:tcPr>
            <w:tcW w:w="660" w:type="dxa"/>
            <w:vMerge w:val="restart"/>
            <w:tcBorders>
              <w:top w:val="single" w:sz="18" w:space="0" w:color="auto"/>
              <w:left w:val="single" w:sz="18"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Sıra No.</w:t>
            </w:r>
          </w:p>
        </w:tc>
        <w:tc>
          <w:tcPr>
            <w:tcW w:w="2000"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Harcamanın Cinsi</w:t>
            </w:r>
          </w:p>
        </w:tc>
        <w:tc>
          <w:tcPr>
            <w:tcW w:w="2360"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E5F63"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Toplam Tutarı (TL)</w:t>
            </w:r>
          </w:p>
          <w:p w:rsidR="006E5F63" w:rsidRPr="00845C9B" w:rsidRDefault="006E5F63" w:rsidP="00F12AAE">
            <w:pPr>
              <w:jc w:val="center"/>
              <w:rPr>
                <w:rFonts w:ascii="Arial" w:eastAsia="Times New Roman" w:hAnsi="Arial" w:cs="Arial"/>
                <w:b/>
                <w:bCs/>
                <w:sz w:val="20"/>
                <w:szCs w:val="20"/>
              </w:rPr>
            </w:pPr>
            <w:r>
              <w:rPr>
                <w:rFonts w:ascii="Arial" w:eastAsia="Times New Roman" w:hAnsi="Arial" w:cs="Arial"/>
                <w:b/>
                <w:bCs/>
                <w:sz w:val="20"/>
                <w:szCs w:val="20"/>
              </w:rPr>
              <w:t>(KDV Hariç)</w:t>
            </w:r>
          </w:p>
        </w:tc>
        <w:tc>
          <w:tcPr>
            <w:tcW w:w="1640" w:type="dxa"/>
            <w:gridSpan w:val="2"/>
            <w:tcBorders>
              <w:top w:val="single" w:sz="18" w:space="0" w:color="auto"/>
              <w:left w:val="nil"/>
              <w:bottom w:val="single" w:sz="4"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Fatura</w:t>
            </w:r>
          </w:p>
        </w:tc>
        <w:tc>
          <w:tcPr>
            <w:tcW w:w="1640" w:type="dxa"/>
            <w:gridSpan w:val="2"/>
            <w:tcBorders>
              <w:top w:val="single" w:sz="18" w:space="0" w:color="auto"/>
              <w:left w:val="nil"/>
              <w:bottom w:val="single" w:sz="4" w:space="0" w:color="auto"/>
              <w:right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Yevmiye Kaydı  </w:t>
            </w:r>
          </w:p>
        </w:tc>
      </w:tr>
      <w:tr w:rsidR="006E5F63" w:rsidRPr="00845C9B" w:rsidTr="00F12AAE">
        <w:trPr>
          <w:trHeight w:val="315"/>
        </w:trPr>
        <w:tc>
          <w:tcPr>
            <w:tcW w:w="660" w:type="dxa"/>
            <w:vMerge/>
            <w:tcBorders>
              <w:top w:val="single" w:sz="8" w:space="0" w:color="auto"/>
              <w:left w:val="single" w:sz="18"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2000"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2360" w:type="dxa"/>
            <w:vMerge/>
            <w:tcBorders>
              <w:top w:val="single" w:sz="8" w:space="0" w:color="auto"/>
              <w:left w:val="single" w:sz="4" w:space="0" w:color="auto"/>
              <w:bottom w:val="single" w:sz="18" w:space="0" w:color="auto"/>
              <w:right w:val="single" w:sz="4" w:space="0" w:color="auto"/>
            </w:tcBorders>
            <w:vAlign w:val="center"/>
          </w:tcPr>
          <w:p w:rsidR="006E5F63" w:rsidRPr="00845C9B" w:rsidRDefault="006E5F63" w:rsidP="00F12AAE">
            <w:pPr>
              <w:rPr>
                <w:rFonts w:ascii="Arial" w:eastAsia="Times New Roman" w:hAnsi="Arial" w:cs="Arial"/>
                <w:b/>
                <w:bCs/>
                <w:sz w:val="20"/>
                <w:szCs w:val="20"/>
              </w:rPr>
            </w:pPr>
          </w:p>
        </w:tc>
        <w:tc>
          <w:tcPr>
            <w:tcW w:w="8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Tarih</w:t>
            </w:r>
          </w:p>
        </w:tc>
        <w:tc>
          <w:tcPr>
            <w:tcW w:w="8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c>
          <w:tcPr>
            <w:tcW w:w="820" w:type="dxa"/>
            <w:tcBorders>
              <w:top w:val="nil"/>
              <w:left w:val="nil"/>
              <w:bottom w:val="single" w:sz="18" w:space="0" w:color="auto"/>
              <w:right w:val="single" w:sz="4"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 xml:space="preserve">Tarih </w:t>
            </w:r>
          </w:p>
        </w:tc>
        <w:tc>
          <w:tcPr>
            <w:tcW w:w="820" w:type="dxa"/>
            <w:tcBorders>
              <w:top w:val="nil"/>
              <w:left w:val="nil"/>
              <w:bottom w:val="single" w:sz="18" w:space="0" w:color="auto"/>
              <w:right w:val="single" w:sz="18" w:space="0" w:color="auto"/>
            </w:tcBorders>
            <w:shd w:val="clear" w:color="auto" w:fill="auto"/>
            <w:vAlign w:val="bottom"/>
          </w:tcPr>
          <w:p w:rsidR="006E5F63" w:rsidRPr="00845C9B" w:rsidRDefault="006E5F63" w:rsidP="00F12AAE">
            <w:pPr>
              <w:jc w:val="center"/>
              <w:rPr>
                <w:rFonts w:ascii="Arial" w:eastAsia="Times New Roman" w:hAnsi="Arial" w:cs="Arial"/>
                <w:b/>
                <w:bCs/>
                <w:sz w:val="20"/>
                <w:szCs w:val="20"/>
              </w:rPr>
            </w:pPr>
            <w:r w:rsidRPr="00845C9B">
              <w:rPr>
                <w:rFonts w:ascii="Arial" w:eastAsia="Times New Roman" w:hAnsi="Arial" w:cs="Arial"/>
                <w:b/>
                <w:bCs/>
                <w:sz w:val="20"/>
                <w:szCs w:val="20"/>
              </w:rPr>
              <w:t>No</w:t>
            </w:r>
          </w:p>
        </w:tc>
      </w:tr>
      <w:tr w:rsidR="006E5F63" w:rsidRPr="00845C9B" w:rsidTr="00F12AAE">
        <w:trPr>
          <w:trHeight w:val="271"/>
        </w:trPr>
        <w:tc>
          <w:tcPr>
            <w:tcW w:w="660" w:type="dxa"/>
            <w:tcBorders>
              <w:top w:val="single" w:sz="18" w:space="0" w:color="auto"/>
              <w:left w:val="single" w:sz="18" w:space="0" w:color="auto"/>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200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236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jc w:val="center"/>
              <w:rPr>
                <w:rFonts w:ascii="Arial" w:eastAsia="Times New Roman" w:hAnsi="Arial" w:cs="Arial"/>
                <w:sz w:val="20"/>
                <w:szCs w:val="20"/>
              </w:rPr>
            </w:pPr>
            <w:r w:rsidRPr="00845C9B">
              <w:rPr>
                <w:rFonts w:ascii="Arial" w:eastAsia="Times New Roman" w:hAnsi="Arial" w:cs="Arial"/>
                <w:sz w:val="20"/>
                <w:szCs w:val="20"/>
              </w:rPr>
              <w:t xml:space="preserve">(Yevmiye defterinde </w:t>
            </w:r>
            <w:r w:rsidRPr="00845C9B">
              <w:rPr>
                <w:rFonts w:ascii="Arial" w:eastAsia="Times New Roman" w:hAnsi="Arial" w:cs="Arial"/>
                <w:sz w:val="20"/>
                <w:szCs w:val="20"/>
              </w:rPr>
              <w:br/>
              <w:t>kayıtlı bedel)</w:t>
            </w:r>
          </w:p>
        </w:tc>
        <w:tc>
          <w:tcPr>
            <w:tcW w:w="8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8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820" w:type="dxa"/>
            <w:tcBorders>
              <w:top w:val="single" w:sz="18" w:space="0" w:color="auto"/>
              <w:left w:val="nil"/>
              <w:bottom w:val="single" w:sz="18" w:space="0" w:color="auto"/>
              <w:right w:val="single" w:sz="4"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c>
          <w:tcPr>
            <w:tcW w:w="820" w:type="dxa"/>
            <w:tcBorders>
              <w:top w:val="single" w:sz="18" w:space="0" w:color="auto"/>
              <w:left w:val="nil"/>
              <w:bottom w:val="single" w:sz="18" w:space="0" w:color="auto"/>
              <w:right w:val="single" w:sz="18" w:space="0" w:color="auto"/>
            </w:tcBorders>
            <w:shd w:val="clear" w:color="auto" w:fill="auto"/>
            <w:vAlign w:val="center"/>
          </w:tcPr>
          <w:p w:rsidR="006E5F63" w:rsidRPr="00845C9B" w:rsidRDefault="006E5F63" w:rsidP="00F12AAE">
            <w:pPr>
              <w:rPr>
                <w:rFonts w:ascii="Arial" w:eastAsia="Times New Roman" w:hAnsi="Arial" w:cs="Arial"/>
                <w:sz w:val="20"/>
                <w:szCs w:val="20"/>
              </w:rPr>
            </w:pPr>
            <w:r w:rsidRPr="00845C9B">
              <w:rPr>
                <w:rFonts w:ascii="Arial" w:eastAsia="Times New Roman" w:hAnsi="Arial" w:cs="Arial"/>
                <w:sz w:val="20"/>
                <w:szCs w:val="20"/>
              </w:rPr>
              <w:t> </w:t>
            </w:r>
          </w:p>
        </w:tc>
      </w:tr>
    </w:tbl>
    <w:p w:rsidR="006E5F63" w:rsidRDefault="006E5F63" w:rsidP="006E5F63">
      <w:pPr>
        <w:tabs>
          <w:tab w:val="left" w:pos="360"/>
        </w:tabs>
        <w:spacing w:line="240" w:lineRule="exact"/>
        <w:ind w:left="360" w:hanging="360"/>
        <w:jc w:val="both"/>
        <w:rPr>
          <w:rFonts w:ascii="Times New Roman" w:hAnsi="Times New Roman"/>
        </w:rPr>
      </w:pPr>
    </w:p>
    <w:p w:rsidR="006E5F63" w:rsidRPr="00113967" w:rsidRDefault="006E5F63" w:rsidP="00464524">
      <w:pPr>
        <w:widowControl/>
        <w:numPr>
          <w:ilvl w:val="0"/>
          <w:numId w:val="37"/>
        </w:numPr>
        <w:tabs>
          <w:tab w:val="left" w:pos="360"/>
        </w:tabs>
        <w:spacing w:after="120" w:line="240" w:lineRule="exact"/>
        <w:ind w:left="360"/>
        <w:jc w:val="both"/>
        <w:rPr>
          <w:rFonts w:ascii="Times New Roman" w:hAnsi="Times New Roman"/>
        </w:rPr>
      </w:pPr>
      <w:r w:rsidRPr="00113967">
        <w:rPr>
          <w:rFonts w:ascii="Times New Roman" w:hAnsi="Times New Roman"/>
        </w:rPr>
        <w:t>Belge kapsamında kredi kullanılmış ise ilgili bankalardan alınacak yazı asılları,</w:t>
      </w:r>
    </w:p>
    <w:p w:rsidR="006E5F63" w:rsidRDefault="000B65A6" w:rsidP="00464524">
      <w:pPr>
        <w:widowControl/>
        <w:numPr>
          <w:ilvl w:val="0"/>
          <w:numId w:val="37"/>
        </w:numPr>
        <w:tabs>
          <w:tab w:val="left" w:pos="360"/>
        </w:tabs>
        <w:spacing w:after="120" w:line="240" w:lineRule="exact"/>
        <w:ind w:left="360"/>
        <w:jc w:val="both"/>
        <w:rPr>
          <w:rFonts w:ascii="Times New Roman" w:hAnsi="Times New Roman"/>
        </w:rPr>
      </w:pPr>
      <w:r w:rsidRPr="000B65A6">
        <w:rPr>
          <w:rFonts w:ascii="Times New Roman" w:hAnsi="Times New Roman"/>
          <w:b/>
          <w:color w:val="FF0000"/>
        </w:rPr>
        <w:t>(Mülga)</w:t>
      </w:r>
      <w:r>
        <w:rPr>
          <w:rFonts w:ascii="Times New Roman" w:hAnsi="Times New Roman"/>
        </w:rPr>
        <w:t xml:space="preserve"> </w:t>
      </w:r>
      <w:r w:rsidR="006E5F63" w:rsidRPr="00113967">
        <w:rPr>
          <w:rFonts w:ascii="Times New Roman" w:hAnsi="Times New Roman"/>
        </w:rPr>
        <w:t xml:space="preserve"> </w:t>
      </w:r>
      <w:r w:rsidR="000A43CA" w:rsidRPr="000B65A6">
        <w:rPr>
          <w:rFonts w:ascii="Times New Roman" w:hAnsi="Times New Roman" w:cs="Times New Roman"/>
          <w:b/>
          <w:bCs/>
          <w:color w:val="FF0000"/>
        </w:rPr>
        <w:t>(R.G</w:t>
      </w:r>
      <w:proofErr w:type="gramStart"/>
      <w:r w:rsidR="000A43CA" w:rsidRPr="000B65A6">
        <w:rPr>
          <w:rFonts w:ascii="Times New Roman" w:hAnsi="Times New Roman" w:cs="Times New Roman"/>
          <w:b/>
          <w:bCs/>
          <w:color w:val="FF0000"/>
        </w:rPr>
        <w:t>.:</w:t>
      </w:r>
      <w:proofErr w:type="gramEnd"/>
      <w:r w:rsidR="000A43CA" w:rsidRPr="000B65A6">
        <w:rPr>
          <w:rFonts w:ascii="Times New Roman" w:hAnsi="Times New Roman" w:cs="Times New Roman"/>
          <w:b/>
          <w:bCs/>
          <w:color w:val="FF0000"/>
        </w:rPr>
        <w:t xml:space="preserve"> 10/5/2018-Tebliğ:2018/2)</w:t>
      </w:r>
    </w:p>
    <w:p w:rsidR="006E5F63" w:rsidRPr="00113967" w:rsidRDefault="006E5F63" w:rsidP="006E5F63">
      <w:pPr>
        <w:pBdr>
          <w:top w:val="single" w:sz="4" w:space="1" w:color="auto"/>
          <w:left w:val="single" w:sz="4" w:space="4" w:color="auto"/>
          <w:bottom w:val="single" w:sz="4" w:space="1" w:color="auto"/>
          <w:right w:val="single" w:sz="4" w:space="4" w:color="auto"/>
        </w:pBdr>
        <w:ind w:right="-1"/>
        <w:rPr>
          <w:rFonts w:ascii="Times New Roman" w:hAnsi="Times New Roman"/>
          <w:b/>
        </w:rPr>
      </w:pPr>
      <w:r w:rsidRPr="00113967">
        <w:rPr>
          <w:rFonts w:ascii="Times New Roman" w:hAnsi="Times New Roman"/>
          <w:b/>
        </w:rPr>
        <w:t>Kredi kullanılmamış olması halinde örnek taahhütname</w:t>
      </w:r>
    </w:p>
    <w:p w:rsidR="006E5F63" w:rsidRPr="00113967" w:rsidRDefault="006E5F63" w:rsidP="006E5F63">
      <w:pPr>
        <w:pBdr>
          <w:top w:val="single" w:sz="4" w:space="1" w:color="auto"/>
          <w:left w:val="single" w:sz="4" w:space="4" w:color="auto"/>
          <w:bottom w:val="single" w:sz="4" w:space="1" w:color="auto"/>
          <w:right w:val="single" w:sz="4" w:space="4" w:color="auto"/>
        </w:pBdr>
        <w:ind w:right="-1"/>
        <w:jc w:val="center"/>
        <w:rPr>
          <w:rFonts w:ascii="Times New Roman" w:hAnsi="Times New Roman"/>
          <w:b/>
          <w:u w:val="single"/>
        </w:rPr>
      </w:pPr>
      <w:r w:rsidRPr="00113967">
        <w:rPr>
          <w:rFonts w:ascii="Times New Roman" w:hAnsi="Times New Roman"/>
          <w:b/>
          <w:u w:val="single"/>
        </w:rPr>
        <w:t>EKONOMİ BAKANLIĞINA</w:t>
      </w:r>
    </w:p>
    <w:p w:rsidR="006E5F63" w:rsidRPr="00113967" w:rsidRDefault="006E5F63" w:rsidP="006E5F63">
      <w:pPr>
        <w:pBdr>
          <w:top w:val="single" w:sz="4" w:space="1" w:color="auto"/>
          <w:left w:val="single" w:sz="4" w:space="4" w:color="auto"/>
          <w:bottom w:val="single" w:sz="4" w:space="1" w:color="auto"/>
          <w:right w:val="single" w:sz="4" w:space="4" w:color="auto"/>
        </w:pBdr>
        <w:ind w:right="-1"/>
        <w:jc w:val="both"/>
        <w:rPr>
          <w:rFonts w:ascii="Times New Roman" w:hAnsi="Times New Roman"/>
          <w:lang w:val="nb-NO"/>
        </w:rPr>
      </w:pPr>
      <w:r w:rsidRPr="00113967">
        <w:rPr>
          <w:rFonts w:ascii="Times New Roman" w:hAnsi="Times New Roman"/>
        </w:rPr>
        <w:t xml:space="preserve">Firmamız adına düzenlenen </w:t>
      </w:r>
      <w:proofErr w:type="gramStart"/>
      <w:r w:rsidRPr="00113967">
        <w:rPr>
          <w:rFonts w:ascii="Times New Roman" w:hAnsi="Times New Roman"/>
        </w:rPr>
        <w:t>...................................</w:t>
      </w:r>
      <w:proofErr w:type="gramEnd"/>
      <w:r w:rsidRPr="00113967">
        <w:rPr>
          <w:rFonts w:ascii="Times New Roman" w:hAnsi="Times New Roman"/>
        </w:rPr>
        <w:t xml:space="preserve"> tarih ve </w:t>
      </w:r>
      <w:proofErr w:type="gramStart"/>
      <w:r w:rsidRPr="00113967">
        <w:rPr>
          <w:rFonts w:ascii="Times New Roman" w:hAnsi="Times New Roman"/>
        </w:rPr>
        <w:t>......................</w:t>
      </w:r>
      <w:proofErr w:type="gramEnd"/>
      <w:r w:rsidRPr="00113967">
        <w:rPr>
          <w:rFonts w:ascii="Times New Roman" w:hAnsi="Times New Roman"/>
        </w:rPr>
        <w:t xml:space="preserve"> </w:t>
      </w:r>
      <w:proofErr w:type="gramStart"/>
      <w:r w:rsidRPr="00113967">
        <w:rPr>
          <w:rFonts w:ascii="Times New Roman" w:hAnsi="Times New Roman"/>
        </w:rPr>
        <w:t>sayılı</w:t>
      </w:r>
      <w:proofErr w:type="gramEnd"/>
      <w:r w:rsidRPr="00113967">
        <w:rPr>
          <w:rFonts w:ascii="Times New Roman" w:hAnsi="Times New Roman"/>
        </w:rPr>
        <w:t xml:space="preserve"> Yatırım Teşvik Belgesi kapsamında herhangi bir finans kuruluşundan iç ve/veya dış/döviz yatırım kredisi kullanılma</w:t>
      </w:r>
      <w:r>
        <w:rPr>
          <w:rFonts w:ascii="Times New Roman" w:hAnsi="Times New Roman"/>
        </w:rPr>
        <w:t xml:space="preserve">dığını </w:t>
      </w:r>
      <w:r w:rsidRPr="00113967">
        <w:rPr>
          <w:rFonts w:ascii="Times New Roman" w:hAnsi="Times New Roman"/>
        </w:rPr>
        <w:t>beyan ve taahhüt ederiz.</w:t>
      </w:r>
    </w:p>
    <w:p w:rsidR="006E5F63" w:rsidRPr="00845C9B" w:rsidRDefault="006E5F63" w:rsidP="006E5F63">
      <w:pPr>
        <w:jc w:val="center"/>
        <w:rPr>
          <w:b/>
        </w:rPr>
      </w:pPr>
    </w:p>
    <w:p w:rsidR="006E5F63" w:rsidRPr="00113967" w:rsidRDefault="006E5F63" w:rsidP="006E5F63">
      <w:pPr>
        <w:pBdr>
          <w:top w:val="single" w:sz="4" w:space="1" w:color="auto"/>
          <w:left w:val="single" w:sz="4" w:space="4" w:color="auto"/>
          <w:bottom w:val="single" w:sz="4" w:space="1" w:color="auto"/>
          <w:right w:val="single" w:sz="4" w:space="4" w:color="auto"/>
        </w:pBdr>
        <w:ind w:right="-1"/>
        <w:rPr>
          <w:rFonts w:ascii="Times New Roman" w:hAnsi="Times New Roman"/>
          <w:b/>
        </w:rPr>
      </w:pPr>
      <w:r w:rsidRPr="00113967">
        <w:rPr>
          <w:rFonts w:ascii="Times New Roman" w:hAnsi="Times New Roman"/>
          <w:b/>
        </w:rPr>
        <w:t>Kredi kullanılmış olması halinde örnek taahhütname</w:t>
      </w:r>
    </w:p>
    <w:p w:rsidR="006E5F63" w:rsidRPr="00113967" w:rsidRDefault="006E5F63" w:rsidP="006E5F63">
      <w:pPr>
        <w:pBdr>
          <w:top w:val="single" w:sz="4" w:space="1" w:color="auto"/>
          <w:left w:val="single" w:sz="4" w:space="4" w:color="auto"/>
          <w:bottom w:val="single" w:sz="4" w:space="1" w:color="auto"/>
          <w:right w:val="single" w:sz="4" w:space="4" w:color="auto"/>
        </w:pBdr>
        <w:ind w:right="-1"/>
        <w:jc w:val="center"/>
        <w:rPr>
          <w:rFonts w:ascii="Times New Roman" w:hAnsi="Times New Roman"/>
          <w:b/>
          <w:u w:val="single"/>
        </w:rPr>
      </w:pPr>
      <w:r w:rsidRPr="00113967">
        <w:rPr>
          <w:rFonts w:ascii="Times New Roman" w:hAnsi="Times New Roman"/>
          <w:b/>
          <w:u w:val="single"/>
        </w:rPr>
        <w:t>EKONOMİ BAKANLIĞINA</w:t>
      </w:r>
    </w:p>
    <w:p w:rsidR="006E5F63" w:rsidRPr="00113967" w:rsidRDefault="006E5F63" w:rsidP="006E5F63">
      <w:pPr>
        <w:pBdr>
          <w:top w:val="single" w:sz="4" w:space="1" w:color="auto"/>
          <w:left w:val="single" w:sz="4" w:space="4" w:color="auto"/>
          <w:bottom w:val="single" w:sz="4" w:space="1" w:color="auto"/>
          <w:right w:val="single" w:sz="4" w:space="4" w:color="auto"/>
        </w:pBdr>
        <w:ind w:right="-1"/>
        <w:jc w:val="both"/>
        <w:rPr>
          <w:rFonts w:ascii="Times New Roman" w:hAnsi="Times New Roman"/>
        </w:rPr>
      </w:pPr>
      <w:r w:rsidRPr="00113967">
        <w:rPr>
          <w:rFonts w:ascii="Times New Roman" w:hAnsi="Times New Roman"/>
        </w:rPr>
        <w:t xml:space="preserve">Firmamız adına düzenlenen </w:t>
      </w:r>
      <w:proofErr w:type="gramStart"/>
      <w:r w:rsidRPr="00113967">
        <w:rPr>
          <w:rFonts w:ascii="Times New Roman" w:hAnsi="Times New Roman"/>
        </w:rPr>
        <w:t>...................................</w:t>
      </w:r>
      <w:proofErr w:type="gramEnd"/>
      <w:r w:rsidRPr="00113967">
        <w:rPr>
          <w:rFonts w:ascii="Times New Roman" w:hAnsi="Times New Roman"/>
        </w:rPr>
        <w:t xml:space="preserve"> tarih ve </w:t>
      </w:r>
      <w:proofErr w:type="gramStart"/>
      <w:r w:rsidRPr="00113967">
        <w:rPr>
          <w:rFonts w:ascii="Times New Roman" w:hAnsi="Times New Roman"/>
        </w:rPr>
        <w:t>......................</w:t>
      </w:r>
      <w:proofErr w:type="gramEnd"/>
      <w:r w:rsidRPr="00113967">
        <w:rPr>
          <w:rFonts w:ascii="Times New Roman" w:hAnsi="Times New Roman"/>
        </w:rPr>
        <w:t xml:space="preserve"> </w:t>
      </w:r>
      <w:proofErr w:type="gramStart"/>
      <w:r w:rsidRPr="00113967">
        <w:rPr>
          <w:rFonts w:ascii="Times New Roman" w:hAnsi="Times New Roman"/>
        </w:rPr>
        <w:t>sayılı</w:t>
      </w:r>
      <w:proofErr w:type="gramEnd"/>
      <w:r w:rsidRPr="00113967">
        <w:rPr>
          <w:rFonts w:ascii="Times New Roman" w:hAnsi="Times New Roman"/>
        </w:rPr>
        <w:t xml:space="preserve"> Yatırım Teşvik Belgesi kapsamında kullanılan, </w:t>
      </w:r>
    </w:p>
    <w:p w:rsidR="006E5F63" w:rsidRPr="00113967" w:rsidRDefault="006E5F63" w:rsidP="006E5F63">
      <w:pPr>
        <w:pBdr>
          <w:top w:val="single" w:sz="4" w:space="1" w:color="auto"/>
          <w:left w:val="single" w:sz="4" w:space="4" w:color="auto"/>
          <w:bottom w:val="single" w:sz="4" w:space="1" w:color="auto"/>
          <w:right w:val="single" w:sz="4" w:space="4" w:color="auto"/>
        </w:pBdr>
        <w:ind w:right="-1"/>
        <w:jc w:val="both"/>
        <w:rPr>
          <w:rFonts w:ascii="Times New Roman" w:hAnsi="Times New Roman"/>
        </w:rPr>
      </w:pPr>
      <w:r w:rsidRPr="00113967">
        <w:rPr>
          <w:rFonts w:ascii="Times New Roman" w:hAnsi="Times New Roman"/>
        </w:rPr>
        <w:t xml:space="preserve">    a) </w:t>
      </w:r>
      <w:proofErr w:type="gramStart"/>
      <w:r w:rsidRPr="00113967">
        <w:rPr>
          <w:rFonts w:ascii="Times New Roman" w:hAnsi="Times New Roman"/>
        </w:rPr>
        <w:t>............................................</w:t>
      </w:r>
      <w:proofErr w:type="gramEnd"/>
      <w:r w:rsidRPr="00113967">
        <w:rPr>
          <w:rFonts w:ascii="Times New Roman" w:hAnsi="Times New Roman"/>
        </w:rPr>
        <w:t xml:space="preserve"> Bankası’ndan </w:t>
      </w:r>
      <w:proofErr w:type="gramStart"/>
      <w:r w:rsidRPr="00113967">
        <w:rPr>
          <w:rFonts w:ascii="Times New Roman" w:hAnsi="Times New Roman"/>
        </w:rPr>
        <w:t>............................</w:t>
      </w:r>
      <w:proofErr w:type="gramEnd"/>
      <w:r w:rsidRPr="00113967">
        <w:rPr>
          <w:rFonts w:ascii="Times New Roman" w:hAnsi="Times New Roman"/>
        </w:rPr>
        <w:t xml:space="preserve"> menşe ülke döviz (Avro/ $, v.b.) karşılığı </w:t>
      </w:r>
      <w:proofErr w:type="gramStart"/>
      <w:r w:rsidRPr="00113967">
        <w:rPr>
          <w:rFonts w:ascii="Times New Roman" w:hAnsi="Times New Roman"/>
        </w:rPr>
        <w:t>......................................................</w:t>
      </w:r>
      <w:proofErr w:type="gramEnd"/>
      <w:r w:rsidRPr="00113967">
        <w:rPr>
          <w:rFonts w:ascii="Times New Roman" w:hAnsi="Times New Roman"/>
        </w:rPr>
        <w:t xml:space="preserve"> Türk Lirası tutarında döviz/dış yatırım kredisi,</w:t>
      </w:r>
    </w:p>
    <w:p w:rsidR="006E5F63" w:rsidRPr="00113967" w:rsidRDefault="006E5F63" w:rsidP="006E5F63">
      <w:pPr>
        <w:pBdr>
          <w:top w:val="single" w:sz="4" w:space="1" w:color="auto"/>
          <w:left w:val="single" w:sz="4" w:space="4" w:color="auto"/>
          <w:bottom w:val="single" w:sz="4" w:space="1" w:color="auto"/>
          <w:right w:val="single" w:sz="4" w:space="4" w:color="auto"/>
        </w:pBdr>
        <w:ind w:right="-1"/>
        <w:jc w:val="both"/>
        <w:rPr>
          <w:rFonts w:ascii="Times New Roman" w:hAnsi="Times New Roman"/>
        </w:rPr>
      </w:pPr>
      <w:r w:rsidRPr="00113967">
        <w:rPr>
          <w:rFonts w:ascii="Times New Roman" w:hAnsi="Times New Roman"/>
        </w:rPr>
        <w:t xml:space="preserve">    b) </w:t>
      </w:r>
      <w:proofErr w:type="gramStart"/>
      <w:r w:rsidRPr="00113967">
        <w:rPr>
          <w:rFonts w:ascii="Times New Roman" w:hAnsi="Times New Roman"/>
        </w:rPr>
        <w:t>............................................</w:t>
      </w:r>
      <w:proofErr w:type="gramEnd"/>
      <w:r w:rsidRPr="00113967">
        <w:rPr>
          <w:rFonts w:ascii="Times New Roman" w:hAnsi="Times New Roman"/>
        </w:rPr>
        <w:t xml:space="preserve"> Bankası’ndan </w:t>
      </w:r>
      <w:proofErr w:type="gramStart"/>
      <w:r w:rsidRPr="00113967">
        <w:rPr>
          <w:rFonts w:ascii="Times New Roman" w:hAnsi="Times New Roman"/>
        </w:rPr>
        <w:t>..............................</w:t>
      </w:r>
      <w:proofErr w:type="gramEnd"/>
      <w:r w:rsidRPr="00113967">
        <w:rPr>
          <w:rFonts w:ascii="Times New Roman" w:hAnsi="Times New Roman"/>
        </w:rPr>
        <w:t xml:space="preserve"> Türk Lirası tutarında iç yatırım kredisi,</w:t>
      </w:r>
    </w:p>
    <w:p w:rsidR="004F15D8" w:rsidRDefault="004F15D8" w:rsidP="004F15D8">
      <w:pPr>
        <w:spacing w:line="240" w:lineRule="atLeast"/>
        <w:ind w:firstLine="566"/>
        <w:jc w:val="both"/>
        <w:rPr>
          <w:rFonts w:ascii="Times New Roman" w:hAnsi="Times New Roman" w:cs="Times New Roman"/>
        </w:rPr>
      </w:pPr>
    </w:p>
    <w:p w:rsidR="004F15D8" w:rsidRDefault="004F15D8" w:rsidP="004F15D8">
      <w:pPr>
        <w:spacing w:line="240" w:lineRule="atLeast"/>
        <w:ind w:firstLine="566"/>
        <w:jc w:val="both"/>
        <w:rPr>
          <w:rFonts w:ascii="Times New Roman" w:hAnsi="Times New Roman" w:cs="Times New Roman"/>
        </w:rPr>
      </w:pPr>
    </w:p>
    <w:p w:rsidR="004F15D8" w:rsidRPr="004F15D8" w:rsidRDefault="004F15D8" w:rsidP="004F15D8">
      <w:pPr>
        <w:spacing w:line="240" w:lineRule="atLeast"/>
        <w:ind w:firstLine="566"/>
        <w:jc w:val="both"/>
        <w:rPr>
          <w:rFonts w:ascii="Times New Roman" w:hAnsi="Times New Roman" w:cs="Times New Roman"/>
        </w:rPr>
      </w:pPr>
      <w:r w:rsidRPr="004F15D8">
        <w:rPr>
          <w:rFonts w:ascii="Times New Roman" w:hAnsi="Times New Roman" w:cs="Times New Roman"/>
        </w:rPr>
        <w:t>“15) Daha önceki kararlara istinaden düzenlenen teşvik belgeleri de </w:t>
      </w:r>
      <w:proofErr w:type="gramStart"/>
      <w:r w:rsidRPr="004F15D8">
        <w:rPr>
          <w:rFonts w:ascii="Times New Roman" w:hAnsi="Times New Roman" w:cs="Times New Roman"/>
        </w:rPr>
        <w:t>dahil</w:t>
      </w:r>
      <w:proofErr w:type="gramEnd"/>
      <w:r w:rsidRPr="004F15D8">
        <w:rPr>
          <w:rFonts w:ascii="Times New Roman" w:hAnsi="Times New Roman" w:cs="Times New Roman"/>
        </w:rPr>
        <w:t> olmak üzere, talep edilmesi halinde aşağıdaki örneğe uygun olarak hazırlanan “Yatırım Teşvik Belgesi Kapsamı Harcamaların Tespitine İlişkin Yeminli Mali Müşavir Raporu”. Bu durumda, (4), (5), (10), (11), (12) ve (14) numaralı sıralarda yer alan belgeler aranmaz.</w:t>
      </w:r>
    </w:p>
    <w:p w:rsidR="004F15D8" w:rsidRPr="004F15D8" w:rsidRDefault="004F15D8" w:rsidP="004F15D8">
      <w:pPr>
        <w:widowControl/>
        <w:tabs>
          <w:tab w:val="left" w:pos="360"/>
        </w:tabs>
        <w:spacing w:after="120" w:line="240" w:lineRule="exact"/>
        <w:ind w:left="360"/>
        <w:jc w:val="both"/>
        <w:rPr>
          <w:rFonts w:ascii="Times New Roman" w:hAnsi="Times New Roman" w:cs="Times New Roman"/>
        </w:rPr>
      </w:pPr>
    </w:p>
    <w:p w:rsidR="004F15D8" w:rsidRDefault="004F15D8" w:rsidP="004F15D8">
      <w:pPr>
        <w:widowControl/>
        <w:tabs>
          <w:tab w:val="left" w:pos="360"/>
        </w:tabs>
        <w:spacing w:after="120" w:line="240" w:lineRule="exact"/>
        <w:ind w:left="360"/>
        <w:jc w:val="both"/>
        <w:rPr>
          <w:rFonts w:ascii="Times New Roman" w:hAnsi="Times New Roman" w:cs="Times New Roman"/>
        </w:rPr>
      </w:pPr>
    </w:p>
    <w:p w:rsidR="004F15D8" w:rsidRPr="00A10929" w:rsidRDefault="004F15D8" w:rsidP="004F15D8">
      <w:pPr>
        <w:widowControl/>
        <w:tabs>
          <w:tab w:val="left" w:pos="360"/>
        </w:tabs>
        <w:spacing w:after="120" w:line="240" w:lineRule="exact"/>
        <w:ind w:left="360"/>
        <w:jc w:val="both"/>
        <w:rPr>
          <w:rFonts w:ascii="Times New Roman" w:hAnsi="Times New Roman" w:cs="Times New Roman"/>
        </w:rPr>
      </w:pPr>
    </w:p>
    <w:p w:rsidR="006E5F63" w:rsidRDefault="00410962" w:rsidP="006E5F63">
      <w:pPr>
        <w:rPr>
          <w:rFonts w:ascii="Times New Roman" w:hAnsi="Times New Roman"/>
          <w:lang w:val="nb-NO"/>
        </w:rPr>
        <w:sectPr w:rsidR="006E5F63" w:rsidSect="00410962">
          <w:headerReference w:type="even" r:id="rId18"/>
          <w:headerReference w:type="default" r:id="rId19"/>
          <w:footerReference w:type="even" r:id="rId20"/>
          <w:footerReference w:type="default" r:id="rId21"/>
          <w:headerReference w:type="first" r:id="rId22"/>
          <w:pgSz w:w="12240" w:h="15840"/>
          <w:pgMar w:top="1440" w:right="1440" w:bottom="1440" w:left="1440" w:header="720" w:footer="720" w:gutter="0"/>
          <w:cols w:space="720"/>
          <w:docGrid w:linePitch="360"/>
        </w:sectPr>
      </w:pPr>
      <w:r>
        <w:rPr>
          <w:noProof/>
          <w:sz w:val="18"/>
          <w:szCs w:val="18"/>
          <w:lang w:bidi="ar-SA"/>
        </w:rPr>
        <w:lastRenderedPageBreak/>
        <w:drawing>
          <wp:inline distT="0" distB="0" distL="0" distR="0">
            <wp:extent cx="4429125" cy="6324600"/>
            <wp:effectExtent l="19050" t="0" r="9525" b="0"/>
            <wp:docPr id="1" name="Resim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23" cstate="print"/>
                    <a:srcRect/>
                    <a:stretch>
                      <a:fillRect/>
                    </a:stretch>
                  </pic:blipFill>
                  <pic:spPr bwMode="auto">
                    <a:xfrm>
                      <a:off x="0" y="0"/>
                      <a:ext cx="4429125" cy="6324600"/>
                    </a:xfrm>
                    <a:prstGeom prst="rect">
                      <a:avLst/>
                    </a:prstGeom>
                    <a:noFill/>
                    <a:ln w="9525">
                      <a:noFill/>
                      <a:miter lim="800000"/>
                      <a:headEnd/>
                      <a:tailEnd/>
                    </a:ln>
                  </pic:spPr>
                </pic:pic>
              </a:graphicData>
            </a:graphic>
          </wp:inline>
        </w:drawing>
      </w:r>
    </w:p>
    <w:p w:rsidR="006E5F63" w:rsidRPr="00113967" w:rsidRDefault="006E5F63" w:rsidP="006E5F63">
      <w:pPr>
        <w:rPr>
          <w:rFonts w:ascii="Times New Roman" w:hAnsi="Times New Roman"/>
          <w:b/>
          <w:bCs/>
          <w:lang w:val="nb-NO"/>
        </w:rPr>
      </w:pPr>
      <w:r>
        <w:rPr>
          <w:rFonts w:ascii="Times New Roman" w:hAnsi="Times New Roman"/>
          <w:b/>
          <w:bCs/>
          <w:lang w:val="nb-NO"/>
        </w:rPr>
        <w:lastRenderedPageBreak/>
        <w:t>EK-6</w:t>
      </w:r>
    </w:p>
    <w:p w:rsidR="006E5F63" w:rsidRPr="00113967" w:rsidRDefault="006E5F63" w:rsidP="006E5F63">
      <w:pPr>
        <w:spacing w:after="120"/>
        <w:jc w:val="center"/>
        <w:rPr>
          <w:rFonts w:ascii="Times New Roman" w:hAnsi="Times New Roman"/>
          <w:b/>
          <w:bCs/>
          <w:lang w:val="nb-NO"/>
        </w:rPr>
      </w:pPr>
      <w:r w:rsidRPr="00113967">
        <w:rPr>
          <w:rFonts w:ascii="Times New Roman" w:hAnsi="Times New Roman"/>
          <w:b/>
          <w:bCs/>
          <w:lang w:val="nb-NO"/>
        </w:rPr>
        <w:t>YATIRIM TAKİP FORMU</w:t>
      </w:r>
    </w:p>
    <w:p w:rsidR="006E5F63" w:rsidRPr="00113967" w:rsidRDefault="006E5F63" w:rsidP="006E5F63">
      <w:pPr>
        <w:rPr>
          <w:rFonts w:ascii="Times New Roman" w:hAnsi="Times New Roman"/>
        </w:rPr>
      </w:pPr>
      <w:r w:rsidRPr="00113967">
        <w:rPr>
          <w:rFonts w:ascii="Times New Roman" w:hAnsi="Times New Roman"/>
        </w:rPr>
        <w:t xml:space="preserve">Yatırımcının Adı / Unvanı     </w:t>
      </w:r>
      <w:r w:rsidRPr="00113967">
        <w:rPr>
          <w:rFonts w:ascii="Times New Roman" w:hAnsi="Times New Roman"/>
        </w:rPr>
        <w:tab/>
        <w:t xml:space="preserve">:  </w:t>
      </w:r>
    </w:p>
    <w:p w:rsidR="006E5F63" w:rsidRPr="00113967" w:rsidRDefault="006E5F63" w:rsidP="006E5F63">
      <w:pPr>
        <w:rPr>
          <w:rFonts w:ascii="Times New Roman" w:hAnsi="Times New Roman"/>
        </w:rPr>
      </w:pPr>
      <w:r w:rsidRPr="00113967">
        <w:rPr>
          <w:rFonts w:ascii="Times New Roman" w:hAnsi="Times New Roman"/>
        </w:rPr>
        <w:t xml:space="preserve">Teşvik Belgesi Tarihi/No  </w:t>
      </w:r>
      <w:r w:rsidRPr="00113967">
        <w:rPr>
          <w:rFonts w:ascii="Times New Roman" w:hAnsi="Times New Roman"/>
        </w:rPr>
        <w:tab/>
        <w:t>:</w:t>
      </w:r>
    </w:p>
    <w:tbl>
      <w:tblPr>
        <w:tblW w:w="13072" w:type="dxa"/>
        <w:tblInd w:w="55" w:type="dxa"/>
        <w:tblCellMar>
          <w:left w:w="70" w:type="dxa"/>
          <w:right w:w="70" w:type="dxa"/>
        </w:tblCellMar>
        <w:tblLook w:val="0000"/>
      </w:tblPr>
      <w:tblGrid>
        <w:gridCol w:w="264"/>
        <w:gridCol w:w="3668"/>
        <w:gridCol w:w="2285"/>
        <w:gridCol w:w="2285"/>
        <w:gridCol w:w="2285"/>
        <w:gridCol w:w="2285"/>
      </w:tblGrid>
      <w:tr w:rsidR="006E5F63" w:rsidRPr="00113967" w:rsidTr="00F12AAE">
        <w:trPr>
          <w:trHeight w:val="284"/>
        </w:trPr>
        <w:tc>
          <w:tcPr>
            <w:tcW w:w="13072" w:type="dxa"/>
            <w:gridSpan w:val="6"/>
            <w:tcBorders>
              <w:top w:val="single" w:sz="8" w:space="0" w:color="auto"/>
              <w:left w:val="single" w:sz="8" w:space="0" w:color="auto"/>
              <w:bottom w:val="single" w:sz="4" w:space="0" w:color="auto"/>
              <w:right w:val="single" w:sz="8" w:space="0" w:color="000000"/>
            </w:tcBorders>
            <w:shd w:val="clear" w:color="auto" w:fill="C0C0C0"/>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YATIRIM HARCAMALARININ YILLARA GÖRE DAĞILIMI (TL)</w:t>
            </w:r>
          </w:p>
        </w:tc>
      </w:tr>
      <w:tr w:rsidR="006E5F63" w:rsidRPr="00113967" w:rsidTr="00F12AAE">
        <w:trPr>
          <w:trHeight w:val="284"/>
        </w:trPr>
        <w:tc>
          <w:tcPr>
            <w:tcW w:w="39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 xml:space="preserve">YATIRIM TUTARI </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 xml:space="preserve"> Yılı</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 xml:space="preserve"> Yılı</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 xml:space="preserve"> Yılı</w:t>
            </w:r>
          </w:p>
        </w:tc>
        <w:tc>
          <w:tcPr>
            <w:tcW w:w="2285" w:type="dxa"/>
            <w:tcBorders>
              <w:top w:val="nil"/>
              <w:left w:val="nil"/>
              <w:bottom w:val="single" w:sz="4" w:space="0" w:color="auto"/>
              <w:right w:val="single" w:sz="8"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Toplam Harcama</w:t>
            </w:r>
          </w:p>
        </w:tc>
      </w:tr>
      <w:tr w:rsidR="006E5F63" w:rsidRPr="00113967" w:rsidTr="00F12AAE">
        <w:trPr>
          <w:trHeight w:val="284"/>
        </w:trPr>
        <w:tc>
          <w:tcPr>
            <w:tcW w:w="39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1. Arazi – arsa</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39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2. Bina inşaat</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3932" w:type="dxa"/>
            <w:gridSpan w:val="2"/>
            <w:tcBorders>
              <w:top w:val="single" w:sz="4" w:space="0" w:color="auto"/>
              <w:left w:val="single" w:sz="8" w:space="0" w:color="auto"/>
              <w:bottom w:val="nil"/>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3.  Makin</w:t>
            </w:r>
            <w:r>
              <w:rPr>
                <w:rFonts w:ascii="Times New Roman" w:eastAsia="Times New Roman" w:hAnsi="Times New Roman"/>
              </w:rPr>
              <w:t>e</w:t>
            </w:r>
            <w:r w:rsidRPr="00113967">
              <w:rPr>
                <w:rFonts w:ascii="Times New Roman" w:eastAsia="Times New Roman" w:hAnsi="Times New Roman"/>
              </w:rPr>
              <w:t xml:space="preserve"> </w:t>
            </w:r>
            <w:r>
              <w:rPr>
                <w:rFonts w:ascii="Times New Roman" w:eastAsia="Times New Roman" w:hAnsi="Times New Roman"/>
              </w:rPr>
              <w:t>ve</w:t>
            </w:r>
            <w:r w:rsidRPr="00113967">
              <w:rPr>
                <w:rFonts w:ascii="Times New Roman" w:eastAsia="Times New Roman" w:hAnsi="Times New Roman"/>
              </w:rPr>
              <w:t xml:space="preserve"> teçhizat </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single" w:sz="4" w:space="0" w:color="auto"/>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single" w:sz="4" w:space="0" w:color="auto"/>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3.1. İthal </w:t>
            </w:r>
          </w:p>
        </w:tc>
        <w:tc>
          <w:tcPr>
            <w:tcW w:w="2285" w:type="dxa"/>
            <w:tcBorders>
              <w:top w:val="nil"/>
              <w:left w:val="nil"/>
              <w:bottom w:val="nil"/>
              <w:right w:val="single" w:sz="4"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nil"/>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nil"/>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nil"/>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3.2. Yerli</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3932" w:type="dxa"/>
            <w:gridSpan w:val="2"/>
            <w:tcBorders>
              <w:top w:val="nil"/>
              <w:left w:val="single" w:sz="8" w:space="0" w:color="auto"/>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4. Diğer yatırım harcamaları</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4.1. </w:t>
            </w:r>
            <w:proofErr w:type="spellStart"/>
            <w:r w:rsidRPr="00113967">
              <w:rPr>
                <w:rFonts w:ascii="Times New Roman" w:eastAsia="Times New Roman" w:hAnsi="Times New Roman"/>
              </w:rPr>
              <w:t>Etüd</w:t>
            </w:r>
            <w:proofErr w:type="spellEnd"/>
            <w:r w:rsidRPr="00113967">
              <w:rPr>
                <w:rFonts w:ascii="Times New Roman" w:eastAsia="Times New Roman" w:hAnsi="Times New Roman"/>
              </w:rPr>
              <w:t xml:space="preserve"> ve proje</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Pr>
                <w:rFonts w:ascii="Times New Roman" w:eastAsia="Times New Roman" w:hAnsi="Times New Roman"/>
              </w:rPr>
              <w:t>4.2. Yardımcı makine</w:t>
            </w:r>
            <w:r w:rsidRPr="00113967">
              <w:rPr>
                <w:rFonts w:ascii="Times New Roman" w:eastAsia="Times New Roman" w:hAnsi="Times New Roman"/>
              </w:rPr>
              <w:t xml:space="preserve"> </w:t>
            </w:r>
            <w:r>
              <w:rPr>
                <w:rFonts w:ascii="Times New Roman" w:eastAsia="Times New Roman" w:hAnsi="Times New Roman"/>
              </w:rPr>
              <w:t xml:space="preserve">ve </w:t>
            </w:r>
            <w:r w:rsidRPr="00113967">
              <w:rPr>
                <w:rFonts w:ascii="Times New Roman" w:eastAsia="Times New Roman" w:hAnsi="Times New Roman"/>
              </w:rPr>
              <w:t>teçhizat</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4.3. İthalat ve gümrükleme </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4.4. Taşıma ve sigorta </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4.5. Montaj </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4.6.  Diğer</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3932"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xml:space="preserve">TOPLAM SABİT </w:t>
            </w:r>
            <w:proofErr w:type="gramStart"/>
            <w:r w:rsidRPr="00113967">
              <w:rPr>
                <w:rFonts w:ascii="Times New Roman" w:eastAsia="Times New Roman" w:hAnsi="Times New Roman"/>
                <w:b/>
                <w:bCs/>
              </w:rPr>
              <w:t>YATIRIM  TUTARI</w:t>
            </w:r>
            <w:proofErr w:type="gramEnd"/>
            <w:r w:rsidRPr="00113967">
              <w:rPr>
                <w:rFonts w:ascii="Times New Roman" w:eastAsia="Times New Roman" w:hAnsi="Times New Roman"/>
                <w:b/>
                <w:bCs/>
              </w:rPr>
              <w:t xml:space="preserve"> </w:t>
            </w:r>
          </w:p>
        </w:tc>
        <w:tc>
          <w:tcPr>
            <w:tcW w:w="2285" w:type="dxa"/>
            <w:tcBorders>
              <w:top w:val="nil"/>
              <w:left w:val="nil"/>
              <w:bottom w:val="single" w:sz="8" w:space="0" w:color="auto"/>
              <w:right w:val="single" w:sz="4"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nil"/>
              <w:bottom w:val="single" w:sz="8"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8"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8" w:space="0" w:color="auto"/>
              <w:right w:val="single" w:sz="8"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13072" w:type="dxa"/>
            <w:gridSpan w:val="6"/>
            <w:tcBorders>
              <w:top w:val="single" w:sz="8" w:space="0" w:color="auto"/>
              <w:left w:val="single" w:sz="8" w:space="0" w:color="auto"/>
              <w:bottom w:val="single" w:sz="4" w:space="0" w:color="auto"/>
              <w:right w:val="single" w:sz="8" w:space="0" w:color="000000"/>
            </w:tcBorders>
            <w:shd w:val="clear" w:color="auto" w:fill="C0C0C0"/>
            <w:vAlign w:val="center"/>
          </w:tcPr>
          <w:p w:rsidR="006E5F63" w:rsidRPr="00E12898" w:rsidRDefault="006E5F63" w:rsidP="00F12AAE">
            <w:pPr>
              <w:jc w:val="center"/>
              <w:rPr>
                <w:rFonts w:ascii="Times New Roman" w:eastAsia="Times New Roman" w:hAnsi="Times New Roman"/>
                <w:b/>
                <w:bCs/>
                <w:highlight w:val="lightGray"/>
              </w:rPr>
            </w:pPr>
            <w:r w:rsidRPr="00E12898">
              <w:rPr>
                <w:rFonts w:ascii="Times New Roman" w:eastAsia="Times New Roman" w:hAnsi="Times New Roman"/>
                <w:b/>
                <w:bCs/>
                <w:highlight w:val="lightGray"/>
              </w:rPr>
              <w:t>YATIRIM FİNANSMANININ YILLARA GÖRE DAĞILIMI (TL)</w:t>
            </w:r>
          </w:p>
        </w:tc>
      </w:tr>
      <w:tr w:rsidR="006E5F63" w:rsidRPr="00113967" w:rsidTr="00F12AAE">
        <w:trPr>
          <w:trHeight w:val="284"/>
        </w:trPr>
        <w:tc>
          <w:tcPr>
            <w:tcW w:w="39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YATIRIMIN FİNANSMANI</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 xml:space="preserve"> Yılı</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 xml:space="preserve"> Yılı</w:t>
            </w:r>
          </w:p>
        </w:tc>
        <w:tc>
          <w:tcPr>
            <w:tcW w:w="2285"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 xml:space="preserve"> Yılı</w:t>
            </w:r>
          </w:p>
        </w:tc>
        <w:tc>
          <w:tcPr>
            <w:tcW w:w="2285" w:type="dxa"/>
            <w:tcBorders>
              <w:top w:val="nil"/>
              <w:left w:val="nil"/>
              <w:bottom w:val="single" w:sz="4" w:space="0" w:color="auto"/>
              <w:right w:val="single" w:sz="8"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 xml:space="preserve">Toplam Finansman </w:t>
            </w:r>
          </w:p>
        </w:tc>
      </w:tr>
      <w:tr w:rsidR="006E5F63" w:rsidRPr="00113967" w:rsidTr="00F12AAE">
        <w:trPr>
          <w:trHeight w:val="284"/>
        </w:trPr>
        <w:tc>
          <w:tcPr>
            <w:tcW w:w="39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1. Öz Kaynaklar  (%</w:t>
            </w:r>
            <w:proofErr w:type="gramStart"/>
            <w:r w:rsidRPr="00113967">
              <w:rPr>
                <w:rFonts w:ascii="Times New Roman" w:eastAsia="Times New Roman" w:hAnsi="Times New Roman"/>
              </w:rPr>
              <w:t>.....</w:t>
            </w:r>
            <w:proofErr w:type="gramEnd"/>
            <w:r w:rsidRPr="00113967">
              <w:rPr>
                <w:rFonts w:ascii="Times New Roman" w:eastAsia="Times New Roman" w:hAnsi="Times New Roman"/>
              </w:rPr>
              <w:t>)</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39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2. Yabancı Kaynaklar  (%</w:t>
            </w:r>
            <w:proofErr w:type="gramStart"/>
            <w:r w:rsidRPr="00113967">
              <w:rPr>
                <w:rFonts w:ascii="Times New Roman" w:eastAsia="Times New Roman" w:hAnsi="Times New Roman"/>
              </w:rPr>
              <w:t>.....</w:t>
            </w:r>
            <w:proofErr w:type="gramEnd"/>
            <w:r w:rsidRPr="00113967">
              <w:rPr>
                <w:rFonts w:ascii="Times New Roman" w:eastAsia="Times New Roman" w:hAnsi="Times New Roman"/>
              </w:rPr>
              <w:t>)</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2.1. İç kredi </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2.2. Dış kredi</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264" w:type="dxa"/>
            <w:tcBorders>
              <w:top w:val="nil"/>
              <w:left w:val="single" w:sz="8"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3668" w:type="dxa"/>
            <w:tcBorders>
              <w:top w:val="nil"/>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2.3. Döviz / Dövize Endeksli Kredi</w:t>
            </w:r>
          </w:p>
        </w:tc>
        <w:tc>
          <w:tcPr>
            <w:tcW w:w="2285" w:type="dxa"/>
            <w:tcBorders>
              <w:top w:val="nil"/>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4" w:space="0" w:color="auto"/>
              <w:right w:val="single" w:sz="8"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r>
      <w:tr w:rsidR="006E5F63" w:rsidRPr="00113967" w:rsidTr="00F12AAE">
        <w:trPr>
          <w:trHeight w:val="284"/>
        </w:trPr>
        <w:tc>
          <w:tcPr>
            <w:tcW w:w="3932"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xml:space="preserve">TOPLAM FİNANSMAN  </w:t>
            </w:r>
          </w:p>
        </w:tc>
        <w:tc>
          <w:tcPr>
            <w:tcW w:w="2285" w:type="dxa"/>
            <w:tcBorders>
              <w:top w:val="nil"/>
              <w:left w:val="nil"/>
              <w:bottom w:val="single" w:sz="8"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8"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8"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w:t>
            </w:r>
          </w:p>
        </w:tc>
        <w:tc>
          <w:tcPr>
            <w:tcW w:w="2285" w:type="dxa"/>
            <w:tcBorders>
              <w:top w:val="nil"/>
              <w:left w:val="single" w:sz="4" w:space="0" w:color="auto"/>
              <w:bottom w:val="single" w:sz="8" w:space="0" w:color="auto"/>
              <w:right w:val="single" w:sz="8" w:space="0" w:color="auto"/>
            </w:tcBorders>
            <w:shd w:val="clear" w:color="auto" w:fill="auto"/>
            <w:vAlign w:val="center"/>
          </w:tcPr>
          <w:p w:rsidR="006E5F63" w:rsidRPr="00113967" w:rsidRDefault="006E5F63" w:rsidP="00F12AAE">
            <w:pPr>
              <w:jc w:val="both"/>
              <w:rPr>
                <w:rFonts w:ascii="Times New Roman" w:eastAsia="Times New Roman" w:hAnsi="Times New Roman"/>
                <w:b/>
                <w:bCs/>
              </w:rPr>
            </w:pPr>
            <w:r w:rsidRPr="00113967">
              <w:rPr>
                <w:rFonts w:ascii="Times New Roman" w:eastAsia="Times New Roman" w:hAnsi="Times New Roman"/>
                <w:b/>
                <w:bCs/>
              </w:rPr>
              <w:t> </w:t>
            </w:r>
          </w:p>
        </w:tc>
      </w:tr>
    </w:tbl>
    <w:p w:rsidR="006E5F63" w:rsidRDefault="006E5F63" w:rsidP="006E5F63">
      <w:pPr>
        <w:spacing w:before="120"/>
        <w:jc w:val="center"/>
        <w:rPr>
          <w:rFonts w:ascii="Times New Roman" w:hAnsi="Times New Roman"/>
          <w:b/>
          <w:sz w:val="18"/>
          <w:szCs w:val="18"/>
        </w:rPr>
      </w:pPr>
      <w:r>
        <w:rPr>
          <w:rFonts w:ascii="Times New Roman" w:hAnsi="Times New Roman"/>
          <w:b/>
          <w:sz w:val="18"/>
          <w:szCs w:val="18"/>
        </w:rPr>
        <w:t xml:space="preserve">                                                                                                                                                                                                                                                       </w:t>
      </w:r>
      <w:proofErr w:type="gramStart"/>
      <w:r w:rsidRPr="005268D7">
        <w:rPr>
          <w:rFonts w:ascii="Times New Roman" w:hAnsi="Times New Roman"/>
          <w:b/>
          <w:sz w:val="18"/>
          <w:szCs w:val="18"/>
        </w:rPr>
        <w:t>……</w:t>
      </w:r>
      <w:proofErr w:type="gramEnd"/>
      <w:r w:rsidRPr="005268D7">
        <w:rPr>
          <w:rFonts w:ascii="Times New Roman" w:hAnsi="Times New Roman"/>
          <w:b/>
          <w:sz w:val="18"/>
          <w:szCs w:val="18"/>
        </w:rPr>
        <w:t xml:space="preserve">/……/20...          </w:t>
      </w:r>
    </w:p>
    <w:p w:rsidR="006E5F63" w:rsidRPr="005268D7" w:rsidRDefault="006E5F63" w:rsidP="006E5F63">
      <w:pPr>
        <w:spacing w:before="120"/>
        <w:jc w:val="right"/>
        <w:rPr>
          <w:rFonts w:ascii="Times New Roman" w:hAnsi="Times New Roman"/>
          <w:b/>
        </w:rPr>
      </w:pPr>
      <w:r>
        <w:rPr>
          <w:rFonts w:ascii="Times New Roman" w:hAnsi="Times New Roman"/>
          <w:b/>
          <w:sz w:val="18"/>
          <w:szCs w:val="18"/>
        </w:rPr>
        <w:t xml:space="preserve">                        </w:t>
      </w:r>
      <w:r w:rsidRPr="005268D7">
        <w:rPr>
          <w:rFonts w:ascii="Times New Roman" w:hAnsi="Times New Roman"/>
          <w:b/>
          <w:sz w:val="18"/>
          <w:szCs w:val="18"/>
        </w:rPr>
        <w:t xml:space="preserve">Kaşe ve yatırımcıyı </w:t>
      </w:r>
      <w:proofErr w:type="gramStart"/>
      <w:r w:rsidRPr="005268D7">
        <w:rPr>
          <w:rFonts w:ascii="Times New Roman" w:hAnsi="Times New Roman"/>
          <w:b/>
          <w:sz w:val="18"/>
          <w:szCs w:val="18"/>
        </w:rPr>
        <w:t>temsil  ve</w:t>
      </w:r>
      <w:proofErr w:type="gramEnd"/>
      <w:r w:rsidRPr="005268D7">
        <w:rPr>
          <w:rFonts w:ascii="Times New Roman" w:hAnsi="Times New Roman"/>
          <w:b/>
          <w:sz w:val="18"/>
          <w:szCs w:val="18"/>
        </w:rPr>
        <w:t xml:space="preserve"> ilzama yetkili imza</w:t>
      </w:r>
    </w:p>
    <w:p w:rsidR="006E5F63" w:rsidRPr="005268D7" w:rsidRDefault="006E5F63" w:rsidP="006E5F63">
      <w:pPr>
        <w:jc w:val="right"/>
        <w:rPr>
          <w:rFonts w:ascii="Times New Roman" w:hAnsi="Times New Roman"/>
          <w:b/>
        </w:rPr>
        <w:sectPr w:rsidR="006E5F63" w:rsidRPr="005268D7" w:rsidSect="00F12AAE">
          <w:pgSz w:w="15840" w:h="12240" w:orient="landscape"/>
          <w:pgMar w:top="1440" w:right="1440" w:bottom="1440" w:left="1440" w:header="720" w:footer="720" w:gutter="0"/>
          <w:cols w:space="720"/>
          <w:docGrid w:linePitch="360"/>
        </w:sectPr>
      </w:pPr>
    </w:p>
    <w:tbl>
      <w:tblPr>
        <w:tblpPr w:leftFromText="180" w:rightFromText="180" w:vertAnchor="text" w:horzAnchor="margin" w:tblpX="108" w:tblpY="209"/>
        <w:tblW w:w="9378" w:type="dxa"/>
        <w:tblLayout w:type="fixed"/>
        <w:tblLook w:val="04A0"/>
      </w:tblPr>
      <w:tblGrid>
        <w:gridCol w:w="468"/>
        <w:gridCol w:w="1260"/>
        <w:gridCol w:w="630"/>
        <w:gridCol w:w="630"/>
        <w:gridCol w:w="138"/>
        <w:gridCol w:w="42"/>
        <w:gridCol w:w="61"/>
        <w:gridCol w:w="29"/>
        <w:gridCol w:w="421"/>
        <w:gridCol w:w="379"/>
        <w:gridCol w:w="100"/>
        <w:gridCol w:w="557"/>
        <w:gridCol w:w="73"/>
        <w:gridCol w:w="720"/>
        <w:gridCol w:w="90"/>
        <w:gridCol w:w="270"/>
        <w:gridCol w:w="370"/>
        <w:gridCol w:w="14"/>
        <w:gridCol w:w="696"/>
        <w:gridCol w:w="481"/>
        <w:gridCol w:w="1949"/>
      </w:tblGrid>
      <w:tr w:rsidR="006E5F63" w:rsidRPr="009718EC" w:rsidTr="00F12AAE">
        <w:trPr>
          <w:trHeight w:val="807"/>
        </w:trPr>
        <w:tc>
          <w:tcPr>
            <w:tcW w:w="9378" w:type="dxa"/>
            <w:gridSpan w:val="21"/>
            <w:tcBorders>
              <w:bottom w:val="single" w:sz="18" w:space="0" w:color="000000"/>
            </w:tcBorders>
            <w:shd w:val="clear" w:color="auto" w:fill="auto"/>
            <w:noWrap/>
            <w:vAlign w:val="center"/>
          </w:tcPr>
          <w:p w:rsidR="00E17C7C" w:rsidRPr="00057344" w:rsidRDefault="006E5F63" w:rsidP="00E17C7C">
            <w:pPr>
              <w:rPr>
                <w:rFonts w:ascii="Times New Roman" w:eastAsia="Times New Roman" w:hAnsi="Times New Roman"/>
                <w:b/>
                <w:bCs/>
                <w:sz w:val="28"/>
                <w:szCs w:val="28"/>
              </w:rPr>
            </w:pPr>
            <w:r w:rsidRPr="00057344">
              <w:rPr>
                <w:rFonts w:ascii="Times New Roman" w:eastAsia="Times New Roman" w:hAnsi="Times New Roman"/>
                <w:b/>
                <w:bCs/>
                <w:sz w:val="28"/>
              </w:rPr>
              <w:lastRenderedPageBreak/>
              <w:t>EK-7</w:t>
            </w:r>
            <w:r w:rsidR="00E17C7C" w:rsidRPr="00057344">
              <w:rPr>
                <w:rFonts w:ascii="Times New Roman" w:eastAsia="Times New Roman" w:hAnsi="Times New Roman"/>
                <w:b/>
                <w:bCs/>
                <w:sz w:val="28"/>
              </w:rPr>
              <w:t xml:space="preserve">               </w:t>
            </w:r>
            <w:r w:rsidRPr="00057344">
              <w:rPr>
                <w:rFonts w:ascii="Times New Roman" w:eastAsia="Times New Roman" w:hAnsi="Times New Roman"/>
                <w:b/>
                <w:bCs/>
                <w:sz w:val="28"/>
              </w:rPr>
              <w:t>YATIRIM TAMAMLAMA EKSPERTİZ RAPORU ÖRNEĞİ</w:t>
            </w:r>
          </w:p>
        </w:tc>
      </w:tr>
      <w:tr w:rsidR="006E5F63" w:rsidRPr="00113967" w:rsidTr="00F12AAE">
        <w:trPr>
          <w:trHeight w:val="437"/>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I) YATIRIMCI İLE İLGİLİ BİLGİLER</w:t>
            </w:r>
          </w:p>
        </w:tc>
      </w:tr>
      <w:tr w:rsidR="006E5F63" w:rsidRPr="00113967" w:rsidTr="00F12AAE">
        <w:trPr>
          <w:trHeight w:val="743"/>
        </w:trPr>
        <w:tc>
          <w:tcPr>
            <w:tcW w:w="468" w:type="dxa"/>
            <w:tcBorders>
              <w:top w:val="single" w:sz="18" w:space="0" w:color="000000"/>
              <w:left w:val="single" w:sz="18" w:space="0" w:color="000000"/>
              <w:bottom w:val="single" w:sz="4" w:space="0" w:color="auto"/>
              <w:right w:val="nil"/>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1.</w:t>
            </w:r>
          </w:p>
        </w:tc>
        <w:tc>
          <w:tcPr>
            <w:tcW w:w="2761" w:type="dxa"/>
            <w:gridSpan w:val="6"/>
            <w:tcBorders>
              <w:top w:val="single" w:sz="18" w:space="0" w:color="000000"/>
              <w:left w:val="single" w:sz="4" w:space="0" w:color="auto"/>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ADI / UNVANI</w:t>
            </w:r>
          </w:p>
        </w:tc>
        <w:tc>
          <w:tcPr>
            <w:tcW w:w="450" w:type="dxa"/>
            <w:gridSpan w:val="2"/>
            <w:tcBorders>
              <w:top w:val="single" w:sz="18" w:space="0" w:color="000000"/>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18" w:space="0" w:color="000000"/>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70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2.</w:t>
            </w: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HABERLEŞME ADRESİ</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vMerge w:val="restart"/>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3.</w:t>
            </w: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TELEFON</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55"/>
        </w:trPr>
        <w:tc>
          <w:tcPr>
            <w:tcW w:w="468" w:type="dxa"/>
            <w:vMerge/>
            <w:tcBorders>
              <w:top w:val="nil"/>
              <w:left w:val="single" w:sz="18" w:space="0" w:color="000000"/>
              <w:bottom w:val="single" w:sz="4" w:space="0" w:color="auto"/>
              <w:right w:val="single" w:sz="4" w:space="0" w:color="auto"/>
            </w:tcBorders>
            <w:vAlign w:val="center"/>
          </w:tcPr>
          <w:p w:rsidR="006E5F63" w:rsidRPr="00113967" w:rsidRDefault="006E5F63" w:rsidP="00F12AAE">
            <w:pPr>
              <w:rPr>
                <w:rFonts w:ascii="Times New Roman" w:eastAsia="Times New Roman" w:hAnsi="Times New Roman"/>
                <w:b/>
                <w:bCs/>
              </w:rPr>
            </w:pP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FAKS</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vMerge/>
            <w:tcBorders>
              <w:top w:val="nil"/>
              <w:left w:val="single" w:sz="18" w:space="0" w:color="000000"/>
              <w:bottom w:val="single" w:sz="4" w:space="0" w:color="auto"/>
              <w:right w:val="single" w:sz="4" w:space="0" w:color="auto"/>
            </w:tcBorders>
            <w:vAlign w:val="center"/>
          </w:tcPr>
          <w:p w:rsidR="006E5F63" w:rsidRPr="00113967" w:rsidRDefault="006E5F63" w:rsidP="00F12AAE">
            <w:pPr>
              <w:rPr>
                <w:rFonts w:ascii="Times New Roman" w:eastAsia="Times New Roman" w:hAnsi="Times New Roman"/>
                <w:b/>
                <w:bCs/>
              </w:rPr>
            </w:pP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E-POSTA ADRESİ</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vMerge/>
            <w:tcBorders>
              <w:top w:val="nil"/>
              <w:left w:val="single" w:sz="18" w:space="0" w:color="000000"/>
              <w:bottom w:val="single" w:sz="4" w:space="0" w:color="auto"/>
              <w:right w:val="single" w:sz="4" w:space="0" w:color="auto"/>
            </w:tcBorders>
            <w:vAlign w:val="center"/>
          </w:tcPr>
          <w:p w:rsidR="006E5F63" w:rsidRPr="00113967" w:rsidRDefault="006E5F63" w:rsidP="00F12AAE">
            <w:pPr>
              <w:rPr>
                <w:rFonts w:ascii="Times New Roman" w:eastAsia="Times New Roman" w:hAnsi="Times New Roman"/>
                <w:b/>
                <w:bCs/>
              </w:rPr>
            </w:pP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WEB ADRESİ</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4.</w:t>
            </w: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VERGİ DAİRESİ</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5.</w:t>
            </w:r>
          </w:p>
        </w:tc>
        <w:tc>
          <w:tcPr>
            <w:tcW w:w="2761" w:type="dxa"/>
            <w:gridSpan w:val="6"/>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VERGİ KİMLİK NO</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18" w:space="0" w:color="000000"/>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6.</w:t>
            </w:r>
          </w:p>
        </w:tc>
        <w:tc>
          <w:tcPr>
            <w:tcW w:w="2761" w:type="dxa"/>
            <w:gridSpan w:val="6"/>
            <w:tcBorders>
              <w:top w:val="single" w:sz="4" w:space="0" w:color="auto"/>
              <w:left w:val="nil"/>
              <w:bottom w:val="single" w:sz="18" w:space="0" w:color="000000"/>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SGK SİCİL NO</w:t>
            </w:r>
          </w:p>
        </w:tc>
        <w:tc>
          <w:tcPr>
            <w:tcW w:w="450" w:type="dxa"/>
            <w:gridSpan w:val="2"/>
            <w:tcBorders>
              <w:top w:val="nil"/>
              <w:left w:val="nil"/>
              <w:bottom w:val="single" w:sz="18" w:space="0" w:color="000000"/>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18" w:space="0" w:color="000000"/>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45"/>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xml:space="preserve">II) YATIRIM TEŞVİK BELGESİYLE İLGİLİ BİLGİLER </w:t>
            </w:r>
          </w:p>
        </w:tc>
      </w:tr>
      <w:tr w:rsidR="006E5F63" w:rsidRPr="00113967" w:rsidTr="00F12AAE">
        <w:trPr>
          <w:trHeight w:val="617"/>
        </w:trPr>
        <w:tc>
          <w:tcPr>
            <w:tcW w:w="468" w:type="dxa"/>
            <w:tcBorders>
              <w:top w:val="single" w:sz="18" w:space="0" w:color="000000"/>
              <w:left w:val="single" w:sz="18" w:space="0" w:color="000000"/>
              <w:bottom w:val="single" w:sz="4" w:space="0" w:color="auto"/>
              <w:right w:val="nil"/>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1.</w:t>
            </w:r>
          </w:p>
        </w:tc>
        <w:tc>
          <w:tcPr>
            <w:tcW w:w="2761" w:type="dxa"/>
            <w:gridSpan w:val="6"/>
            <w:tcBorders>
              <w:top w:val="single" w:sz="18" w:space="0" w:color="000000"/>
              <w:left w:val="single" w:sz="4" w:space="0" w:color="auto"/>
              <w:bottom w:val="nil"/>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TEŞVİK BELGESİ TARİH VE SAYISI</w:t>
            </w:r>
          </w:p>
        </w:tc>
        <w:tc>
          <w:tcPr>
            <w:tcW w:w="450" w:type="dxa"/>
            <w:gridSpan w:val="2"/>
            <w:tcBorders>
              <w:top w:val="single" w:sz="18" w:space="0" w:color="000000"/>
              <w:left w:val="nil"/>
              <w:bottom w:val="nil"/>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18" w:space="0" w:color="000000"/>
              <w:left w:val="nil"/>
              <w:bottom w:val="single" w:sz="4" w:space="0" w:color="auto"/>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4" w:space="0" w:color="auto"/>
              <w:right w:val="nil"/>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2.</w:t>
            </w:r>
          </w:p>
        </w:tc>
        <w:tc>
          <w:tcPr>
            <w:tcW w:w="2761" w:type="dxa"/>
            <w:gridSpan w:val="6"/>
            <w:tcBorders>
              <w:top w:val="single" w:sz="4" w:space="0" w:color="auto"/>
              <w:left w:val="single" w:sz="4" w:space="0" w:color="auto"/>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YATIRIM CİNSİ</w:t>
            </w:r>
          </w:p>
        </w:tc>
        <w:tc>
          <w:tcPr>
            <w:tcW w:w="450" w:type="dxa"/>
            <w:gridSpan w:val="2"/>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3.</w:t>
            </w:r>
          </w:p>
        </w:tc>
        <w:tc>
          <w:tcPr>
            <w:tcW w:w="2761" w:type="dxa"/>
            <w:gridSpan w:val="6"/>
            <w:tcBorders>
              <w:top w:val="single" w:sz="4" w:space="0" w:color="auto"/>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YATIRIM YERİ</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4.</w:t>
            </w:r>
          </w:p>
        </w:tc>
        <w:tc>
          <w:tcPr>
            <w:tcW w:w="2761" w:type="dxa"/>
            <w:gridSpan w:val="6"/>
            <w:tcBorders>
              <w:top w:val="single" w:sz="4" w:space="0" w:color="auto"/>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SEKTÖRÜ VE KONUSU</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5.</w:t>
            </w:r>
          </w:p>
        </w:tc>
        <w:tc>
          <w:tcPr>
            <w:tcW w:w="2761" w:type="dxa"/>
            <w:gridSpan w:val="6"/>
            <w:tcBorders>
              <w:top w:val="single" w:sz="4" w:space="0" w:color="auto"/>
              <w:left w:val="nil"/>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BAŞLAMA TARİHİ</w:t>
            </w:r>
          </w:p>
        </w:tc>
        <w:tc>
          <w:tcPr>
            <w:tcW w:w="450" w:type="dxa"/>
            <w:gridSpan w:val="2"/>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55"/>
        </w:trPr>
        <w:tc>
          <w:tcPr>
            <w:tcW w:w="468" w:type="dxa"/>
            <w:tcBorders>
              <w:top w:val="nil"/>
              <w:left w:val="single" w:sz="18" w:space="0" w:color="000000"/>
              <w:bottom w:val="single" w:sz="18" w:space="0" w:color="000000"/>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6.</w:t>
            </w:r>
          </w:p>
        </w:tc>
        <w:tc>
          <w:tcPr>
            <w:tcW w:w="2761" w:type="dxa"/>
            <w:gridSpan w:val="6"/>
            <w:tcBorders>
              <w:top w:val="single" w:sz="4" w:space="0" w:color="auto"/>
              <w:left w:val="nil"/>
              <w:bottom w:val="single" w:sz="18" w:space="0" w:color="000000"/>
              <w:right w:val="nil"/>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BİTİŞ TARİHİ</w:t>
            </w:r>
          </w:p>
        </w:tc>
        <w:tc>
          <w:tcPr>
            <w:tcW w:w="450" w:type="dxa"/>
            <w:gridSpan w:val="2"/>
            <w:tcBorders>
              <w:top w:val="nil"/>
              <w:left w:val="nil"/>
              <w:bottom w:val="single" w:sz="18" w:space="0" w:color="000000"/>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5699" w:type="dxa"/>
            <w:gridSpan w:val="12"/>
            <w:tcBorders>
              <w:top w:val="single" w:sz="4" w:space="0" w:color="auto"/>
              <w:left w:val="nil"/>
              <w:bottom w:val="single" w:sz="18" w:space="0" w:color="000000"/>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27"/>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III) YATIRIM İLE İLGİLİ BİLGİLER</w:t>
            </w:r>
          </w:p>
        </w:tc>
      </w:tr>
      <w:tr w:rsidR="006E5F63" w:rsidRPr="00113967" w:rsidTr="00F12AAE">
        <w:trPr>
          <w:trHeight w:val="411"/>
        </w:trPr>
        <w:tc>
          <w:tcPr>
            <w:tcW w:w="468" w:type="dxa"/>
            <w:tcBorders>
              <w:top w:val="single" w:sz="18" w:space="0" w:color="000000"/>
              <w:left w:val="single" w:sz="18" w:space="0" w:color="000000"/>
              <w:bottom w:val="single" w:sz="4" w:space="0" w:color="auto"/>
              <w:right w:val="nil"/>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1.</w:t>
            </w:r>
          </w:p>
        </w:tc>
        <w:tc>
          <w:tcPr>
            <w:tcW w:w="8910" w:type="dxa"/>
            <w:gridSpan w:val="20"/>
            <w:tcBorders>
              <w:top w:val="single" w:sz="18" w:space="0" w:color="000000"/>
              <w:left w:val="single" w:sz="8" w:space="0" w:color="auto"/>
              <w:bottom w:val="single" w:sz="4" w:space="0" w:color="auto"/>
              <w:right w:val="single" w:sz="18" w:space="0" w:color="000000"/>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İSTİHDAM (KİŞİ)</w:t>
            </w:r>
          </w:p>
        </w:tc>
      </w:tr>
      <w:tr w:rsidR="006E5F63" w:rsidRPr="00113967" w:rsidTr="00F12AAE">
        <w:trPr>
          <w:trHeight w:val="383"/>
        </w:trPr>
        <w:tc>
          <w:tcPr>
            <w:tcW w:w="2988" w:type="dxa"/>
            <w:gridSpan w:val="4"/>
            <w:tcBorders>
              <w:top w:val="single" w:sz="4" w:space="0" w:color="auto"/>
              <w:left w:val="single" w:sz="18" w:space="0" w:color="000000"/>
              <w:bottom w:val="single" w:sz="4" w:space="0" w:color="auto"/>
              <w:right w:val="single" w:sz="4" w:space="0" w:color="000000"/>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YATIRIM ÖNCESİ</w:t>
            </w:r>
          </w:p>
        </w:tc>
        <w:tc>
          <w:tcPr>
            <w:tcW w:w="2880" w:type="dxa"/>
            <w:gridSpan w:val="12"/>
            <w:tcBorders>
              <w:top w:val="single" w:sz="4" w:space="0" w:color="auto"/>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GERÇEKLEŞEN</w:t>
            </w:r>
          </w:p>
        </w:tc>
        <w:tc>
          <w:tcPr>
            <w:tcW w:w="3510" w:type="dxa"/>
            <w:gridSpan w:val="5"/>
            <w:tcBorders>
              <w:top w:val="single" w:sz="4" w:space="0" w:color="auto"/>
              <w:left w:val="nil"/>
              <w:bottom w:val="single" w:sz="4" w:space="0" w:color="auto"/>
              <w:right w:val="single" w:sz="18" w:space="0" w:color="000000"/>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TOPLAM</w:t>
            </w:r>
          </w:p>
        </w:tc>
      </w:tr>
      <w:tr w:rsidR="006E5F63" w:rsidRPr="00113967" w:rsidTr="00E17C7C">
        <w:trPr>
          <w:trHeight w:val="281"/>
        </w:trPr>
        <w:tc>
          <w:tcPr>
            <w:tcW w:w="2988" w:type="dxa"/>
            <w:gridSpan w:val="4"/>
            <w:tcBorders>
              <w:top w:val="single" w:sz="4" w:space="0" w:color="auto"/>
              <w:left w:val="single" w:sz="18" w:space="0" w:color="000000"/>
              <w:bottom w:val="single" w:sz="4" w:space="0" w:color="auto"/>
              <w:right w:val="single" w:sz="4" w:space="0" w:color="auto"/>
            </w:tcBorders>
            <w:shd w:val="clear" w:color="auto" w:fill="auto"/>
            <w:noWrap/>
            <w:vAlign w:val="bottom"/>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2880" w:type="dxa"/>
            <w:gridSpan w:val="12"/>
            <w:tcBorders>
              <w:top w:val="single" w:sz="4" w:space="0" w:color="auto"/>
              <w:left w:val="nil"/>
              <w:bottom w:val="single" w:sz="4" w:space="0" w:color="auto"/>
              <w:right w:val="single" w:sz="4" w:space="0" w:color="auto"/>
            </w:tcBorders>
            <w:shd w:val="clear" w:color="auto" w:fill="auto"/>
            <w:noWrap/>
            <w:vAlign w:val="bottom"/>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3510" w:type="dxa"/>
            <w:gridSpan w:val="5"/>
            <w:tcBorders>
              <w:top w:val="single" w:sz="4" w:space="0" w:color="auto"/>
              <w:left w:val="nil"/>
              <w:bottom w:val="single" w:sz="4" w:space="0" w:color="auto"/>
              <w:right w:val="single" w:sz="18" w:space="0" w:color="000000"/>
            </w:tcBorders>
            <w:shd w:val="clear" w:color="auto" w:fill="auto"/>
            <w:noWrap/>
            <w:vAlign w:val="bottom"/>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11"/>
        </w:trPr>
        <w:tc>
          <w:tcPr>
            <w:tcW w:w="468" w:type="dxa"/>
            <w:tcBorders>
              <w:top w:val="nil"/>
              <w:left w:val="single" w:sz="18" w:space="0" w:color="000000"/>
              <w:bottom w:val="single" w:sz="4" w:space="0" w:color="auto"/>
              <w:right w:val="nil"/>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2.</w:t>
            </w:r>
          </w:p>
        </w:tc>
        <w:tc>
          <w:tcPr>
            <w:tcW w:w="8910" w:type="dxa"/>
            <w:gridSpan w:val="20"/>
            <w:tcBorders>
              <w:top w:val="single" w:sz="4" w:space="0" w:color="auto"/>
              <w:left w:val="single" w:sz="8" w:space="0" w:color="auto"/>
              <w:bottom w:val="single" w:sz="4" w:space="0" w:color="auto"/>
              <w:right w:val="single" w:sz="18" w:space="0" w:color="000000"/>
            </w:tcBorders>
            <w:shd w:val="clear" w:color="auto" w:fill="auto"/>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KAPASİTE</w:t>
            </w:r>
          </w:p>
        </w:tc>
      </w:tr>
      <w:tr w:rsidR="006E5F63" w:rsidRPr="00113967" w:rsidTr="00F12AAE">
        <w:trPr>
          <w:trHeight w:val="411"/>
        </w:trPr>
        <w:tc>
          <w:tcPr>
            <w:tcW w:w="2988" w:type="dxa"/>
            <w:gridSpan w:val="4"/>
            <w:tcBorders>
              <w:top w:val="single" w:sz="4" w:space="0" w:color="auto"/>
              <w:left w:val="single" w:sz="18" w:space="0" w:color="000000"/>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YATIRIM ÖNCESİ</w:t>
            </w:r>
          </w:p>
        </w:tc>
        <w:tc>
          <w:tcPr>
            <w:tcW w:w="2880" w:type="dxa"/>
            <w:gridSpan w:val="12"/>
            <w:tcBorders>
              <w:top w:val="single" w:sz="4" w:space="0" w:color="auto"/>
              <w:left w:val="nil"/>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GERÇEKLEŞEN</w:t>
            </w:r>
          </w:p>
        </w:tc>
        <w:tc>
          <w:tcPr>
            <w:tcW w:w="3510" w:type="dxa"/>
            <w:gridSpan w:val="5"/>
            <w:tcBorders>
              <w:top w:val="single" w:sz="4" w:space="0" w:color="auto"/>
              <w:left w:val="nil"/>
              <w:bottom w:val="single" w:sz="4" w:space="0" w:color="auto"/>
              <w:right w:val="single" w:sz="18" w:space="0" w:color="000000"/>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TOPLAM</w:t>
            </w:r>
          </w:p>
        </w:tc>
      </w:tr>
      <w:tr w:rsidR="006E5F63" w:rsidRPr="00113967" w:rsidTr="00F12AAE">
        <w:trPr>
          <w:trHeight w:val="710"/>
        </w:trPr>
        <w:tc>
          <w:tcPr>
            <w:tcW w:w="2988" w:type="dxa"/>
            <w:gridSpan w:val="4"/>
            <w:tcBorders>
              <w:top w:val="single" w:sz="4" w:space="0" w:color="auto"/>
              <w:left w:val="single" w:sz="18" w:space="0" w:color="000000"/>
              <w:bottom w:val="single" w:sz="18" w:space="0" w:color="000000"/>
              <w:right w:val="single" w:sz="4" w:space="0" w:color="auto"/>
            </w:tcBorders>
            <w:shd w:val="clear" w:color="auto" w:fill="auto"/>
            <w:noWrap/>
            <w:vAlign w:val="bottom"/>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2880" w:type="dxa"/>
            <w:gridSpan w:val="12"/>
            <w:tcBorders>
              <w:top w:val="single" w:sz="4" w:space="0" w:color="auto"/>
              <w:left w:val="nil"/>
              <w:bottom w:val="single" w:sz="18" w:space="0" w:color="000000"/>
              <w:right w:val="single" w:sz="4" w:space="0" w:color="auto"/>
            </w:tcBorders>
            <w:shd w:val="clear" w:color="auto" w:fill="auto"/>
            <w:noWrap/>
            <w:vAlign w:val="bottom"/>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3510" w:type="dxa"/>
            <w:gridSpan w:val="5"/>
            <w:tcBorders>
              <w:top w:val="single" w:sz="4" w:space="0" w:color="auto"/>
              <w:left w:val="nil"/>
              <w:bottom w:val="single" w:sz="18" w:space="0" w:color="000000"/>
              <w:right w:val="single" w:sz="18" w:space="0" w:color="000000"/>
            </w:tcBorders>
            <w:shd w:val="clear" w:color="auto" w:fill="auto"/>
            <w:noWrap/>
            <w:vAlign w:val="bottom"/>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15"/>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lastRenderedPageBreak/>
              <w:t xml:space="preserve">IV) GERÇEKLEŞEN TOPLAM SABİT YATIRIM </w:t>
            </w:r>
            <w:r>
              <w:rPr>
                <w:rFonts w:ascii="Times New Roman" w:eastAsia="Times New Roman" w:hAnsi="Times New Roman"/>
                <w:b/>
                <w:bCs/>
              </w:rPr>
              <w:t xml:space="preserve">TUTARI </w:t>
            </w:r>
            <w:r w:rsidRPr="00113967">
              <w:rPr>
                <w:rFonts w:ascii="Times New Roman" w:eastAsia="Times New Roman" w:hAnsi="Times New Roman"/>
                <w:b/>
                <w:bCs/>
              </w:rPr>
              <w:t xml:space="preserve">TABLOSU  ( TL) </w:t>
            </w:r>
          </w:p>
        </w:tc>
      </w:tr>
      <w:tr w:rsidR="006E5F63" w:rsidRPr="00113967" w:rsidTr="00F12AAE">
        <w:trPr>
          <w:trHeight w:val="397"/>
        </w:trPr>
        <w:tc>
          <w:tcPr>
            <w:tcW w:w="5508" w:type="dxa"/>
            <w:gridSpan w:val="14"/>
            <w:tcBorders>
              <w:top w:val="single" w:sz="18" w:space="0" w:color="000000"/>
              <w:left w:val="single" w:sz="18" w:space="0" w:color="000000"/>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xml:space="preserve">A) ARAZİ-ARSA </w:t>
            </w:r>
          </w:p>
        </w:tc>
        <w:tc>
          <w:tcPr>
            <w:tcW w:w="1440" w:type="dxa"/>
            <w:gridSpan w:val="5"/>
            <w:tcBorders>
              <w:top w:val="single" w:sz="18" w:space="0" w:color="000000"/>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2430" w:type="dxa"/>
            <w:gridSpan w:val="2"/>
            <w:tcBorders>
              <w:top w:val="single" w:sz="18" w:space="0" w:color="000000"/>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50"/>
        </w:trPr>
        <w:tc>
          <w:tcPr>
            <w:tcW w:w="1728" w:type="dxa"/>
            <w:gridSpan w:val="2"/>
            <w:tcBorders>
              <w:top w:val="single" w:sz="4" w:space="0" w:color="auto"/>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Satın Alınma Tarihi</w:t>
            </w:r>
          </w:p>
        </w:tc>
        <w:tc>
          <w:tcPr>
            <w:tcW w:w="1530" w:type="dxa"/>
            <w:gridSpan w:val="6"/>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Arazi - Arsa Büyüklüğü</w:t>
            </w:r>
          </w:p>
        </w:tc>
        <w:tc>
          <w:tcPr>
            <w:tcW w:w="2250" w:type="dxa"/>
            <w:gridSpan w:val="6"/>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Bedeli</w:t>
            </w:r>
          </w:p>
        </w:tc>
        <w:tc>
          <w:tcPr>
            <w:tcW w:w="3870" w:type="dxa"/>
            <w:gridSpan w:val="7"/>
            <w:vMerge w:val="restart"/>
            <w:tcBorders>
              <w:top w:val="single" w:sz="4" w:space="0" w:color="auto"/>
              <w:left w:val="single" w:sz="4" w:space="0" w:color="auto"/>
              <w:bottom w:val="single" w:sz="4" w:space="0" w:color="000000"/>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32"/>
        </w:trPr>
        <w:tc>
          <w:tcPr>
            <w:tcW w:w="1728" w:type="dxa"/>
            <w:gridSpan w:val="2"/>
            <w:tcBorders>
              <w:top w:val="single" w:sz="4" w:space="0" w:color="auto"/>
              <w:left w:val="single" w:sz="18" w:space="0" w:color="000000"/>
              <w:bottom w:val="single" w:sz="4" w:space="0" w:color="auto"/>
              <w:right w:val="single" w:sz="4" w:space="0" w:color="auto"/>
            </w:tcBorders>
            <w:shd w:val="clear" w:color="auto" w:fill="auto"/>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530" w:type="dxa"/>
            <w:gridSpan w:val="6"/>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2250" w:type="dxa"/>
            <w:gridSpan w:val="6"/>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3870" w:type="dxa"/>
            <w:gridSpan w:val="7"/>
            <w:vMerge/>
            <w:tcBorders>
              <w:top w:val="single" w:sz="4" w:space="0" w:color="auto"/>
              <w:left w:val="single" w:sz="4" w:space="0" w:color="auto"/>
              <w:bottom w:val="single" w:sz="4" w:space="0" w:color="000000"/>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5508" w:type="dxa"/>
            <w:gridSpan w:val="14"/>
            <w:tcBorders>
              <w:top w:val="single" w:sz="4" w:space="0" w:color="auto"/>
              <w:left w:val="single" w:sz="18" w:space="0" w:color="000000"/>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B) BİNA-İNŞAAT</w:t>
            </w:r>
          </w:p>
        </w:tc>
        <w:tc>
          <w:tcPr>
            <w:tcW w:w="1440" w:type="dxa"/>
            <w:gridSpan w:val="5"/>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2430" w:type="dxa"/>
            <w:gridSpan w:val="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39"/>
        </w:trPr>
        <w:tc>
          <w:tcPr>
            <w:tcW w:w="3229" w:type="dxa"/>
            <w:gridSpan w:val="7"/>
            <w:tcBorders>
              <w:top w:val="single" w:sz="4" w:space="0" w:color="auto"/>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929" w:type="dxa"/>
            <w:gridSpan w:val="4"/>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m</w:t>
            </w:r>
            <w:r w:rsidRPr="00113967">
              <w:rPr>
                <w:rFonts w:ascii="Times New Roman" w:eastAsia="Times New Roman" w:hAnsi="Times New Roman"/>
                <w:vertAlign w:val="superscript"/>
              </w:rPr>
              <w:t>2</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Birim Fiyat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Toplam</w:t>
            </w:r>
          </w:p>
        </w:tc>
        <w:tc>
          <w:tcPr>
            <w:tcW w:w="2430" w:type="dxa"/>
            <w:gridSpan w:val="2"/>
            <w:vMerge w:val="restart"/>
            <w:tcBorders>
              <w:top w:val="single" w:sz="4" w:space="0" w:color="auto"/>
              <w:left w:val="single" w:sz="4" w:space="0" w:color="auto"/>
              <w:bottom w:val="single" w:sz="4" w:space="0" w:color="auto"/>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23"/>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a</w:t>
            </w:r>
            <w:proofErr w:type="gramEnd"/>
            <w:r w:rsidRPr="00113967">
              <w:rPr>
                <w:rFonts w:ascii="Times New Roman" w:eastAsia="Times New Roman" w:hAnsi="Times New Roman"/>
              </w:rPr>
              <w:t>.</w:t>
            </w:r>
          </w:p>
        </w:tc>
        <w:tc>
          <w:tcPr>
            <w:tcW w:w="2761" w:type="dxa"/>
            <w:gridSpan w:val="6"/>
            <w:tcBorders>
              <w:top w:val="single" w:sz="4" w:space="0" w:color="auto"/>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Ana bina ve tesisleri</w:t>
            </w:r>
          </w:p>
        </w:tc>
        <w:tc>
          <w:tcPr>
            <w:tcW w:w="929" w:type="dxa"/>
            <w:gridSpan w:val="4"/>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top w:val="single" w:sz="4" w:space="0" w:color="auto"/>
              <w:left w:val="single" w:sz="4" w:space="0" w:color="auto"/>
              <w:bottom w:val="single" w:sz="4" w:space="0" w:color="auto"/>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50"/>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b</w:t>
            </w:r>
            <w:proofErr w:type="gramEnd"/>
            <w:r w:rsidRPr="00113967">
              <w:rPr>
                <w:rFonts w:ascii="Times New Roman" w:eastAsia="Times New Roman" w:hAnsi="Times New Roman"/>
              </w:rPr>
              <w:t>.</w:t>
            </w:r>
          </w:p>
        </w:tc>
        <w:tc>
          <w:tcPr>
            <w:tcW w:w="2761" w:type="dxa"/>
            <w:gridSpan w:val="6"/>
            <w:tcBorders>
              <w:top w:val="single" w:sz="4" w:space="0" w:color="auto"/>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xml:space="preserve">İdare Binaları </w:t>
            </w:r>
          </w:p>
        </w:tc>
        <w:tc>
          <w:tcPr>
            <w:tcW w:w="929" w:type="dxa"/>
            <w:gridSpan w:val="4"/>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top w:val="single" w:sz="4" w:space="0" w:color="auto"/>
              <w:left w:val="single" w:sz="4" w:space="0" w:color="auto"/>
              <w:bottom w:val="single" w:sz="4" w:space="0" w:color="auto"/>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50"/>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c</w:t>
            </w:r>
            <w:proofErr w:type="gramEnd"/>
            <w:r w:rsidRPr="00113967">
              <w:rPr>
                <w:rFonts w:ascii="Times New Roman" w:eastAsia="Times New Roman" w:hAnsi="Times New Roman"/>
              </w:rPr>
              <w:t>.</w:t>
            </w:r>
          </w:p>
        </w:tc>
        <w:tc>
          <w:tcPr>
            <w:tcW w:w="2761" w:type="dxa"/>
            <w:gridSpan w:val="6"/>
            <w:tcBorders>
              <w:top w:val="single" w:sz="4" w:space="0" w:color="auto"/>
              <w:left w:val="nil"/>
              <w:bottom w:val="single" w:sz="4" w:space="0" w:color="auto"/>
              <w:right w:val="single" w:sz="4" w:space="0" w:color="auto"/>
            </w:tcBorders>
            <w:shd w:val="clear" w:color="auto" w:fill="auto"/>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Diğer Binalar</w:t>
            </w:r>
          </w:p>
        </w:tc>
        <w:tc>
          <w:tcPr>
            <w:tcW w:w="929" w:type="dxa"/>
            <w:gridSpan w:val="4"/>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top w:val="single" w:sz="4" w:space="0" w:color="auto"/>
              <w:left w:val="single" w:sz="4" w:space="0" w:color="auto"/>
              <w:bottom w:val="single" w:sz="4" w:space="0" w:color="auto"/>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50"/>
        </w:trPr>
        <w:tc>
          <w:tcPr>
            <w:tcW w:w="3229" w:type="dxa"/>
            <w:gridSpan w:val="7"/>
            <w:tcBorders>
              <w:top w:val="single" w:sz="4" w:space="0" w:color="auto"/>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Toplam</w:t>
            </w:r>
          </w:p>
        </w:tc>
        <w:tc>
          <w:tcPr>
            <w:tcW w:w="929" w:type="dxa"/>
            <w:gridSpan w:val="4"/>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top w:val="single" w:sz="4" w:space="0" w:color="auto"/>
              <w:left w:val="single" w:sz="4" w:space="0" w:color="auto"/>
              <w:bottom w:val="single" w:sz="4" w:space="0" w:color="auto"/>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5508" w:type="dxa"/>
            <w:gridSpan w:val="14"/>
            <w:tcBorders>
              <w:top w:val="single" w:sz="4" w:space="0" w:color="auto"/>
              <w:left w:val="single" w:sz="18" w:space="0" w:color="000000"/>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C) MAKİNA - TEÇHİZAT</w:t>
            </w:r>
          </w:p>
        </w:tc>
        <w:tc>
          <w:tcPr>
            <w:tcW w:w="1440" w:type="dxa"/>
            <w:gridSpan w:val="5"/>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2430" w:type="dxa"/>
            <w:gridSpan w:val="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a</w:t>
            </w:r>
            <w:proofErr w:type="gramEnd"/>
            <w:r w:rsidRPr="00113967">
              <w:rPr>
                <w:rFonts w:ascii="Times New Roman" w:eastAsia="Times New Roman" w:hAnsi="Times New Roman"/>
              </w:rPr>
              <w:t>.</w:t>
            </w:r>
          </w:p>
        </w:tc>
        <w:tc>
          <w:tcPr>
            <w:tcW w:w="2700" w:type="dxa"/>
            <w:gridSpan w:val="5"/>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Cs/>
              </w:rPr>
            </w:pPr>
            <w:r w:rsidRPr="00113967">
              <w:rPr>
                <w:rFonts w:ascii="Times New Roman" w:eastAsia="Times New Roman" w:hAnsi="Times New Roman"/>
                <w:bCs/>
              </w:rPr>
              <w:t xml:space="preserve">İthal Makine ve Teçhizat </w:t>
            </w:r>
          </w:p>
        </w:tc>
        <w:tc>
          <w:tcPr>
            <w:tcW w:w="2340" w:type="dxa"/>
            <w:gridSpan w:val="8"/>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tcBorders>
              <w:top w:val="nil"/>
              <w:left w:val="nil"/>
              <w:bottom w:val="nil"/>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b</w:t>
            </w:r>
            <w:proofErr w:type="gramEnd"/>
            <w:r w:rsidRPr="00113967">
              <w:rPr>
                <w:rFonts w:ascii="Times New Roman" w:eastAsia="Times New Roman" w:hAnsi="Times New Roman"/>
              </w:rPr>
              <w:t>.</w:t>
            </w:r>
          </w:p>
        </w:tc>
        <w:tc>
          <w:tcPr>
            <w:tcW w:w="2700" w:type="dxa"/>
            <w:gridSpan w:val="5"/>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Cs/>
              </w:rPr>
            </w:pPr>
            <w:r w:rsidRPr="00113967">
              <w:rPr>
                <w:rFonts w:ascii="Times New Roman" w:eastAsia="Times New Roman" w:hAnsi="Times New Roman"/>
                <w:bCs/>
              </w:rPr>
              <w:t>Yerli Makine ve Teçhizat</w:t>
            </w:r>
          </w:p>
        </w:tc>
        <w:tc>
          <w:tcPr>
            <w:tcW w:w="2340" w:type="dxa"/>
            <w:gridSpan w:val="8"/>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tcBorders>
              <w:top w:val="nil"/>
              <w:left w:val="nil"/>
              <w:bottom w:val="nil"/>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p>
        </w:tc>
      </w:tr>
      <w:tr w:rsidR="006E5F63" w:rsidRPr="00113967" w:rsidTr="00F12AAE">
        <w:trPr>
          <w:trHeight w:val="397"/>
        </w:trPr>
        <w:tc>
          <w:tcPr>
            <w:tcW w:w="5508" w:type="dxa"/>
            <w:gridSpan w:val="14"/>
            <w:tcBorders>
              <w:top w:val="single" w:sz="4" w:space="0" w:color="auto"/>
              <w:left w:val="single" w:sz="18" w:space="0" w:color="000000"/>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D) DİĞER HARCAMALAR</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rPr>
            </w:pPr>
            <w:r w:rsidRPr="00113967">
              <w:rPr>
                <w:rFonts w:ascii="Times New Roman" w:eastAsia="Times New Roman" w:hAnsi="Times New Roman"/>
                <w:b/>
              </w:rPr>
              <w:t>:</w:t>
            </w:r>
          </w:p>
        </w:tc>
        <w:tc>
          <w:tcPr>
            <w:tcW w:w="2430" w:type="dxa"/>
            <w:gridSpan w:val="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a</w:t>
            </w:r>
            <w:proofErr w:type="gramEnd"/>
            <w:r w:rsidRPr="00113967">
              <w:rPr>
                <w:rFonts w:ascii="Times New Roman" w:eastAsia="Times New Roman" w:hAnsi="Times New Roman"/>
              </w:rPr>
              <w:t>.</w:t>
            </w:r>
          </w:p>
        </w:tc>
        <w:tc>
          <w:tcPr>
            <w:tcW w:w="4320" w:type="dxa"/>
            <w:gridSpan w:val="12"/>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rPr>
            </w:pPr>
            <w:proofErr w:type="spellStart"/>
            <w:r w:rsidRPr="00113967">
              <w:rPr>
                <w:rFonts w:ascii="Times New Roman" w:eastAsia="Times New Roman" w:hAnsi="Times New Roman"/>
              </w:rPr>
              <w:t>Etüd</w:t>
            </w:r>
            <w:proofErr w:type="spellEnd"/>
            <w:r w:rsidRPr="00113967">
              <w:rPr>
                <w:rFonts w:ascii="Times New Roman" w:eastAsia="Times New Roman" w:hAnsi="Times New Roman"/>
              </w:rPr>
              <w:t xml:space="preserve"> </w:t>
            </w:r>
            <w:r>
              <w:rPr>
                <w:rFonts w:ascii="Times New Roman" w:eastAsia="Times New Roman" w:hAnsi="Times New Roman"/>
              </w:rPr>
              <w:t>ve</w:t>
            </w:r>
            <w:r w:rsidRPr="00113967">
              <w:rPr>
                <w:rFonts w:ascii="Times New Roman" w:eastAsia="Times New Roman" w:hAnsi="Times New Roman"/>
              </w:rPr>
              <w:t xml:space="preserve"> </w:t>
            </w:r>
            <w:r>
              <w:rPr>
                <w:rFonts w:ascii="Times New Roman" w:eastAsia="Times New Roman" w:hAnsi="Times New Roman"/>
              </w:rPr>
              <w:t>p</w:t>
            </w:r>
            <w:r w:rsidRPr="00113967">
              <w:rPr>
                <w:rFonts w:ascii="Times New Roman" w:eastAsia="Times New Roman" w:hAnsi="Times New Roman"/>
              </w:rPr>
              <w:t>roje</w:t>
            </w:r>
          </w:p>
        </w:tc>
        <w:tc>
          <w:tcPr>
            <w:tcW w:w="720" w:type="dxa"/>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p>
        </w:tc>
        <w:tc>
          <w:tcPr>
            <w:tcW w:w="2430" w:type="dxa"/>
            <w:gridSpan w:val="2"/>
            <w:vMerge w:val="restart"/>
            <w:tcBorders>
              <w:top w:val="nil"/>
              <w:left w:val="nil"/>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b</w:t>
            </w:r>
            <w:proofErr w:type="gramEnd"/>
            <w:r w:rsidRPr="00113967">
              <w:rPr>
                <w:rFonts w:ascii="Times New Roman" w:eastAsia="Times New Roman" w:hAnsi="Times New Roman"/>
              </w:rPr>
              <w:t>.</w:t>
            </w:r>
          </w:p>
        </w:tc>
        <w:tc>
          <w:tcPr>
            <w:tcW w:w="4320" w:type="dxa"/>
            <w:gridSpan w:val="12"/>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Yardımcı makin</w:t>
            </w:r>
            <w:r>
              <w:rPr>
                <w:rFonts w:ascii="Times New Roman" w:eastAsia="Times New Roman" w:hAnsi="Times New Roman"/>
              </w:rPr>
              <w:t>e</w:t>
            </w:r>
            <w:r w:rsidRPr="00113967">
              <w:rPr>
                <w:rFonts w:ascii="Times New Roman" w:eastAsia="Times New Roman" w:hAnsi="Times New Roman"/>
              </w:rPr>
              <w:t xml:space="preserve"> </w:t>
            </w:r>
            <w:r>
              <w:rPr>
                <w:rFonts w:ascii="Times New Roman" w:eastAsia="Times New Roman" w:hAnsi="Times New Roman"/>
              </w:rPr>
              <w:t>ve teçhizat</w:t>
            </w:r>
          </w:p>
        </w:tc>
        <w:tc>
          <w:tcPr>
            <w:tcW w:w="720" w:type="dxa"/>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left w:val="nil"/>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c</w:t>
            </w:r>
            <w:proofErr w:type="gramEnd"/>
            <w:r w:rsidRPr="00113967">
              <w:rPr>
                <w:rFonts w:ascii="Times New Roman" w:eastAsia="Times New Roman" w:hAnsi="Times New Roman"/>
              </w:rPr>
              <w:t>.</w:t>
            </w:r>
          </w:p>
        </w:tc>
        <w:tc>
          <w:tcPr>
            <w:tcW w:w="4320" w:type="dxa"/>
            <w:gridSpan w:val="12"/>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rPr>
            </w:pPr>
            <w:r>
              <w:rPr>
                <w:rFonts w:ascii="Times New Roman" w:eastAsia="Times New Roman" w:hAnsi="Times New Roman"/>
              </w:rPr>
              <w:t>İthalat ve gümrükleme</w:t>
            </w:r>
          </w:p>
        </w:tc>
        <w:tc>
          <w:tcPr>
            <w:tcW w:w="720" w:type="dxa"/>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left w:val="nil"/>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ç</w:t>
            </w:r>
            <w:proofErr w:type="gramEnd"/>
            <w:r w:rsidRPr="00113967">
              <w:rPr>
                <w:rFonts w:ascii="Times New Roman" w:eastAsia="Times New Roman" w:hAnsi="Times New Roman"/>
              </w:rPr>
              <w:t>.</w:t>
            </w:r>
          </w:p>
        </w:tc>
        <w:tc>
          <w:tcPr>
            <w:tcW w:w="4320" w:type="dxa"/>
            <w:gridSpan w:val="12"/>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rPr>
            </w:pPr>
            <w:r>
              <w:rPr>
                <w:rFonts w:ascii="Times New Roman" w:eastAsia="Times New Roman" w:hAnsi="Times New Roman"/>
              </w:rPr>
              <w:t>Taşıma ve sigorta</w:t>
            </w:r>
          </w:p>
        </w:tc>
        <w:tc>
          <w:tcPr>
            <w:tcW w:w="720" w:type="dxa"/>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left w:val="nil"/>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d</w:t>
            </w:r>
            <w:proofErr w:type="gramEnd"/>
            <w:r w:rsidRPr="00113967">
              <w:rPr>
                <w:rFonts w:ascii="Times New Roman" w:eastAsia="Times New Roman" w:hAnsi="Times New Roman"/>
              </w:rPr>
              <w:t>.</w:t>
            </w:r>
          </w:p>
        </w:tc>
        <w:tc>
          <w:tcPr>
            <w:tcW w:w="4320" w:type="dxa"/>
            <w:gridSpan w:val="12"/>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Montaj</w:t>
            </w:r>
          </w:p>
        </w:tc>
        <w:tc>
          <w:tcPr>
            <w:tcW w:w="720" w:type="dxa"/>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left w:val="nil"/>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Pr>
                <w:rFonts w:ascii="Times New Roman" w:eastAsia="Times New Roman" w:hAnsi="Times New Roman"/>
              </w:rPr>
              <w:t>e</w:t>
            </w:r>
            <w:proofErr w:type="gramEnd"/>
            <w:r w:rsidRPr="00113967">
              <w:rPr>
                <w:rFonts w:ascii="Times New Roman" w:eastAsia="Times New Roman" w:hAnsi="Times New Roman"/>
              </w:rPr>
              <w:t>.</w:t>
            </w:r>
          </w:p>
        </w:tc>
        <w:tc>
          <w:tcPr>
            <w:tcW w:w="4320" w:type="dxa"/>
            <w:gridSpan w:val="12"/>
            <w:tcBorders>
              <w:top w:val="single" w:sz="4" w:space="0" w:color="auto"/>
              <w:left w:val="nil"/>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Diğer</w:t>
            </w:r>
          </w:p>
        </w:tc>
        <w:tc>
          <w:tcPr>
            <w:tcW w:w="720" w:type="dxa"/>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left w:val="nil"/>
              <w:bottom w:val="nil"/>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5508" w:type="dxa"/>
            <w:gridSpan w:val="14"/>
            <w:tcBorders>
              <w:top w:val="single" w:sz="4" w:space="0" w:color="auto"/>
              <w:left w:val="single" w:sz="18" w:space="0" w:color="000000"/>
              <w:bottom w:val="single" w:sz="18" w:space="0" w:color="000000"/>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 xml:space="preserve">TOPLAM SABİT YATIRIM TUTARI                              </w:t>
            </w:r>
          </w:p>
        </w:tc>
        <w:tc>
          <w:tcPr>
            <w:tcW w:w="1440" w:type="dxa"/>
            <w:gridSpan w:val="5"/>
            <w:tcBorders>
              <w:top w:val="single" w:sz="4" w:space="0" w:color="auto"/>
              <w:left w:val="nil"/>
              <w:bottom w:val="single" w:sz="18" w:space="0" w:color="000000"/>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rPr>
            </w:pPr>
            <w:r w:rsidRPr="00113967">
              <w:rPr>
                <w:rFonts w:ascii="Times New Roman" w:eastAsia="Times New Roman" w:hAnsi="Times New Roman"/>
                <w:b/>
              </w:rPr>
              <w:t>:</w:t>
            </w:r>
          </w:p>
        </w:tc>
        <w:tc>
          <w:tcPr>
            <w:tcW w:w="2430" w:type="dxa"/>
            <w:gridSpan w:val="2"/>
            <w:tcBorders>
              <w:top w:val="single" w:sz="4" w:space="0" w:color="auto"/>
              <w:left w:val="nil"/>
              <w:bottom w:val="single" w:sz="18" w:space="0" w:color="000000"/>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24"/>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V) YATIRIMIN FİNANSMANI (TL)</w:t>
            </w:r>
          </w:p>
        </w:tc>
      </w:tr>
      <w:tr w:rsidR="006E5F63" w:rsidRPr="00113967" w:rsidTr="00F12AAE">
        <w:trPr>
          <w:trHeight w:val="340"/>
        </w:trPr>
        <w:tc>
          <w:tcPr>
            <w:tcW w:w="5508" w:type="dxa"/>
            <w:gridSpan w:val="14"/>
            <w:tcBorders>
              <w:top w:val="single" w:sz="18" w:space="0" w:color="000000"/>
              <w:left w:val="single" w:sz="18" w:space="0" w:color="000000"/>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ÖZKAYNAKLAR (%</w:t>
            </w: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w:t>
            </w:r>
          </w:p>
        </w:tc>
        <w:tc>
          <w:tcPr>
            <w:tcW w:w="1440" w:type="dxa"/>
            <w:gridSpan w:val="5"/>
            <w:tcBorders>
              <w:top w:val="single" w:sz="18" w:space="0" w:color="000000"/>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2430" w:type="dxa"/>
            <w:gridSpan w:val="2"/>
            <w:tcBorders>
              <w:top w:val="single" w:sz="18" w:space="0" w:color="000000"/>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41"/>
        </w:trPr>
        <w:tc>
          <w:tcPr>
            <w:tcW w:w="5508" w:type="dxa"/>
            <w:gridSpan w:val="14"/>
            <w:tcBorders>
              <w:top w:val="single" w:sz="4" w:space="0" w:color="auto"/>
              <w:left w:val="single" w:sz="18" w:space="0" w:color="000000"/>
              <w:bottom w:val="single" w:sz="4" w:space="0" w:color="auto"/>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YABANCI KAYNAKLAR (%</w:t>
            </w:r>
            <w:proofErr w:type="gramStart"/>
            <w:r w:rsidRPr="00113967">
              <w:rPr>
                <w:rFonts w:ascii="Times New Roman" w:eastAsia="Times New Roman" w:hAnsi="Times New Roman"/>
                <w:b/>
                <w:bCs/>
              </w:rPr>
              <w:t>.....</w:t>
            </w:r>
            <w:proofErr w:type="gramEnd"/>
            <w:r w:rsidRPr="00113967">
              <w:rPr>
                <w:rFonts w:ascii="Times New Roman" w:eastAsia="Times New Roman" w:hAnsi="Times New Roman"/>
                <w:b/>
                <w:bCs/>
              </w:rPr>
              <w:t>)</w:t>
            </w:r>
          </w:p>
        </w:tc>
        <w:tc>
          <w:tcPr>
            <w:tcW w:w="1440" w:type="dxa"/>
            <w:gridSpan w:val="5"/>
            <w:tcBorders>
              <w:top w:val="nil"/>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b/>
                <w:bCs/>
              </w:rPr>
            </w:pPr>
            <w:r w:rsidRPr="00113967">
              <w:rPr>
                <w:rFonts w:ascii="Times New Roman" w:eastAsia="Times New Roman" w:hAnsi="Times New Roman"/>
                <w:b/>
                <w:bCs/>
              </w:rPr>
              <w:t>:</w:t>
            </w:r>
          </w:p>
        </w:tc>
        <w:tc>
          <w:tcPr>
            <w:tcW w:w="2430" w:type="dxa"/>
            <w:gridSpan w:val="2"/>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a</w:t>
            </w:r>
            <w:proofErr w:type="gramEnd"/>
            <w:r w:rsidRPr="00113967">
              <w:rPr>
                <w:rFonts w:ascii="Times New Roman" w:eastAsia="Times New Roman" w:hAnsi="Times New Roman"/>
              </w:rPr>
              <w:t>.</w:t>
            </w:r>
          </w:p>
        </w:tc>
        <w:tc>
          <w:tcPr>
            <w:tcW w:w="5040" w:type="dxa"/>
            <w:gridSpan w:val="1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İç Kredi</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val="restart"/>
            <w:tcBorders>
              <w:top w:val="single" w:sz="4" w:space="0" w:color="auto"/>
              <w:left w:val="single" w:sz="4" w:space="0" w:color="auto"/>
              <w:bottom w:val="nil"/>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b</w:t>
            </w:r>
            <w:proofErr w:type="gramEnd"/>
            <w:r w:rsidRPr="00113967">
              <w:rPr>
                <w:rFonts w:ascii="Times New Roman" w:eastAsia="Times New Roman" w:hAnsi="Times New Roman"/>
              </w:rPr>
              <w:t>.</w:t>
            </w:r>
          </w:p>
        </w:tc>
        <w:tc>
          <w:tcPr>
            <w:tcW w:w="5040" w:type="dxa"/>
            <w:gridSpan w:val="1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Dış Kredi</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top w:val="single" w:sz="4" w:space="0" w:color="auto"/>
              <w:left w:val="single" w:sz="4" w:space="0" w:color="auto"/>
              <w:bottom w:val="nil"/>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proofErr w:type="gramStart"/>
            <w:r w:rsidRPr="00113967">
              <w:rPr>
                <w:rFonts w:ascii="Times New Roman" w:eastAsia="Times New Roman" w:hAnsi="Times New Roman"/>
              </w:rPr>
              <w:t>c</w:t>
            </w:r>
            <w:proofErr w:type="gramEnd"/>
            <w:r w:rsidRPr="00113967">
              <w:rPr>
                <w:rFonts w:ascii="Times New Roman" w:eastAsia="Times New Roman" w:hAnsi="Times New Roman"/>
              </w:rPr>
              <w:t>.</w:t>
            </w:r>
          </w:p>
        </w:tc>
        <w:tc>
          <w:tcPr>
            <w:tcW w:w="5040" w:type="dxa"/>
            <w:gridSpan w:val="13"/>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Döviz / Dövize Endeksli Kredi</w:t>
            </w:r>
          </w:p>
        </w:tc>
        <w:tc>
          <w:tcPr>
            <w:tcW w:w="14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c>
          <w:tcPr>
            <w:tcW w:w="2430" w:type="dxa"/>
            <w:gridSpan w:val="2"/>
            <w:vMerge/>
            <w:tcBorders>
              <w:top w:val="single" w:sz="4" w:space="0" w:color="auto"/>
              <w:left w:val="single" w:sz="4" w:space="0" w:color="auto"/>
              <w:bottom w:val="nil"/>
              <w:right w:val="single" w:sz="18" w:space="0" w:color="000000"/>
            </w:tcBorders>
            <w:vAlign w:val="center"/>
          </w:tcPr>
          <w:p w:rsidR="006E5F63" w:rsidRPr="00113967" w:rsidRDefault="006E5F63" w:rsidP="00F12AAE">
            <w:pPr>
              <w:rPr>
                <w:rFonts w:ascii="Times New Roman" w:eastAsia="Times New Roman" w:hAnsi="Times New Roman"/>
              </w:rPr>
            </w:pPr>
          </w:p>
        </w:tc>
      </w:tr>
      <w:tr w:rsidR="006E5F63" w:rsidRPr="00113967" w:rsidTr="00F12AAE">
        <w:trPr>
          <w:trHeight w:val="397"/>
        </w:trPr>
        <w:tc>
          <w:tcPr>
            <w:tcW w:w="5508" w:type="dxa"/>
            <w:gridSpan w:val="14"/>
            <w:tcBorders>
              <w:top w:val="single" w:sz="4" w:space="0" w:color="auto"/>
              <w:left w:val="single" w:sz="18" w:space="0" w:color="000000"/>
              <w:bottom w:val="single" w:sz="18" w:space="0" w:color="000000"/>
              <w:right w:val="nil"/>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TOPLAM FİNANSMAN</w:t>
            </w:r>
          </w:p>
        </w:tc>
        <w:tc>
          <w:tcPr>
            <w:tcW w:w="1440" w:type="dxa"/>
            <w:gridSpan w:val="5"/>
            <w:tcBorders>
              <w:top w:val="nil"/>
              <w:left w:val="nil"/>
              <w:bottom w:val="single" w:sz="18" w:space="0" w:color="000000"/>
              <w:right w:val="single" w:sz="4" w:space="0" w:color="auto"/>
            </w:tcBorders>
            <w:shd w:val="clear" w:color="auto" w:fill="auto"/>
            <w:noWrap/>
            <w:vAlign w:val="center"/>
          </w:tcPr>
          <w:p w:rsidR="006E5F63" w:rsidRPr="00BD77E2" w:rsidRDefault="006E5F63" w:rsidP="00F12AAE">
            <w:pPr>
              <w:jc w:val="right"/>
              <w:rPr>
                <w:rFonts w:ascii="Times New Roman" w:eastAsia="Times New Roman" w:hAnsi="Times New Roman"/>
                <w:b/>
              </w:rPr>
            </w:pPr>
            <w:r w:rsidRPr="00BD77E2">
              <w:rPr>
                <w:rFonts w:ascii="Times New Roman" w:eastAsia="Times New Roman" w:hAnsi="Times New Roman"/>
                <w:b/>
              </w:rPr>
              <w:t>:</w:t>
            </w:r>
          </w:p>
        </w:tc>
        <w:tc>
          <w:tcPr>
            <w:tcW w:w="2430" w:type="dxa"/>
            <w:gridSpan w:val="2"/>
            <w:tcBorders>
              <w:top w:val="single" w:sz="4" w:space="0" w:color="auto"/>
              <w:left w:val="nil"/>
              <w:bottom w:val="single" w:sz="18" w:space="0" w:color="000000"/>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314"/>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VI) İTHAL MAKİNE VE TEÇHİZAT BİLGİLERİ</w:t>
            </w:r>
          </w:p>
        </w:tc>
      </w:tr>
      <w:tr w:rsidR="006E5F63" w:rsidRPr="00113967" w:rsidTr="00F12AAE">
        <w:trPr>
          <w:trHeight w:val="294"/>
        </w:trPr>
        <w:tc>
          <w:tcPr>
            <w:tcW w:w="3126" w:type="dxa"/>
            <w:gridSpan w:val="5"/>
            <w:tcBorders>
              <w:top w:val="single" w:sz="18" w:space="0" w:color="000000"/>
              <w:left w:val="single" w:sz="18" w:space="0" w:color="000000"/>
              <w:bottom w:val="single" w:sz="8" w:space="0" w:color="000000"/>
              <w:right w:val="single" w:sz="8" w:space="0" w:color="000000"/>
              <w:tr2bl w:val="single" w:sz="8" w:space="0" w:color="000000"/>
            </w:tcBorders>
            <w:shd w:val="clear" w:color="auto" w:fill="auto"/>
            <w:noWrap/>
            <w:vAlign w:val="center"/>
          </w:tcPr>
          <w:p w:rsidR="006E5F63" w:rsidRPr="00113967" w:rsidRDefault="006E5F63" w:rsidP="00F12AAE">
            <w:pPr>
              <w:rPr>
                <w:rFonts w:ascii="Times New Roman" w:eastAsia="Times New Roman" w:hAnsi="Times New Roman"/>
                <w:b/>
                <w:bCs/>
              </w:rPr>
            </w:pPr>
          </w:p>
        </w:tc>
        <w:tc>
          <w:tcPr>
            <w:tcW w:w="3126" w:type="dxa"/>
            <w:gridSpan w:val="13"/>
            <w:tcBorders>
              <w:top w:val="single" w:sz="18" w:space="0" w:color="000000"/>
              <w:left w:val="single" w:sz="8" w:space="0" w:color="000000"/>
              <w:bottom w:val="single" w:sz="8" w:space="0" w:color="000000"/>
              <w:right w:val="single" w:sz="8" w:space="0" w:color="000000"/>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FOB ($)</w:t>
            </w:r>
          </w:p>
        </w:tc>
        <w:tc>
          <w:tcPr>
            <w:tcW w:w="3126" w:type="dxa"/>
            <w:gridSpan w:val="3"/>
            <w:tcBorders>
              <w:top w:val="single" w:sz="18" w:space="0" w:color="000000"/>
              <w:left w:val="single" w:sz="8" w:space="0" w:color="000000"/>
              <w:bottom w:val="single" w:sz="8" w:space="0" w:color="000000"/>
              <w:right w:val="single" w:sz="18" w:space="0" w:color="000000"/>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TL</w:t>
            </w:r>
          </w:p>
        </w:tc>
      </w:tr>
      <w:tr w:rsidR="006E5F63" w:rsidRPr="00113967" w:rsidTr="00F12AAE">
        <w:trPr>
          <w:trHeight w:val="329"/>
        </w:trPr>
        <w:tc>
          <w:tcPr>
            <w:tcW w:w="3126" w:type="dxa"/>
            <w:gridSpan w:val="5"/>
            <w:tcBorders>
              <w:top w:val="single" w:sz="8" w:space="0" w:color="000000"/>
              <w:left w:val="single" w:sz="18" w:space="0" w:color="000000"/>
              <w:bottom w:val="single" w:sz="8" w:space="0" w:color="000000"/>
              <w:right w:val="single" w:sz="8" w:space="0" w:color="000000"/>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Yeni</w:t>
            </w:r>
          </w:p>
        </w:tc>
        <w:tc>
          <w:tcPr>
            <w:tcW w:w="312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rsidR="006E5F63" w:rsidRPr="00113967" w:rsidRDefault="006E5F63" w:rsidP="00F12AAE">
            <w:pPr>
              <w:rPr>
                <w:rFonts w:ascii="Times New Roman" w:eastAsia="Times New Roman" w:hAnsi="Times New Roman"/>
                <w:b/>
                <w:bCs/>
              </w:rPr>
            </w:pPr>
          </w:p>
        </w:tc>
        <w:tc>
          <w:tcPr>
            <w:tcW w:w="3126" w:type="dxa"/>
            <w:gridSpan w:val="3"/>
            <w:tcBorders>
              <w:top w:val="single" w:sz="8" w:space="0" w:color="000000"/>
              <w:left w:val="single" w:sz="8" w:space="0" w:color="000000"/>
              <w:bottom w:val="single" w:sz="8" w:space="0" w:color="000000"/>
              <w:right w:val="single" w:sz="18" w:space="0" w:color="000000"/>
            </w:tcBorders>
            <w:shd w:val="clear" w:color="auto" w:fill="auto"/>
            <w:vAlign w:val="center"/>
          </w:tcPr>
          <w:p w:rsidR="006E5F63" w:rsidRPr="00113967" w:rsidRDefault="006E5F63" w:rsidP="00F12AAE">
            <w:pPr>
              <w:rPr>
                <w:rFonts w:ascii="Times New Roman" w:eastAsia="Times New Roman" w:hAnsi="Times New Roman"/>
                <w:b/>
                <w:bCs/>
              </w:rPr>
            </w:pPr>
          </w:p>
        </w:tc>
      </w:tr>
      <w:tr w:rsidR="006E5F63" w:rsidRPr="00113967" w:rsidTr="00F12AAE">
        <w:trPr>
          <w:trHeight w:val="340"/>
        </w:trPr>
        <w:tc>
          <w:tcPr>
            <w:tcW w:w="3126" w:type="dxa"/>
            <w:gridSpan w:val="5"/>
            <w:tcBorders>
              <w:top w:val="single" w:sz="8" w:space="0" w:color="000000"/>
              <w:left w:val="single" w:sz="18" w:space="0" w:color="000000"/>
              <w:bottom w:val="single" w:sz="8" w:space="0" w:color="000000"/>
              <w:right w:val="single" w:sz="8" w:space="0" w:color="000000"/>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Kullanılmış</w:t>
            </w:r>
          </w:p>
        </w:tc>
        <w:tc>
          <w:tcPr>
            <w:tcW w:w="3126"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rsidR="006E5F63" w:rsidRPr="00113967" w:rsidRDefault="006E5F63" w:rsidP="00F12AAE">
            <w:pPr>
              <w:rPr>
                <w:rFonts w:ascii="Times New Roman" w:eastAsia="Times New Roman" w:hAnsi="Times New Roman"/>
                <w:b/>
                <w:bCs/>
              </w:rPr>
            </w:pPr>
          </w:p>
        </w:tc>
        <w:tc>
          <w:tcPr>
            <w:tcW w:w="3126" w:type="dxa"/>
            <w:gridSpan w:val="3"/>
            <w:tcBorders>
              <w:top w:val="single" w:sz="8" w:space="0" w:color="000000"/>
              <w:left w:val="single" w:sz="8" w:space="0" w:color="000000"/>
              <w:bottom w:val="single" w:sz="8" w:space="0" w:color="000000"/>
              <w:right w:val="single" w:sz="18" w:space="0" w:color="000000"/>
            </w:tcBorders>
            <w:shd w:val="clear" w:color="auto" w:fill="auto"/>
            <w:vAlign w:val="center"/>
          </w:tcPr>
          <w:p w:rsidR="006E5F63" w:rsidRPr="00113967" w:rsidRDefault="006E5F63" w:rsidP="00F12AAE">
            <w:pPr>
              <w:rPr>
                <w:rFonts w:ascii="Times New Roman" w:eastAsia="Times New Roman" w:hAnsi="Times New Roman"/>
                <w:b/>
                <w:bCs/>
              </w:rPr>
            </w:pPr>
          </w:p>
        </w:tc>
      </w:tr>
      <w:tr w:rsidR="006E5F63" w:rsidRPr="00113967" w:rsidTr="00F12AAE">
        <w:trPr>
          <w:trHeight w:val="340"/>
        </w:trPr>
        <w:tc>
          <w:tcPr>
            <w:tcW w:w="3126" w:type="dxa"/>
            <w:gridSpan w:val="5"/>
            <w:tcBorders>
              <w:top w:val="single" w:sz="8" w:space="0" w:color="000000"/>
              <w:left w:val="single" w:sz="18" w:space="0" w:color="000000"/>
              <w:bottom w:val="single" w:sz="18" w:space="0" w:color="000000"/>
              <w:right w:val="single" w:sz="8" w:space="0" w:color="000000"/>
            </w:tcBorders>
            <w:shd w:val="clear" w:color="auto" w:fill="auto"/>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Toplam</w:t>
            </w:r>
          </w:p>
        </w:tc>
        <w:tc>
          <w:tcPr>
            <w:tcW w:w="3126" w:type="dxa"/>
            <w:gridSpan w:val="13"/>
            <w:tcBorders>
              <w:top w:val="single" w:sz="8" w:space="0" w:color="000000"/>
              <w:left w:val="single" w:sz="8" w:space="0" w:color="000000"/>
              <w:bottom w:val="single" w:sz="18" w:space="0" w:color="000000"/>
              <w:right w:val="single" w:sz="8" w:space="0" w:color="000000"/>
            </w:tcBorders>
            <w:shd w:val="clear" w:color="auto" w:fill="auto"/>
            <w:vAlign w:val="center"/>
          </w:tcPr>
          <w:p w:rsidR="006E5F63" w:rsidRPr="00113967" w:rsidRDefault="006E5F63" w:rsidP="00F12AAE">
            <w:pPr>
              <w:rPr>
                <w:rFonts w:ascii="Times New Roman" w:eastAsia="Times New Roman" w:hAnsi="Times New Roman"/>
                <w:b/>
                <w:bCs/>
              </w:rPr>
            </w:pPr>
          </w:p>
        </w:tc>
        <w:tc>
          <w:tcPr>
            <w:tcW w:w="3126" w:type="dxa"/>
            <w:gridSpan w:val="3"/>
            <w:tcBorders>
              <w:top w:val="single" w:sz="8" w:space="0" w:color="000000"/>
              <w:left w:val="single" w:sz="8" w:space="0" w:color="000000"/>
              <w:bottom w:val="single" w:sz="18" w:space="0" w:color="000000"/>
              <w:right w:val="single" w:sz="18" w:space="0" w:color="000000"/>
            </w:tcBorders>
            <w:shd w:val="clear" w:color="auto" w:fill="auto"/>
            <w:vAlign w:val="center"/>
          </w:tcPr>
          <w:p w:rsidR="006E5F63" w:rsidRPr="00113967" w:rsidRDefault="006E5F63" w:rsidP="00F12AAE">
            <w:pPr>
              <w:rPr>
                <w:rFonts w:ascii="Times New Roman" w:eastAsia="Times New Roman" w:hAnsi="Times New Roman"/>
                <w:b/>
                <w:bCs/>
              </w:rPr>
            </w:pPr>
          </w:p>
        </w:tc>
      </w:tr>
      <w:tr w:rsidR="006E5F63" w:rsidRPr="00113967" w:rsidTr="00F12AAE">
        <w:trPr>
          <w:trHeight w:val="520"/>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lastRenderedPageBreak/>
              <w:t>VII) KREDİ BİLGİLERİ</w:t>
            </w:r>
          </w:p>
        </w:tc>
      </w:tr>
      <w:tr w:rsidR="006E5F63" w:rsidRPr="00113967" w:rsidTr="00F12AAE">
        <w:trPr>
          <w:trHeight w:val="685"/>
        </w:trPr>
        <w:tc>
          <w:tcPr>
            <w:tcW w:w="2358" w:type="dxa"/>
            <w:gridSpan w:val="3"/>
            <w:tcBorders>
              <w:top w:val="single" w:sz="18" w:space="0" w:color="000000"/>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Banka Adı</w:t>
            </w:r>
          </w:p>
        </w:tc>
        <w:tc>
          <w:tcPr>
            <w:tcW w:w="1700" w:type="dxa"/>
            <w:gridSpan w:val="7"/>
            <w:tcBorders>
              <w:top w:val="single" w:sz="18" w:space="0" w:color="000000"/>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Şubesi</w:t>
            </w:r>
          </w:p>
        </w:tc>
        <w:tc>
          <w:tcPr>
            <w:tcW w:w="1540" w:type="dxa"/>
            <w:gridSpan w:val="5"/>
            <w:tcBorders>
              <w:top w:val="single" w:sz="18" w:space="0" w:color="000000"/>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Kredi Türü</w:t>
            </w:r>
          </w:p>
        </w:tc>
        <w:tc>
          <w:tcPr>
            <w:tcW w:w="1831" w:type="dxa"/>
            <w:gridSpan w:val="5"/>
            <w:tcBorders>
              <w:top w:val="single" w:sz="18" w:space="0" w:color="000000"/>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Kullanıldığı Tarih</w:t>
            </w:r>
          </w:p>
        </w:tc>
        <w:tc>
          <w:tcPr>
            <w:tcW w:w="1949" w:type="dxa"/>
            <w:tcBorders>
              <w:top w:val="single" w:sz="18" w:space="0" w:color="000000"/>
              <w:left w:val="nil"/>
              <w:bottom w:val="single" w:sz="4" w:space="0" w:color="auto"/>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Tutarı (TL)</w:t>
            </w:r>
          </w:p>
        </w:tc>
      </w:tr>
      <w:tr w:rsidR="006E5F63" w:rsidRPr="00113967" w:rsidTr="00F12AAE">
        <w:trPr>
          <w:trHeight w:hRule="exact" w:val="454"/>
        </w:trPr>
        <w:tc>
          <w:tcPr>
            <w:tcW w:w="2358" w:type="dxa"/>
            <w:gridSpan w:val="3"/>
            <w:tcBorders>
              <w:top w:val="single" w:sz="4" w:space="0" w:color="auto"/>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700" w:type="dxa"/>
            <w:gridSpan w:val="7"/>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5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831"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949" w:type="dxa"/>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hRule="exact" w:val="454"/>
        </w:trPr>
        <w:tc>
          <w:tcPr>
            <w:tcW w:w="2358" w:type="dxa"/>
            <w:gridSpan w:val="3"/>
            <w:tcBorders>
              <w:top w:val="single" w:sz="4" w:space="0" w:color="auto"/>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700" w:type="dxa"/>
            <w:gridSpan w:val="7"/>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5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831"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949" w:type="dxa"/>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hRule="exact" w:val="454"/>
        </w:trPr>
        <w:tc>
          <w:tcPr>
            <w:tcW w:w="2358" w:type="dxa"/>
            <w:gridSpan w:val="3"/>
            <w:tcBorders>
              <w:top w:val="single" w:sz="4" w:space="0" w:color="auto"/>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700" w:type="dxa"/>
            <w:gridSpan w:val="7"/>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540"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1831" w:type="dxa"/>
            <w:gridSpan w:val="5"/>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c>
          <w:tcPr>
            <w:tcW w:w="1949" w:type="dxa"/>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hRule="exact" w:val="454"/>
        </w:trPr>
        <w:tc>
          <w:tcPr>
            <w:tcW w:w="7429" w:type="dxa"/>
            <w:gridSpan w:val="20"/>
            <w:tcBorders>
              <w:top w:val="single" w:sz="4" w:space="0" w:color="auto"/>
              <w:left w:val="single" w:sz="18" w:space="0" w:color="000000"/>
              <w:bottom w:val="single" w:sz="18" w:space="0" w:color="000000"/>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TOPLAM</w:t>
            </w:r>
          </w:p>
        </w:tc>
        <w:tc>
          <w:tcPr>
            <w:tcW w:w="1949" w:type="dxa"/>
            <w:tcBorders>
              <w:top w:val="single" w:sz="4" w:space="0" w:color="auto"/>
              <w:left w:val="nil"/>
              <w:bottom w:val="single" w:sz="18" w:space="0" w:color="000000"/>
              <w:right w:val="single" w:sz="18" w:space="0" w:color="000000"/>
            </w:tcBorders>
            <w:shd w:val="clear" w:color="auto" w:fill="auto"/>
            <w:noWrap/>
            <w:vAlign w:val="center"/>
          </w:tcPr>
          <w:p w:rsidR="006E5F63" w:rsidRPr="00113967" w:rsidRDefault="006E5F63" w:rsidP="00F12AAE">
            <w:pPr>
              <w:jc w:val="right"/>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638"/>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VIII) EKSPERLERİN İLAVESİNDE YARAR GÖRDÜKLERİ DİĞER HUSUSLAR</w:t>
            </w:r>
          </w:p>
        </w:tc>
      </w:tr>
      <w:tr w:rsidR="006E5F63" w:rsidRPr="00113967" w:rsidTr="00F12AAE">
        <w:trPr>
          <w:trHeight w:val="1134"/>
        </w:trPr>
        <w:tc>
          <w:tcPr>
            <w:tcW w:w="468" w:type="dxa"/>
            <w:tcBorders>
              <w:top w:val="single" w:sz="18" w:space="0" w:color="000000"/>
              <w:left w:val="single" w:sz="18" w:space="0" w:color="000000"/>
              <w:bottom w:val="nil"/>
              <w:right w:val="nil"/>
            </w:tcBorders>
            <w:shd w:val="clear" w:color="auto" w:fill="auto"/>
            <w:noWrap/>
            <w:vAlign w:val="center"/>
          </w:tcPr>
          <w:p w:rsidR="006E5F63" w:rsidRPr="00113967" w:rsidRDefault="006E5F63" w:rsidP="00F12AAE">
            <w:pPr>
              <w:jc w:val="both"/>
              <w:rPr>
                <w:rFonts w:ascii="Times New Roman" w:eastAsia="Times New Roman" w:hAnsi="Times New Roman"/>
              </w:rPr>
            </w:pPr>
            <w:r w:rsidRPr="00113967">
              <w:rPr>
                <w:rFonts w:ascii="Times New Roman" w:eastAsia="Times New Roman" w:hAnsi="Times New Roman"/>
              </w:rPr>
              <w:t>1.</w:t>
            </w:r>
          </w:p>
        </w:tc>
        <w:tc>
          <w:tcPr>
            <w:tcW w:w="8910" w:type="dxa"/>
            <w:gridSpan w:val="20"/>
            <w:tcBorders>
              <w:top w:val="single" w:sz="18" w:space="0" w:color="000000"/>
              <w:left w:val="single" w:sz="4" w:space="0" w:color="auto"/>
              <w:bottom w:val="single" w:sz="4" w:space="0" w:color="auto"/>
              <w:right w:val="single" w:sz="18" w:space="0" w:color="000000"/>
            </w:tcBorders>
            <w:shd w:val="clear" w:color="auto" w:fill="auto"/>
            <w:vAlign w:val="center"/>
          </w:tcPr>
          <w:p w:rsidR="006E5F63" w:rsidRPr="00113967" w:rsidRDefault="006E5F63" w:rsidP="00F12AAE">
            <w:pPr>
              <w:jc w:val="both"/>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1134"/>
        </w:trPr>
        <w:tc>
          <w:tcPr>
            <w:tcW w:w="468" w:type="dxa"/>
            <w:tcBorders>
              <w:top w:val="single" w:sz="4" w:space="0" w:color="auto"/>
              <w:left w:val="single" w:sz="18" w:space="0" w:color="000000"/>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Pr>
                <w:rFonts w:ascii="Times New Roman" w:eastAsia="Times New Roman" w:hAnsi="Times New Roman"/>
              </w:rPr>
              <w:t>2.</w:t>
            </w:r>
          </w:p>
        </w:tc>
        <w:tc>
          <w:tcPr>
            <w:tcW w:w="8910" w:type="dxa"/>
            <w:gridSpan w:val="20"/>
            <w:tcBorders>
              <w:top w:val="single" w:sz="4" w:space="0" w:color="auto"/>
              <w:left w:val="single" w:sz="4" w:space="0" w:color="auto"/>
              <w:bottom w:val="single" w:sz="4" w:space="0" w:color="auto"/>
              <w:right w:val="single" w:sz="18" w:space="0" w:color="000000"/>
            </w:tcBorders>
            <w:shd w:val="clear" w:color="auto" w:fill="auto"/>
            <w:vAlign w:val="center"/>
          </w:tcPr>
          <w:p w:rsidR="006E5F63" w:rsidRPr="00113967" w:rsidRDefault="006E5F63" w:rsidP="00F12AAE">
            <w:pPr>
              <w:jc w:val="both"/>
              <w:rPr>
                <w:rFonts w:ascii="Times New Roman" w:eastAsia="Times New Roman" w:hAnsi="Times New Roman"/>
              </w:rPr>
            </w:pPr>
          </w:p>
        </w:tc>
      </w:tr>
      <w:tr w:rsidR="006E5F63" w:rsidRPr="00113967" w:rsidTr="00F12AAE">
        <w:trPr>
          <w:trHeight w:val="1134"/>
        </w:trPr>
        <w:tc>
          <w:tcPr>
            <w:tcW w:w="468" w:type="dxa"/>
            <w:tcBorders>
              <w:top w:val="single" w:sz="4" w:space="0" w:color="auto"/>
              <w:left w:val="single" w:sz="18" w:space="0" w:color="000000"/>
              <w:bottom w:val="single" w:sz="4" w:space="0" w:color="auto"/>
              <w:right w:val="nil"/>
            </w:tcBorders>
            <w:shd w:val="clear" w:color="auto" w:fill="auto"/>
            <w:vAlign w:val="center"/>
          </w:tcPr>
          <w:p w:rsidR="006E5F63" w:rsidRPr="00113967" w:rsidRDefault="006E5F63" w:rsidP="00F12AAE">
            <w:pPr>
              <w:rPr>
                <w:rFonts w:ascii="Times New Roman" w:eastAsia="Times New Roman" w:hAnsi="Times New Roman"/>
              </w:rPr>
            </w:pPr>
            <w:r>
              <w:rPr>
                <w:rFonts w:ascii="Times New Roman" w:eastAsia="Times New Roman" w:hAnsi="Times New Roman"/>
              </w:rPr>
              <w:t>3</w:t>
            </w:r>
            <w:r w:rsidRPr="00113967">
              <w:rPr>
                <w:rFonts w:ascii="Times New Roman" w:eastAsia="Times New Roman" w:hAnsi="Times New Roman"/>
              </w:rPr>
              <w:t>.</w:t>
            </w:r>
          </w:p>
        </w:tc>
        <w:tc>
          <w:tcPr>
            <w:tcW w:w="8910" w:type="dxa"/>
            <w:gridSpan w:val="20"/>
            <w:tcBorders>
              <w:top w:val="single" w:sz="4" w:space="0" w:color="auto"/>
              <w:left w:val="single" w:sz="4" w:space="0" w:color="auto"/>
              <w:bottom w:val="single" w:sz="4" w:space="0" w:color="auto"/>
              <w:right w:val="single" w:sz="18" w:space="0" w:color="000000"/>
            </w:tcBorders>
            <w:shd w:val="clear" w:color="auto" w:fill="auto"/>
            <w:vAlign w:val="center"/>
          </w:tcPr>
          <w:p w:rsidR="006E5F63" w:rsidRPr="00113967" w:rsidRDefault="006E5F63" w:rsidP="00F12AAE">
            <w:pPr>
              <w:jc w:val="both"/>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493"/>
        </w:trPr>
        <w:tc>
          <w:tcPr>
            <w:tcW w:w="6238" w:type="dxa"/>
            <w:gridSpan w:val="17"/>
            <w:tcBorders>
              <w:top w:val="single" w:sz="18" w:space="0" w:color="000000"/>
              <w:left w:val="single" w:sz="18" w:space="0" w:color="000000"/>
              <w:bottom w:val="single" w:sz="18" w:space="0" w:color="000000"/>
              <w:right w:val="single" w:sz="4" w:space="0" w:color="000000"/>
            </w:tcBorders>
            <w:shd w:val="clear" w:color="auto" w:fill="auto"/>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RAPOR TARİHİ</w:t>
            </w:r>
          </w:p>
        </w:tc>
        <w:tc>
          <w:tcPr>
            <w:tcW w:w="3140" w:type="dxa"/>
            <w:gridSpan w:val="4"/>
            <w:tcBorders>
              <w:top w:val="single" w:sz="18" w:space="0" w:color="000000"/>
              <w:left w:val="nil"/>
              <w:bottom w:val="single" w:sz="18" w:space="0" w:color="000000"/>
              <w:right w:val="single" w:sz="18" w:space="0" w:color="000000"/>
            </w:tcBorders>
            <w:shd w:val="clear" w:color="auto" w:fill="auto"/>
            <w:vAlign w:val="center"/>
          </w:tcPr>
          <w:p w:rsidR="006E5F63" w:rsidRPr="00113967" w:rsidRDefault="006E5F63" w:rsidP="00F12AAE">
            <w:pPr>
              <w:jc w:val="cente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638"/>
        </w:trPr>
        <w:tc>
          <w:tcPr>
            <w:tcW w:w="9378" w:type="dxa"/>
            <w:gridSpan w:val="21"/>
            <w:tcBorders>
              <w:top w:val="single" w:sz="18" w:space="0" w:color="000000"/>
              <w:left w:val="single" w:sz="18" w:space="0" w:color="000000"/>
              <w:bottom w:val="single" w:sz="18" w:space="0" w:color="000000"/>
              <w:right w:val="single" w:sz="18" w:space="0" w:color="000000"/>
            </w:tcBorders>
            <w:shd w:val="clear" w:color="auto" w:fill="EEECE1"/>
            <w:noWrap/>
            <w:vAlign w:val="center"/>
          </w:tcPr>
          <w:p w:rsidR="006E5F63" w:rsidRPr="00113967" w:rsidRDefault="006E5F63" w:rsidP="00F12AAE">
            <w:pPr>
              <w:rPr>
                <w:rFonts w:ascii="Times New Roman" w:eastAsia="Times New Roman" w:hAnsi="Times New Roman"/>
                <w:b/>
                <w:bCs/>
              </w:rPr>
            </w:pPr>
            <w:r w:rsidRPr="00113967">
              <w:rPr>
                <w:rFonts w:ascii="Times New Roman" w:eastAsia="Times New Roman" w:hAnsi="Times New Roman"/>
                <w:b/>
                <w:bCs/>
              </w:rPr>
              <w:t>EKSPERLER</w:t>
            </w:r>
          </w:p>
        </w:tc>
      </w:tr>
      <w:tr w:rsidR="006E5F63" w:rsidRPr="00113967" w:rsidTr="00F12AAE">
        <w:trPr>
          <w:trHeight w:val="638"/>
        </w:trPr>
        <w:tc>
          <w:tcPr>
            <w:tcW w:w="4715" w:type="dxa"/>
            <w:gridSpan w:val="12"/>
            <w:tcBorders>
              <w:top w:val="single" w:sz="18" w:space="0" w:color="000000"/>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EKSPERİN İSMİ</w:t>
            </w:r>
          </w:p>
        </w:tc>
        <w:tc>
          <w:tcPr>
            <w:tcW w:w="4663" w:type="dxa"/>
            <w:gridSpan w:val="9"/>
            <w:tcBorders>
              <w:top w:val="single" w:sz="18" w:space="0" w:color="000000"/>
              <w:left w:val="nil"/>
              <w:bottom w:val="single" w:sz="4" w:space="0" w:color="auto"/>
              <w:right w:val="single" w:sz="18" w:space="0" w:color="000000"/>
            </w:tcBorders>
            <w:shd w:val="clear" w:color="auto" w:fill="auto"/>
            <w:noWrap/>
            <w:vAlign w:val="center"/>
          </w:tcPr>
          <w:p w:rsidR="006E5F63" w:rsidRPr="00113967" w:rsidRDefault="006E5F63" w:rsidP="00F12AAE">
            <w:pPr>
              <w:jc w:val="center"/>
              <w:rPr>
                <w:rFonts w:ascii="Times New Roman" w:eastAsia="Times New Roman" w:hAnsi="Times New Roman"/>
                <w:b/>
                <w:bCs/>
              </w:rPr>
            </w:pPr>
            <w:r w:rsidRPr="00113967">
              <w:rPr>
                <w:rFonts w:ascii="Times New Roman" w:eastAsia="Times New Roman" w:hAnsi="Times New Roman"/>
                <w:b/>
                <w:bCs/>
              </w:rPr>
              <w:t>İMZA</w:t>
            </w:r>
          </w:p>
        </w:tc>
      </w:tr>
      <w:tr w:rsidR="006E5F63" w:rsidRPr="00113967" w:rsidTr="00F12AAE">
        <w:trPr>
          <w:trHeight w:val="7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1.</w:t>
            </w:r>
          </w:p>
        </w:tc>
        <w:tc>
          <w:tcPr>
            <w:tcW w:w="4247" w:type="dxa"/>
            <w:gridSpan w:val="11"/>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4663" w:type="dxa"/>
            <w:gridSpan w:val="9"/>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737"/>
        </w:trPr>
        <w:tc>
          <w:tcPr>
            <w:tcW w:w="468" w:type="dxa"/>
            <w:tcBorders>
              <w:top w:val="nil"/>
              <w:left w:val="single" w:sz="18" w:space="0" w:color="000000"/>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2.</w:t>
            </w:r>
          </w:p>
        </w:tc>
        <w:tc>
          <w:tcPr>
            <w:tcW w:w="4247" w:type="dxa"/>
            <w:gridSpan w:val="11"/>
            <w:tcBorders>
              <w:top w:val="single" w:sz="4" w:space="0" w:color="auto"/>
              <w:left w:val="nil"/>
              <w:bottom w:val="single" w:sz="4" w:space="0" w:color="auto"/>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4663" w:type="dxa"/>
            <w:gridSpan w:val="9"/>
            <w:tcBorders>
              <w:top w:val="single" w:sz="4" w:space="0" w:color="auto"/>
              <w:left w:val="nil"/>
              <w:bottom w:val="single" w:sz="4" w:space="0" w:color="auto"/>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r w:rsidR="006E5F63" w:rsidRPr="00113967" w:rsidTr="00F12AAE">
        <w:trPr>
          <w:trHeight w:val="737"/>
        </w:trPr>
        <w:tc>
          <w:tcPr>
            <w:tcW w:w="468" w:type="dxa"/>
            <w:tcBorders>
              <w:top w:val="nil"/>
              <w:left w:val="single" w:sz="18" w:space="0" w:color="000000"/>
              <w:bottom w:val="single" w:sz="18" w:space="0" w:color="000000"/>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3.</w:t>
            </w:r>
          </w:p>
        </w:tc>
        <w:tc>
          <w:tcPr>
            <w:tcW w:w="4247" w:type="dxa"/>
            <w:gridSpan w:val="11"/>
            <w:tcBorders>
              <w:top w:val="single" w:sz="4" w:space="0" w:color="auto"/>
              <w:left w:val="nil"/>
              <w:bottom w:val="single" w:sz="18" w:space="0" w:color="000000"/>
              <w:right w:val="single" w:sz="4" w:space="0" w:color="auto"/>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c>
          <w:tcPr>
            <w:tcW w:w="4663" w:type="dxa"/>
            <w:gridSpan w:val="9"/>
            <w:tcBorders>
              <w:top w:val="single" w:sz="4" w:space="0" w:color="auto"/>
              <w:left w:val="nil"/>
              <w:bottom w:val="single" w:sz="18" w:space="0" w:color="000000"/>
              <w:right w:val="single" w:sz="18" w:space="0" w:color="000000"/>
            </w:tcBorders>
            <w:shd w:val="clear" w:color="auto" w:fill="auto"/>
            <w:noWrap/>
            <w:vAlign w:val="center"/>
          </w:tcPr>
          <w:p w:rsidR="006E5F63" w:rsidRPr="00113967" w:rsidRDefault="006E5F63" w:rsidP="00F12AAE">
            <w:pPr>
              <w:rPr>
                <w:rFonts w:ascii="Times New Roman" w:eastAsia="Times New Roman" w:hAnsi="Times New Roman"/>
              </w:rPr>
            </w:pPr>
            <w:r w:rsidRPr="00113967">
              <w:rPr>
                <w:rFonts w:ascii="Times New Roman" w:eastAsia="Times New Roman" w:hAnsi="Times New Roman"/>
              </w:rPr>
              <w:t> </w:t>
            </w:r>
          </w:p>
        </w:tc>
      </w:tr>
    </w:tbl>
    <w:p w:rsidR="006E5F63" w:rsidRDefault="006E5F63" w:rsidP="006E5F63">
      <w:pPr>
        <w:tabs>
          <w:tab w:val="left" w:pos="2985"/>
        </w:tabs>
        <w:rPr>
          <w:rFonts w:ascii="Times New Roman" w:hAnsi="Times New Roman"/>
          <w:lang w:val="nb-NO"/>
        </w:rPr>
        <w:sectPr w:rsidR="006E5F63" w:rsidSect="00F12AAE">
          <w:pgSz w:w="12240" w:h="15840"/>
          <w:pgMar w:top="1440" w:right="1440" w:bottom="1440" w:left="1440" w:header="720" w:footer="720" w:gutter="0"/>
          <w:cols w:space="720"/>
          <w:docGrid w:linePitch="360"/>
        </w:sectPr>
      </w:pPr>
    </w:p>
    <w:p w:rsidR="006E5F63" w:rsidRPr="004A1CCF" w:rsidRDefault="006E5F63" w:rsidP="006E5F63">
      <w:pPr>
        <w:rPr>
          <w:rFonts w:ascii="Times New Roman" w:hAnsi="Times New Roman"/>
          <w:b/>
          <w:bCs/>
          <w:lang w:val="nb-NO"/>
        </w:rPr>
      </w:pPr>
      <w:r>
        <w:rPr>
          <w:rFonts w:ascii="Times New Roman" w:hAnsi="Times New Roman"/>
          <w:b/>
          <w:bCs/>
          <w:lang w:val="nb-NO"/>
        </w:rPr>
        <w:lastRenderedPageBreak/>
        <w:t>EK-8</w:t>
      </w:r>
    </w:p>
    <w:p w:rsidR="006E5F63" w:rsidRPr="004A1CCF" w:rsidRDefault="006E5F63" w:rsidP="006E5F63">
      <w:pPr>
        <w:jc w:val="center"/>
        <w:rPr>
          <w:rFonts w:ascii="Times New Roman" w:hAnsi="Times New Roman"/>
          <w:b/>
          <w:lang w:val="nb-NO"/>
        </w:rPr>
      </w:pPr>
      <w:r w:rsidRPr="004A1CCF">
        <w:rPr>
          <w:rFonts w:ascii="Times New Roman" w:hAnsi="Times New Roman"/>
          <w:b/>
          <w:lang w:val="nb-NO"/>
        </w:rPr>
        <w:t>SOSYAL GÜVENLİK KURUMUNCA BAKANLIĞA GÖNDERİLECEK TALEP FORMU</w:t>
      </w:r>
    </w:p>
    <w:tbl>
      <w:tblPr>
        <w:tblW w:w="14955" w:type="dxa"/>
        <w:tblInd w:w="55" w:type="dxa"/>
        <w:tblLayout w:type="fixed"/>
        <w:tblCellMar>
          <w:left w:w="70" w:type="dxa"/>
          <w:right w:w="70" w:type="dxa"/>
        </w:tblCellMar>
        <w:tblLook w:val="0000"/>
      </w:tblPr>
      <w:tblGrid>
        <w:gridCol w:w="513"/>
        <w:gridCol w:w="1302"/>
        <w:gridCol w:w="1240"/>
        <w:gridCol w:w="787"/>
        <w:gridCol w:w="851"/>
        <w:gridCol w:w="689"/>
        <w:gridCol w:w="649"/>
        <w:gridCol w:w="669"/>
        <w:gridCol w:w="551"/>
        <w:gridCol w:w="649"/>
        <w:gridCol w:w="619"/>
        <w:gridCol w:w="818"/>
        <w:gridCol w:w="398"/>
        <w:gridCol w:w="540"/>
        <w:gridCol w:w="1080"/>
        <w:gridCol w:w="943"/>
        <w:gridCol w:w="943"/>
        <w:gridCol w:w="814"/>
        <w:gridCol w:w="900"/>
      </w:tblGrid>
      <w:tr w:rsidR="006E5F63" w:rsidRPr="004A1CCF" w:rsidTr="00F12AAE">
        <w:trPr>
          <w:trHeight w:val="630"/>
        </w:trPr>
        <w:tc>
          <w:tcPr>
            <w:tcW w:w="513" w:type="dxa"/>
            <w:vMerge w:val="restart"/>
            <w:tcBorders>
              <w:top w:val="single" w:sz="8" w:space="0" w:color="auto"/>
              <w:left w:val="single" w:sz="8" w:space="0" w:color="auto"/>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Sıra no</w:t>
            </w:r>
          </w:p>
        </w:tc>
        <w:tc>
          <w:tcPr>
            <w:tcW w:w="1302" w:type="dxa"/>
            <w:vMerge w:val="restart"/>
            <w:tcBorders>
              <w:top w:val="single" w:sz="8" w:space="0" w:color="auto"/>
              <w:left w:val="single" w:sz="8" w:space="0" w:color="auto"/>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Yatırımcının Adı/unvanı</w:t>
            </w:r>
          </w:p>
        </w:tc>
        <w:tc>
          <w:tcPr>
            <w:tcW w:w="1240" w:type="dxa"/>
            <w:vMerge w:val="restart"/>
            <w:tcBorders>
              <w:top w:val="single" w:sz="8" w:space="0" w:color="auto"/>
              <w:left w:val="single" w:sz="8" w:space="0" w:color="auto"/>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Yatırımcının Vergi Numarası</w:t>
            </w:r>
          </w:p>
        </w:tc>
        <w:tc>
          <w:tcPr>
            <w:tcW w:w="787" w:type="dxa"/>
            <w:vMerge w:val="restart"/>
            <w:tcBorders>
              <w:top w:val="single" w:sz="8" w:space="0" w:color="auto"/>
              <w:left w:val="single" w:sz="8" w:space="0" w:color="auto"/>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Teşvik Belgesi Sayısı</w:t>
            </w:r>
          </w:p>
        </w:tc>
        <w:tc>
          <w:tcPr>
            <w:tcW w:w="5495"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SGK İŞYERİ SİCİL NUMARASI</w:t>
            </w:r>
          </w:p>
        </w:tc>
        <w:tc>
          <w:tcPr>
            <w:tcW w:w="93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Destek Dönemi</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Mevcut İstihdam</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İlave İstihdam (</w:t>
            </w:r>
            <w:smartTag w:uri="urn:schemas-microsoft-com:office:smarttags" w:element="place">
              <w:r w:rsidRPr="004A1CCF">
                <w:rPr>
                  <w:rFonts w:ascii="Times New Roman" w:hAnsi="Times New Roman"/>
                  <w:b/>
                  <w:bCs/>
                  <w:sz w:val="20"/>
                  <w:szCs w:val="20"/>
                </w:rPr>
                <w:t>Kişi</w:t>
              </w:r>
            </w:smartTag>
            <w:r w:rsidRPr="004A1CCF">
              <w:rPr>
                <w:rFonts w:ascii="Times New Roman" w:hAnsi="Times New Roman"/>
                <w:b/>
                <w:bCs/>
                <w:sz w:val="20"/>
                <w:szCs w:val="20"/>
              </w:rPr>
              <w:t>)</w:t>
            </w:r>
            <w:r>
              <w:rPr>
                <w:rFonts w:ascii="Times New Roman" w:hAnsi="Times New Roman"/>
                <w:b/>
                <w:bCs/>
                <w:sz w:val="20"/>
                <w:szCs w:val="20"/>
              </w:rPr>
              <w:br/>
            </w:r>
            <w:r w:rsidRPr="004A1CCF">
              <w:rPr>
                <w:rFonts w:ascii="Times New Roman" w:hAnsi="Times New Roman"/>
                <w:b/>
                <w:bCs/>
                <w:sz w:val="20"/>
                <w:szCs w:val="20"/>
              </w:rPr>
              <w:t>*</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İstihdam Sayısı (</w:t>
            </w:r>
            <w:smartTag w:uri="urn:schemas-microsoft-com:office:smarttags" w:element="place">
              <w:r w:rsidRPr="004A1CCF">
                <w:rPr>
                  <w:rFonts w:ascii="Times New Roman" w:hAnsi="Times New Roman"/>
                  <w:b/>
                  <w:bCs/>
                  <w:sz w:val="20"/>
                  <w:szCs w:val="20"/>
                </w:rPr>
                <w:t>Kişi</w:t>
              </w:r>
            </w:smartTag>
            <w:r w:rsidRPr="004A1CCF">
              <w:rPr>
                <w:rFonts w:ascii="Times New Roman" w:hAnsi="Times New Roman"/>
                <w:b/>
                <w:bCs/>
                <w:sz w:val="20"/>
                <w:szCs w:val="20"/>
              </w:rPr>
              <w:t>)</w:t>
            </w:r>
            <w:r>
              <w:rPr>
                <w:rFonts w:ascii="Times New Roman" w:hAnsi="Times New Roman"/>
                <w:b/>
                <w:bCs/>
                <w:sz w:val="20"/>
                <w:szCs w:val="20"/>
              </w:rPr>
              <w:br/>
            </w:r>
            <w:r w:rsidRPr="004A1CCF">
              <w:rPr>
                <w:rFonts w:ascii="Times New Roman" w:hAnsi="Times New Roman"/>
                <w:b/>
                <w:bCs/>
                <w:sz w:val="20"/>
                <w:szCs w:val="20"/>
              </w:rPr>
              <w:t>**</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Sigorta primi işveren hissesi (Türk Lirası)</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İşçi hissesi desteği tutarı</w:t>
            </w:r>
            <w:r>
              <w:rPr>
                <w:rFonts w:ascii="Times New Roman" w:hAnsi="Times New Roman"/>
                <w:b/>
                <w:bCs/>
                <w:sz w:val="20"/>
                <w:szCs w:val="20"/>
              </w:rPr>
              <w:br/>
            </w:r>
            <w:r w:rsidRPr="004A1CCF">
              <w:rPr>
                <w:rFonts w:ascii="Times New Roman" w:hAnsi="Times New Roman"/>
                <w:b/>
                <w:bCs/>
                <w:sz w:val="20"/>
                <w:szCs w:val="20"/>
              </w:rPr>
              <w:t xml:space="preserve">(Türk Lirası) </w:t>
            </w:r>
            <w:r>
              <w:rPr>
                <w:rFonts w:ascii="Times New Roman" w:hAnsi="Times New Roman"/>
                <w:b/>
                <w:bCs/>
                <w:sz w:val="20"/>
                <w:szCs w:val="20"/>
              </w:rPr>
              <w:br/>
            </w:r>
            <w:r w:rsidRPr="004A1CCF">
              <w:rPr>
                <w:rFonts w:ascii="Times New Roman" w:hAnsi="Times New Roman"/>
                <w:b/>
                <w:bCs/>
                <w:sz w:val="20"/>
                <w:szCs w:val="20"/>
              </w:rPr>
              <w:t>***</w:t>
            </w:r>
          </w:p>
        </w:tc>
      </w:tr>
      <w:tr w:rsidR="006E5F63" w:rsidRPr="004A1CCF" w:rsidTr="00F12AAE">
        <w:trPr>
          <w:trHeight w:val="481"/>
        </w:trPr>
        <w:tc>
          <w:tcPr>
            <w:tcW w:w="513"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1302"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1240"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787"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5495" w:type="dxa"/>
            <w:gridSpan w:val="8"/>
            <w:vMerge/>
            <w:tcBorders>
              <w:top w:val="single" w:sz="8" w:space="0" w:color="auto"/>
              <w:left w:val="single" w:sz="8" w:space="0" w:color="auto"/>
              <w:bottom w:val="single" w:sz="8" w:space="0" w:color="000000"/>
              <w:right w:val="single" w:sz="8" w:space="0" w:color="000000"/>
            </w:tcBorders>
            <w:vAlign w:val="center"/>
          </w:tcPr>
          <w:p w:rsidR="006E5F63" w:rsidRPr="004A1CCF" w:rsidRDefault="006E5F63" w:rsidP="00F12AAE">
            <w:pPr>
              <w:rPr>
                <w:rFonts w:ascii="Times New Roman" w:hAnsi="Times New Roman"/>
                <w:b/>
                <w:bCs/>
                <w:sz w:val="20"/>
                <w:szCs w:val="20"/>
              </w:rPr>
            </w:pPr>
          </w:p>
        </w:tc>
        <w:tc>
          <w:tcPr>
            <w:tcW w:w="938" w:type="dxa"/>
            <w:gridSpan w:val="2"/>
            <w:vMerge/>
            <w:tcBorders>
              <w:top w:val="single" w:sz="8" w:space="0" w:color="auto"/>
              <w:left w:val="single" w:sz="8" w:space="0" w:color="auto"/>
              <w:bottom w:val="single" w:sz="8" w:space="0" w:color="000000"/>
              <w:right w:val="single" w:sz="8" w:space="0" w:color="000000"/>
            </w:tcBorders>
            <w:vAlign w:val="center"/>
          </w:tcPr>
          <w:p w:rsidR="006E5F63" w:rsidRPr="004A1CCF" w:rsidRDefault="006E5F63" w:rsidP="00F12AAE">
            <w:pPr>
              <w:rPr>
                <w:rFonts w:ascii="Times New Roman" w:hAnsi="Times New Roman"/>
                <w:b/>
                <w:bCs/>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943"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943"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814"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r>
      <w:tr w:rsidR="006E5F63" w:rsidRPr="004A1CCF" w:rsidTr="00F12AAE">
        <w:trPr>
          <w:trHeight w:val="1090"/>
        </w:trPr>
        <w:tc>
          <w:tcPr>
            <w:tcW w:w="513"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1302"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1240"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787" w:type="dxa"/>
            <w:vMerge/>
            <w:tcBorders>
              <w:top w:val="single" w:sz="8" w:space="0" w:color="auto"/>
              <w:left w:val="single" w:sz="8" w:space="0" w:color="auto"/>
              <w:bottom w:val="nil"/>
              <w:right w:val="single" w:sz="8" w:space="0" w:color="auto"/>
            </w:tcBorders>
            <w:vAlign w:val="center"/>
          </w:tcPr>
          <w:p w:rsidR="006E5F63" w:rsidRPr="004A1CCF" w:rsidRDefault="006E5F63" w:rsidP="00F12AAE">
            <w:pPr>
              <w:rPr>
                <w:rFonts w:ascii="Times New Roman" w:hAnsi="Times New Roman"/>
                <w:b/>
                <w:bCs/>
                <w:sz w:val="20"/>
                <w:szCs w:val="20"/>
              </w:rPr>
            </w:pPr>
          </w:p>
        </w:tc>
        <w:tc>
          <w:tcPr>
            <w:tcW w:w="851"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Mahiyet Kodu (1)</w:t>
            </w:r>
          </w:p>
        </w:tc>
        <w:tc>
          <w:tcPr>
            <w:tcW w:w="689"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İşkolu Kodu (4)</w:t>
            </w:r>
          </w:p>
        </w:tc>
        <w:tc>
          <w:tcPr>
            <w:tcW w:w="649"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Yeni Şube Kodu (2)</w:t>
            </w:r>
          </w:p>
        </w:tc>
        <w:tc>
          <w:tcPr>
            <w:tcW w:w="669"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Eski Şube Kodu (2)</w:t>
            </w:r>
          </w:p>
        </w:tc>
        <w:tc>
          <w:tcPr>
            <w:tcW w:w="551"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Sıra No (7)</w:t>
            </w:r>
          </w:p>
        </w:tc>
        <w:tc>
          <w:tcPr>
            <w:tcW w:w="649"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İl Kodu (3)</w:t>
            </w:r>
          </w:p>
        </w:tc>
        <w:tc>
          <w:tcPr>
            <w:tcW w:w="619"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İlçe Kodu (2)</w:t>
            </w:r>
          </w:p>
        </w:tc>
        <w:tc>
          <w:tcPr>
            <w:tcW w:w="818"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xml:space="preserve">Kontrol no </w:t>
            </w:r>
            <w:r w:rsidRPr="004A1CCF">
              <w:rPr>
                <w:rFonts w:ascii="Times New Roman" w:hAnsi="Times New Roman"/>
                <w:b/>
                <w:bCs/>
                <w:sz w:val="20"/>
                <w:szCs w:val="20"/>
              </w:rPr>
              <w:br/>
              <w:t>(2)</w:t>
            </w:r>
          </w:p>
        </w:tc>
        <w:tc>
          <w:tcPr>
            <w:tcW w:w="398"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Yıl</w:t>
            </w:r>
          </w:p>
        </w:tc>
        <w:tc>
          <w:tcPr>
            <w:tcW w:w="540" w:type="dxa"/>
            <w:tcBorders>
              <w:top w:val="nil"/>
              <w:left w:val="nil"/>
              <w:bottom w:val="nil"/>
              <w:right w:val="single" w:sz="8" w:space="0" w:color="auto"/>
            </w:tcBorders>
            <w:shd w:val="clear" w:color="auto" w:fill="auto"/>
            <w:vAlign w:val="center"/>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Ay</w:t>
            </w:r>
          </w:p>
        </w:tc>
        <w:tc>
          <w:tcPr>
            <w:tcW w:w="1080"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943"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943"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814"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6E5F63" w:rsidRPr="004A1CCF" w:rsidRDefault="006E5F63" w:rsidP="00F12AAE">
            <w:pPr>
              <w:rPr>
                <w:rFonts w:ascii="Times New Roman" w:hAnsi="Times New Roman"/>
                <w:b/>
                <w:bCs/>
                <w:sz w:val="20"/>
                <w:szCs w:val="20"/>
              </w:rPr>
            </w:pPr>
          </w:p>
        </w:tc>
      </w:tr>
      <w:tr w:rsidR="006E5F63" w:rsidRPr="004A1CCF" w:rsidTr="00F12AAE">
        <w:trPr>
          <w:trHeight w:val="255"/>
        </w:trPr>
        <w:tc>
          <w:tcPr>
            <w:tcW w:w="513" w:type="dxa"/>
            <w:tcBorders>
              <w:top w:val="single" w:sz="8" w:space="0" w:color="auto"/>
              <w:left w:val="single" w:sz="8" w:space="0" w:color="auto"/>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1</w:t>
            </w:r>
          </w:p>
        </w:tc>
        <w:tc>
          <w:tcPr>
            <w:tcW w:w="1302"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240"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787"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51"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89"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69"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51"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19"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8"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398"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40" w:type="dxa"/>
            <w:tcBorders>
              <w:top w:val="single" w:sz="8" w:space="0" w:color="auto"/>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4"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00" w:type="dxa"/>
            <w:tcBorders>
              <w:top w:val="nil"/>
              <w:left w:val="nil"/>
              <w:bottom w:val="single" w:sz="4"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r>
      <w:tr w:rsidR="006E5F63" w:rsidRPr="004A1CCF" w:rsidTr="00F12AAE">
        <w:trPr>
          <w:trHeight w:val="255"/>
        </w:trPr>
        <w:tc>
          <w:tcPr>
            <w:tcW w:w="513" w:type="dxa"/>
            <w:tcBorders>
              <w:top w:val="nil"/>
              <w:left w:val="single" w:sz="8" w:space="0" w:color="auto"/>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2</w:t>
            </w:r>
          </w:p>
        </w:tc>
        <w:tc>
          <w:tcPr>
            <w:tcW w:w="1302"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2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787"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8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6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39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4"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00" w:type="dxa"/>
            <w:tcBorders>
              <w:top w:val="nil"/>
              <w:left w:val="nil"/>
              <w:bottom w:val="single" w:sz="4"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r>
      <w:tr w:rsidR="006E5F63" w:rsidRPr="004A1CCF" w:rsidTr="00F12AAE">
        <w:trPr>
          <w:trHeight w:val="255"/>
        </w:trPr>
        <w:tc>
          <w:tcPr>
            <w:tcW w:w="513" w:type="dxa"/>
            <w:tcBorders>
              <w:top w:val="nil"/>
              <w:left w:val="single" w:sz="8" w:space="0" w:color="auto"/>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3</w:t>
            </w:r>
          </w:p>
        </w:tc>
        <w:tc>
          <w:tcPr>
            <w:tcW w:w="1302"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2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787"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8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6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39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4"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00" w:type="dxa"/>
            <w:tcBorders>
              <w:top w:val="nil"/>
              <w:left w:val="nil"/>
              <w:bottom w:val="single" w:sz="4"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r>
      <w:tr w:rsidR="006E5F63" w:rsidRPr="004A1CCF" w:rsidTr="00F12AAE">
        <w:trPr>
          <w:trHeight w:val="255"/>
        </w:trPr>
        <w:tc>
          <w:tcPr>
            <w:tcW w:w="513" w:type="dxa"/>
            <w:tcBorders>
              <w:top w:val="nil"/>
              <w:left w:val="single" w:sz="8" w:space="0" w:color="auto"/>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4</w:t>
            </w:r>
          </w:p>
        </w:tc>
        <w:tc>
          <w:tcPr>
            <w:tcW w:w="1302"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2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787"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8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6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39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4"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00" w:type="dxa"/>
            <w:tcBorders>
              <w:top w:val="nil"/>
              <w:left w:val="nil"/>
              <w:bottom w:val="single" w:sz="4"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r>
      <w:tr w:rsidR="006E5F63" w:rsidRPr="004A1CCF" w:rsidTr="00F12AAE">
        <w:trPr>
          <w:trHeight w:val="255"/>
        </w:trPr>
        <w:tc>
          <w:tcPr>
            <w:tcW w:w="513" w:type="dxa"/>
            <w:tcBorders>
              <w:top w:val="nil"/>
              <w:left w:val="single" w:sz="8" w:space="0" w:color="auto"/>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5</w:t>
            </w:r>
          </w:p>
        </w:tc>
        <w:tc>
          <w:tcPr>
            <w:tcW w:w="1302"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2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787"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8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6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51"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19"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398"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4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4" w:type="dxa"/>
            <w:tcBorders>
              <w:top w:val="nil"/>
              <w:left w:val="nil"/>
              <w:bottom w:val="single" w:sz="4"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00" w:type="dxa"/>
            <w:tcBorders>
              <w:top w:val="nil"/>
              <w:left w:val="nil"/>
              <w:bottom w:val="single" w:sz="4"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r>
      <w:tr w:rsidR="006E5F63" w:rsidRPr="004A1CCF" w:rsidTr="00F12AAE">
        <w:trPr>
          <w:trHeight w:val="270"/>
        </w:trPr>
        <w:tc>
          <w:tcPr>
            <w:tcW w:w="513" w:type="dxa"/>
            <w:tcBorders>
              <w:top w:val="nil"/>
              <w:left w:val="single" w:sz="8" w:space="0" w:color="auto"/>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6</w:t>
            </w:r>
          </w:p>
        </w:tc>
        <w:tc>
          <w:tcPr>
            <w:tcW w:w="1302"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240"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787"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51"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89"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69"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51"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49"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619"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8"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398"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540"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1080"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43"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814" w:type="dxa"/>
            <w:tcBorders>
              <w:top w:val="nil"/>
              <w:left w:val="nil"/>
              <w:bottom w:val="single" w:sz="8" w:space="0" w:color="auto"/>
              <w:right w:val="single" w:sz="4"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c>
          <w:tcPr>
            <w:tcW w:w="900" w:type="dxa"/>
            <w:tcBorders>
              <w:top w:val="nil"/>
              <w:left w:val="nil"/>
              <w:bottom w:val="single" w:sz="8"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sz w:val="20"/>
                <w:szCs w:val="20"/>
              </w:rPr>
            </w:pPr>
            <w:r w:rsidRPr="004A1CCF">
              <w:rPr>
                <w:rFonts w:ascii="Times New Roman" w:hAnsi="Times New Roman"/>
                <w:sz w:val="20"/>
                <w:szCs w:val="20"/>
              </w:rPr>
              <w:t> </w:t>
            </w:r>
          </w:p>
        </w:tc>
      </w:tr>
      <w:tr w:rsidR="006E5F63" w:rsidRPr="004A1CCF" w:rsidTr="00F12AAE">
        <w:trPr>
          <w:trHeight w:val="270"/>
        </w:trPr>
        <w:tc>
          <w:tcPr>
            <w:tcW w:w="10275" w:type="dxa"/>
            <w:gridSpan w:val="14"/>
            <w:tcBorders>
              <w:top w:val="nil"/>
              <w:left w:val="single" w:sz="8" w:space="0" w:color="auto"/>
              <w:bottom w:val="single" w:sz="8" w:space="0" w:color="auto"/>
              <w:right w:val="single" w:sz="8" w:space="0" w:color="000000"/>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xml:space="preserve">T O P L A M </w:t>
            </w:r>
          </w:p>
        </w:tc>
        <w:tc>
          <w:tcPr>
            <w:tcW w:w="1080" w:type="dxa"/>
            <w:tcBorders>
              <w:top w:val="nil"/>
              <w:left w:val="nil"/>
              <w:bottom w:val="single" w:sz="8"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w:t>
            </w:r>
          </w:p>
        </w:tc>
        <w:tc>
          <w:tcPr>
            <w:tcW w:w="943" w:type="dxa"/>
            <w:tcBorders>
              <w:top w:val="nil"/>
              <w:left w:val="nil"/>
              <w:bottom w:val="single" w:sz="8"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w:t>
            </w:r>
          </w:p>
        </w:tc>
        <w:tc>
          <w:tcPr>
            <w:tcW w:w="943" w:type="dxa"/>
            <w:tcBorders>
              <w:top w:val="nil"/>
              <w:left w:val="nil"/>
              <w:bottom w:val="single" w:sz="8"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w:t>
            </w:r>
          </w:p>
        </w:tc>
        <w:tc>
          <w:tcPr>
            <w:tcW w:w="814" w:type="dxa"/>
            <w:tcBorders>
              <w:top w:val="nil"/>
              <w:left w:val="nil"/>
              <w:bottom w:val="single" w:sz="8"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w:t>
            </w:r>
          </w:p>
        </w:tc>
        <w:tc>
          <w:tcPr>
            <w:tcW w:w="900" w:type="dxa"/>
            <w:tcBorders>
              <w:top w:val="nil"/>
              <w:left w:val="nil"/>
              <w:bottom w:val="single" w:sz="8" w:space="0" w:color="auto"/>
              <w:right w:val="single" w:sz="8" w:space="0" w:color="auto"/>
            </w:tcBorders>
            <w:shd w:val="clear" w:color="auto" w:fill="auto"/>
            <w:vAlign w:val="bottom"/>
          </w:tcPr>
          <w:p w:rsidR="006E5F63" w:rsidRPr="004A1CCF" w:rsidRDefault="006E5F63" w:rsidP="00F12AAE">
            <w:pPr>
              <w:jc w:val="center"/>
              <w:rPr>
                <w:rFonts w:ascii="Times New Roman" w:hAnsi="Times New Roman"/>
                <w:b/>
                <w:bCs/>
                <w:sz w:val="20"/>
                <w:szCs w:val="20"/>
              </w:rPr>
            </w:pPr>
            <w:r w:rsidRPr="004A1CCF">
              <w:rPr>
                <w:rFonts w:ascii="Times New Roman" w:hAnsi="Times New Roman"/>
                <w:b/>
                <w:bCs/>
                <w:sz w:val="20"/>
                <w:szCs w:val="20"/>
              </w:rPr>
              <w:t> </w:t>
            </w:r>
          </w:p>
        </w:tc>
      </w:tr>
      <w:tr w:rsidR="006E5F63" w:rsidRPr="004A1CCF" w:rsidTr="00F12AAE">
        <w:trPr>
          <w:gridAfter w:val="3"/>
          <w:wAfter w:w="2657" w:type="dxa"/>
          <w:trHeight w:val="1415"/>
        </w:trPr>
        <w:tc>
          <w:tcPr>
            <w:tcW w:w="9337" w:type="dxa"/>
            <w:gridSpan w:val="12"/>
            <w:tcBorders>
              <w:top w:val="nil"/>
              <w:left w:val="nil"/>
              <w:right w:val="nil"/>
            </w:tcBorders>
            <w:shd w:val="clear" w:color="auto" w:fill="auto"/>
            <w:noWrap/>
            <w:vAlign w:val="center"/>
          </w:tcPr>
          <w:p w:rsidR="006E5F63" w:rsidRPr="004A1CCF" w:rsidRDefault="006E5F63" w:rsidP="00F12AAE">
            <w:pPr>
              <w:rPr>
                <w:rFonts w:ascii="Times New Roman" w:hAnsi="Times New Roman"/>
                <w:sz w:val="18"/>
                <w:szCs w:val="18"/>
              </w:rPr>
            </w:pPr>
            <w:r w:rsidRPr="004A1CCF">
              <w:rPr>
                <w:rFonts w:ascii="Times New Roman" w:hAnsi="Times New Roman"/>
                <w:sz w:val="18"/>
                <w:szCs w:val="18"/>
              </w:rPr>
              <w:t xml:space="preserve">(*) Bakanlıkça teşvik belgesi sahibi işletmelere ilişkin olarak Sosyal Güvenlik Kurumu Başkanlığına bildirilen </w:t>
            </w:r>
            <w:proofErr w:type="gramStart"/>
            <w:r w:rsidRPr="004A1CCF">
              <w:rPr>
                <w:rFonts w:ascii="Times New Roman" w:hAnsi="Times New Roman"/>
                <w:sz w:val="18"/>
                <w:szCs w:val="18"/>
              </w:rPr>
              <w:t>ilave      istihdam</w:t>
            </w:r>
            <w:proofErr w:type="gramEnd"/>
            <w:r w:rsidRPr="004A1CCF">
              <w:rPr>
                <w:rFonts w:ascii="Times New Roman" w:hAnsi="Times New Roman"/>
                <w:sz w:val="18"/>
                <w:szCs w:val="18"/>
              </w:rPr>
              <w:t xml:space="preserve"> (yeni yatırımlarda istihdamın tamamı, diğer yatırım cinslerinde sadece ilave istihdam) sayısı yazılacaktır</w:t>
            </w:r>
            <w:r>
              <w:rPr>
                <w:rFonts w:ascii="Times New Roman" w:hAnsi="Times New Roman"/>
                <w:sz w:val="18"/>
                <w:szCs w:val="18"/>
              </w:rPr>
              <w:t>.</w:t>
            </w:r>
            <w:r>
              <w:rPr>
                <w:rFonts w:ascii="Times New Roman" w:hAnsi="Times New Roman"/>
                <w:sz w:val="18"/>
                <w:szCs w:val="18"/>
              </w:rPr>
              <w:br/>
            </w:r>
            <w:r w:rsidRPr="004A1CCF">
              <w:rPr>
                <w:rFonts w:ascii="Times New Roman" w:hAnsi="Times New Roman"/>
                <w:sz w:val="18"/>
                <w:szCs w:val="18"/>
              </w:rPr>
              <w:t>(**) Desteğin uygulandığı dönemdeki İşveren Payından Yararlandırılan ilave istihdam sayısı yazılacaktır.</w:t>
            </w:r>
            <w:r>
              <w:rPr>
                <w:rFonts w:ascii="Times New Roman" w:hAnsi="Times New Roman"/>
                <w:sz w:val="18"/>
                <w:szCs w:val="18"/>
              </w:rPr>
              <w:br/>
            </w:r>
            <w:r w:rsidRPr="004A1CCF">
              <w:rPr>
                <w:rFonts w:ascii="Times New Roman" w:hAnsi="Times New Roman"/>
                <w:sz w:val="18"/>
                <w:szCs w:val="18"/>
              </w:rPr>
              <w:t>(Yararlandırılan istihdam sayısı, Bakanlıkça bildirilen istihdam sayısının üzerinde olamaz.)</w:t>
            </w:r>
            <w:r>
              <w:rPr>
                <w:rFonts w:ascii="Times New Roman" w:hAnsi="Times New Roman"/>
                <w:sz w:val="18"/>
                <w:szCs w:val="18"/>
              </w:rPr>
              <w:br/>
            </w:r>
            <w:r w:rsidRPr="004A1CCF">
              <w:rPr>
                <w:rFonts w:ascii="Times New Roman" w:hAnsi="Times New Roman"/>
                <w:sz w:val="18"/>
                <w:szCs w:val="18"/>
              </w:rPr>
              <w:t xml:space="preserve">(***) İşçi hissesi desteği VI </w:t>
            </w:r>
            <w:proofErr w:type="spellStart"/>
            <w:r w:rsidRPr="004A1CCF">
              <w:rPr>
                <w:rFonts w:ascii="Times New Roman" w:hAnsi="Times New Roman"/>
                <w:sz w:val="18"/>
                <w:szCs w:val="18"/>
              </w:rPr>
              <w:t>ncı</w:t>
            </w:r>
            <w:proofErr w:type="spellEnd"/>
            <w:r w:rsidRPr="004A1CCF">
              <w:rPr>
                <w:rFonts w:ascii="Times New Roman" w:hAnsi="Times New Roman"/>
                <w:sz w:val="18"/>
                <w:szCs w:val="18"/>
              </w:rPr>
              <w:t xml:space="preserve"> bölgede bulunan yatırımlar için uygulanır.</w:t>
            </w:r>
          </w:p>
        </w:tc>
        <w:tc>
          <w:tcPr>
            <w:tcW w:w="2018" w:type="dxa"/>
            <w:gridSpan w:val="3"/>
            <w:tcBorders>
              <w:top w:val="nil"/>
              <w:left w:val="nil"/>
              <w:right w:val="nil"/>
            </w:tcBorders>
            <w:shd w:val="clear" w:color="auto" w:fill="auto"/>
            <w:noWrap/>
            <w:vAlign w:val="bottom"/>
          </w:tcPr>
          <w:p w:rsidR="006E5F63" w:rsidRDefault="006E5F63" w:rsidP="00F12AAE">
            <w:pPr>
              <w:rPr>
                <w:rFonts w:ascii="Times New Roman" w:hAnsi="Times New Roman"/>
                <w:sz w:val="20"/>
                <w:szCs w:val="20"/>
              </w:rPr>
            </w:pPr>
          </w:p>
          <w:p w:rsidR="006E5F63" w:rsidRDefault="006E5F63" w:rsidP="00F12AAE">
            <w:pPr>
              <w:rPr>
                <w:rFonts w:ascii="Times New Roman" w:hAnsi="Times New Roman"/>
                <w:sz w:val="20"/>
                <w:szCs w:val="20"/>
              </w:rPr>
            </w:pPr>
          </w:p>
          <w:p w:rsidR="006E5F63" w:rsidRPr="004A1CCF" w:rsidRDefault="006E5F63" w:rsidP="00F12AAE">
            <w:pPr>
              <w:rPr>
                <w:rFonts w:ascii="Times New Roman" w:hAnsi="Times New Roman"/>
                <w:sz w:val="20"/>
                <w:szCs w:val="20"/>
              </w:rPr>
            </w:pPr>
          </w:p>
        </w:tc>
        <w:tc>
          <w:tcPr>
            <w:tcW w:w="943" w:type="dxa"/>
            <w:tcBorders>
              <w:top w:val="nil"/>
              <w:left w:val="nil"/>
              <w:right w:val="nil"/>
            </w:tcBorders>
            <w:shd w:val="clear" w:color="auto" w:fill="auto"/>
            <w:noWrap/>
            <w:vAlign w:val="bottom"/>
          </w:tcPr>
          <w:p w:rsidR="006E5F63" w:rsidRPr="004A1CCF" w:rsidRDefault="006E5F63" w:rsidP="00F12AAE">
            <w:pPr>
              <w:rPr>
                <w:rFonts w:ascii="Times New Roman" w:hAnsi="Times New Roman"/>
                <w:sz w:val="20"/>
                <w:szCs w:val="20"/>
              </w:rPr>
            </w:pPr>
          </w:p>
        </w:tc>
      </w:tr>
    </w:tbl>
    <w:p w:rsidR="006E5F63" w:rsidRDefault="006E5F63" w:rsidP="006E5F63">
      <w:pPr>
        <w:tabs>
          <w:tab w:val="left" w:pos="2985"/>
        </w:tabs>
        <w:rPr>
          <w:rFonts w:ascii="Times New Roman" w:hAnsi="Times New Roman"/>
          <w:lang w:val="nb-NO"/>
        </w:rPr>
      </w:pPr>
    </w:p>
    <w:p w:rsidR="006E5F63" w:rsidRDefault="006E5F63" w:rsidP="006E5F63">
      <w:pPr>
        <w:tabs>
          <w:tab w:val="left" w:pos="2985"/>
        </w:tabs>
        <w:rPr>
          <w:rFonts w:ascii="Times New Roman" w:hAnsi="Times New Roman"/>
          <w:lang w:val="nb-NO"/>
        </w:rPr>
      </w:pPr>
    </w:p>
    <w:p w:rsidR="006E5F63" w:rsidRDefault="006E5F63" w:rsidP="006E5F63">
      <w:pPr>
        <w:tabs>
          <w:tab w:val="left" w:pos="2985"/>
        </w:tabs>
        <w:rPr>
          <w:rFonts w:ascii="Times New Roman" w:hAnsi="Times New Roman"/>
          <w:lang w:val="nb-NO"/>
        </w:rPr>
        <w:sectPr w:rsidR="006E5F63" w:rsidSect="00F12AAE">
          <w:pgSz w:w="15840" w:h="12240" w:orient="landscape"/>
          <w:pgMar w:top="1361" w:right="737" w:bottom="1440" w:left="737" w:header="720" w:footer="720" w:gutter="0"/>
          <w:cols w:space="720"/>
          <w:docGrid w:linePitch="360"/>
        </w:sectPr>
      </w:pPr>
    </w:p>
    <w:tbl>
      <w:tblPr>
        <w:tblpPr w:leftFromText="141" w:rightFromText="141" w:vertAnchor="page" w:horzAnchor="margin" w:tblpXSpec="center" w:tblpY="3421"/>
        <w:tblW w:w="9026" w:type="dxa"/>
        <w:tblCellMar>
          <w:left w:w="70" w:type="dxa"/>
          <w:right w:w="70" w:type="dxa"/>
        </w:tblCellMar>
        <w:tblLook w:val="0000"/>
      </w:tblPr>
      <w:tblGrid>
        <w:gridCol w:w="2230"/>
        <w:gridCol w:w="1208"/>
        <w:gridCol w:w="808"/>
        <w:gridCol w:w="1976"/>
        <w:gridCol w:w="3370"/>
      </w:tblGrid>
      <w:tr w:rsidR="006E5F63" w:rsidRPr="00BD77E2" w:rsidTr="00F12AAE">
        <w:trPr>
          <w:trHeight w:val="879"/>
        </w:trPr>
        <w:tc>
          <w:tcPr>
            <w:tcW w:w="2230" w:type="dxa"/>
            <w:tcBorders>
              <w:top w:val="single" w:sz="18" w:space="0" w:color="auto"/>
              <w:left w:val="single" w:sz="18" w:space="0" w:color="auto"/>
              <w:bottom w:val="single" w:sz="18"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b/>
                <w:bCs/>
              </w:rPr>
            </w:pPr>
            <w:r w:rsidRPr="00BD77E2">
              <w:rPr>
                <w:rFonts w:ascii="Arial" w:eastAsia="Times New Roman" w:hAnsi="Arial" w:cs="Arial"/>
                <w:b/>
                <w:bCs/>
              </w:rPr>
              <w:lastRenderedPageBreak/>
              <w:t>Banka Adı</w:t>
            </w:r>
          </w:p>
        </w:tc>
        <w:tc>
          <w:tcPr>
            <w:tcW w:w="1102" w:type="dxa"/>
            <w:tcBorders>
              <w:top w:val="single" w:sz="18" w:space="0" w:color="auto"/>
              <w:left w:val="nil"/>
              <w:bottom w:val="single" w:sz="18"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b/>
                <w:bCs/>
              </w:rPr>
            </w:pPr>
            <w:r w:rsidRPr="00BD77E2">
              <w:rPr>
                <w:rFonts w:ascii="Arial" w:eastAsia="Times New Roman" w:hAnsi="Arial" w:cs="Arial"/>
                <w:b/>
                <w:bCs/>
              </w:rPr>
              <w:t>Şube Adı</w:t>
            </w:r>
          </w:p>
        </w:tc>
        <w:tc>
          <w:tcPr>
            <w:tcW w:w="808" w:type="dxa"/>
            <w:tcBorders>
              <w:top w:val="single" w:sz="18" w:space="0" w:color="auto"/>
              <w:left w:val="nil"/>
              <w:bottom w:val="single" w:sz="18"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b/>
                <w:bCs/>
              </w:rPr>
            </w:pPr>
            <w:r w:rsidRPr="00BD77E2">
              <w:rPr>
                <w:rFonts w:ascii="Arial" w:eastAsia="Times New Roman" w:hAnsi="Arial" w:cs="Arial"/>
                <w:b/>
                <w:bCs/>
              </w:rPr>
              <w:t>Şube Kodu</w:t>
            </w:r>
          </w:p>
        </w:tc>
        <w:tc>
          <w:tcPr>
            <w:tcW w:w="1809" w:type="dxa"/>
            <w:tcBorders>
              <w:top w:val="single" w:sz="18" w:space="0" w:color="auto"/>
              <w:left w:val="nil"/>
              <w:bottom w:val="single" w:sz="18"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b/>
                <w:bCs/>
              </w:rPr>
            </w:pPr>
            <w:r w:rsidRPr="00BD77E2">
              <w:rPr>
                <w:rFonts w:ascii="Arial" w:eastAsia="Times New Roman" w:hAnsi="Arial" w:cs="Arial"/>
                <w:b/>
                <w:bCs/>
              </w:rPr>
              <w:t>Hesap Numarası</w:t>
            </w:r>
          </w:p>
        </w:tc>
        <w:tc>
          <w:tcPr>
            <w:tcW w:w="3077" w:type="dxa"/>
            <w:tcBorders>
              <w:top w:val="single" w:sz="18" w:space="0" w:color="auto"/>
              <w:left w:val="nil"/>
              <w:bottom w:val="single" w:sz="18" w:space="0" w:color="auto"/>
              <w:right w:val="single" w:sz="18" w:space="0" w:color="auto"/>
            </w:tcBorders>
            <w:shd w:val="clear" w:color="auto" w:fill="auto"/>
            <w:noWrap/>
            <w:vAlign w:val="center"/>
          </w:tcPr>
          <w:p w:rsidR="006E5F63" w:rsidRPr="00BD77E2" w:rsidRDefault="006E5F63" w:rsidP="00F12AAE">
            <w:pPr>
              <w:jc w:val="center"/>
              <w:rPr>
                <w:rFonts w:ascii="Arial" w:eastAsia="Times New Roman" w:hAnsi="Arial" w:cs="Arial"/>
                <w:b/>
                <w:bCs/>
              </w:rPr>
            </w:pPr>
            <w:r w:rsidRPr="00BD77E2">
              <w:rPr>
                <w:rFonts w:ascii="Arial" w:eastAsia="Times New Roman" w:hAnsi="Arial" w:cs="Arial"/>
                <w:b/>
                <w:bCs/>
              </w:rPr>
              <w:t>IBAN NO</w:t>
            </w:r>
          </w:p>
        </w:tc>
      </w:tr>
      <w:tr w:rsidR="006E5F63" w:rsidRPr="00BD77E2" w:rsidTr="00F12AAE">
        <w:trPr>
          <w:trHeight w:val="1134"/>
        </w:trPr>
        <w:tc>
          <w:tcPr>
            <w:tcW w:w="2230" w:type="dxa"/>
            <w:tcBorders>
              <w:top w:val="single" w:sz="18" w:space="0" w:color="auto"/>
              <w:left w:val="single" w:sz="18" w:space="0" w:color="auto"/>
              <w:bottom w:val="single" w:sz="4" w:space="0" w:color="auto"/>
              <w:right w:val="single" w:sz="4" w:space="0" w:color="auto"/>
            </w:tcBorders>
            <w:shd w:val="clear" w:color="auto" w:fill="auto"/>
            <w:noWrap/>
            <w:vAlign w:val="center"/>
          </w:tcPr>
          <w:p w:rsidR="006E5F63" w:rsidRPr="00BD77E2" w:rsidRDefault="006E5F63" w:rsidP="00F12AAE">
            <w:pPr>
              <w:rPr>
                <w:rFonts w:ascii="Arial" w:eastAsia="Times New Roman" w:hAnsi="Arial" w:cs="Arial"/>
              </w:rPr>
            </w:pPr>
            <w:r w:rsidRPr="00BD77E2">
              <w:rPr>
                <w:rFonts w:ascii="Arial" w:eastAsia="Times New Roman" w:hAnsi="Arial" w:cs="Arial"/>
              </w:rPr>
              <w:t>T. Vakıflar Bankası T.A.O.</w:t>
            </w:r>
          </w:p>
        </w:tc>
        <w:tc>
          <w:tcPr>
            <w:tcW w:w="1102" w:type="dxa"/>
            <w:tcBorders>
              <w:top w:val="single" w:sz="18" w:space="0" w:color="auto"/>
              <w:left w:val="nil"/>
              <w:bottom w:val="single" w:sz="4" w:space="0" w:color="auto"/>
              <w:right w:val="single" w:sz="4" w:space="0" w:color="auto"/>
            </w:tcBorders>
            <w:shd w:val="clear" w:color="auto" w:fill="auto"/>
            <w:noWrap/>
            <w:vAlign w:val="center"/>
          </w:tcPr>
          <w:p w:rsidR="006E5F63" w:rsidRDefault="006E5F63" w:rsidP="00F12AAE">
            <w:pPr>
              <w:jc w:val="center"/>
              <w:rPr>
                <w:rFonts w:ascii="Arial" w:eastAsia="Times New Roman" w:hAnsi="Arial" w:cs="Arial"/>
              </w:rPr>
            </w:pPr>
            <w:r>
              <w:rPr>
                <w:rFonts w:ascii="Arial" w:eastAsia="Times New Roman" w:hAnsi="Arial" w:cs="Arial"/>
              </w:rPr>
              <w:t>Ekonomi Bakanlığı</w:t>
            </w:r>
          </w:p>
          <w:p w:rsidR="006E5F63" w:rsidRPr="00BD77E2" w:rsidRDefault="006E5F63" w:rsidP="00F12AAE">
            <w:pPr>
              <w:jc w:val="center"/>
              <w:rPr>
                <w:rFonts w:ascii="Arial" w:eastAsia="Times New Roman" w:hAnsi="Arial" w:cs="Arial"/>
              </w:rPr>
            </w:pPr>
            <w:r w:rsidRPr="00BD77E2">
              <w:rPr>
                <w:rFonts w:ascii="Arial" w:eastAsia="Times New Roman" w:hAnsi="Arial" w:cs="Arial"/>
              </w:rPr>
              <w:t>Bağlı Şubesi</w:t>
            </w:r>
          </w:p>
        </w:tc>
        <w:tc>
          <w:tcPr>
            <w:tcW w:w="808" w:type="dxa"/>
            <w:tcBorders>
              <w:top w:val="single" w:sz="18" w:space="0" w:color="auto"/>
              <w:left w:val="nil"/>
              <w:bottom w:val="single" w:sz="4"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rPr>
            </w:pPr>
            <w:r w:rsidRPr="00BD77E2">
              <w:rPr>
                <w:rFonts w:ascii="Arial" w:eastAsia="Times New Roman" w:hAnsi="Arial" w:cs="Arial"/>
              </w:rPr>
              <w:t>709</w:t>
            </w:r>
          </w:p>
        </w:tc>
        <w:tc>
          <w:tcPr>
            <w:tcW w:w="1809" w:type="dxa"/>
            <w:tcBorders>
              <w:top w:val="single" w:sz="18" w:space="0" w:color="auto"/>
              <w:left w:val="nil"/>
              <w:bottom w:val="single" w:sz="4" w:space="0" w:color="auto"/>
              <w:right w:val="single" w:sz="4" w:space="0" w:color="auto"/>
            </w:tcBorders>
            <w:shd w:val="clear" w:color="auto" w:fill="auto"/>
            <w:noWrap/>
            <w:vAlign w:val="center"/>
          </w:tcPr>
          <w:p w:rsidR="006E5F63" w:rsidRPr="000A43CA" w:rsidRDefault="006E5F63" w:rsidP="00F12AAE">
            <w:pPr>
              <w:jc w:val="right"/>
              <w:rPr>
                <w:rFonts w:ascii="Arial" w:eastAsia="Times New Roman" w:hAnsi="Arial" w:cs="Arial"/>
                <w:sz w:val="22"/>
                <w:szCs w:val="22"/>
              </w:rPr>
            </w:pPr>
            <w:proofErr w:type="gramStart"/>
            <w:r w:rsidRPr="000A43CA">
              <w:rPr>
                <w:rFonts w:ascii="Arial" w:eastAsia="Times New Roman" w:hAnsi="Arial" w:cs="Arial"/>
                <w:sz w:val="22"/>
                <w:szCs w:val="22"/>
              </w:rPr>
              <w:t>158007294005505</w:t>
            </w:r>
            <w:proofErr w:type="gramEnd"/>
          </w:p>
        </w:tc>
        <w:tc>
          <w:tcPr>
            <w:tcW w:w="3077" w:type="dxa"/>
            <w:tcBorders>
              <w:top w:val="single" w:sz="18" w:space="0" w:color="auto"/>
              <w:left w:val="nil"/>
              <w:bottom w:val="single" w:sz="4" w:space="0" w:color="auto"/>
              <w:right w:val="single" w:sz="18" w:space="0" w:color="auto"/>
            </w:tcBorders>
            <w:shd w:val="clear" w:color="auto" w:fill="auto"/>
            <w:noWrap/>
            <w:vAlign w:val="center"/>
          </w:tcPr>
          <w:p w:rsidR="006E5F63" w:rsidRPr="000A43CA" w:rsidRDefault="006E5F63" w:rsidP="00F12AAE">
            <w:pPr>
              <w:jc w:val="right"/>
              <w:rPr>
                <w:rFonts w:ascii="Arial" w:eastAsia="Times New Roman" w:hAnsi="Arial" w:cs="Arial"/>
                <w:sz w:val="22"/>
                <w:szCs w:val="22"/>
              </w:rPr>
            </w:pPr>
            <w:r w:rsidRPr="000A43CA">
              <w:rPr>
                <w:rFonts w:ascii="Arial" w:eastAsia="Times New Roman" w:hAnsi="Arial" w:cs="Arial"/>
                <w:sz w:val="22"/>
                <w:szCs w:val="22"/>
              </w:rPr>
              <w:t>TR720001500158007294005505</w:t>
            </w:r>
          </w:p>
        </w:tc>
      </w:tr>
      <w:tr w:rsidR="006E5F63" w:rsidRPr="00BD77E2" w:rsidTr="00F12AAE">
        <w:trPr>
          <w:trHeight w:val="1134"/>
        </w:trPr>
        <w:tc>
          <w:tcPr>
            <w:tcW w:w="2230" w:type="dxa"/>
            <w:tcBorders>
              <w:top w:val="nil"/>
              <w:left w:val="single" w:sz="18" w:space="0" w:color="auto"/>
              <w:bottom w:val="single" w:sz="18" w:space="0" w:color="auto"/>
              <w:right w:val="single" w:sz="4" w:space="0" w:color="auto"/>
            </w:tcBorders>
            <w:shd w:val="clear" w:color="auto" w:fill="auto"/>
            <w:noWrap/>
            <w:vAlign w:val="center"/>
          </w:tcPr>
          <w:p w:rsidR="006E5F63" w:rsidRPr="00BD77E2" w:rsidRDefault="006E5F63" w:rsidP="00F12AAE">
            <w:pPr>
              <w:rPr>
                <w:rFonts w:ascii="Arial" w:eastAsia="Times New Roman" w:hAnsi="Arial" w:cs="Arial"/>
              </w:rPr>
            </w:pPr>
            <w:r w:rsidRPr="00BD77E2">
              <w:rPr>
                <w:rFonts w:ascii="Arial" w:eastAsia="Times New Roman" w:hAnsi="Arial" w:cs="Arial"/>
              </w:rPr>
              <w:t>T. Halk Bankası A.Ş.</w:t>
            </w:r>
          </w:p>
        </w:tc>
        <w:tc>
          <w:tcPr>
            <w:tcW w:w="1102" w:type="dxa"/>
            <w:tcBorders>
              <w:top w:val="nil"/>
              <w:left w:val="nil"/>
              <w:bottom w:val="single" w:sz="18"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rPr>
            </w:pPr>
            <w:r w:rsidRPr="00BD77E2">
              <w:rPr>
                <w:rFonts w:ascii="Arial" w:eastAsia="Times New Roman" w:hAnsi="Arial" w:cs="Arial"/>
              </w:rPr>
              <w:t>Necatibey Şubesi</w:t>
            </w:r>
          </w:p>
        </w:tc>
        <w:tc>
          <w:tcPr>
            <w:tcW w:w="808" w:type="dxa"/>
            <w:tcBorders>
              <w:top w:val="nil"/>
              <w:left w:val="nil"/>
              <w:bottom w:val="single" w:sz="18" w:space="0" w:color="auto"/>
              <w:right w:val="single" w:sz="4" w:space="0" w:color="auto"/>
            </w:tcBorders>
            <w:shd w:val="clear" w:color="auto" w:fill="auto"/>
            <w:noWrap/>
            <w:vAlign w:val="center"/>
          </w:tcPr>
          <w:p w:rsidR="006E5F63" w:rsidRPr="00BD77E2" w:rsidRDefault="006E5F63" w:rsidP="00F12AAE">
            <w:pPr>
              <w:jc w:val="center"/>
              <w:rPr>
                <w:rFonts w:ascii="Arial" w:eastAsia="Times New Roman" w:hAnsi="Arial" w:cs="Arial"/>
              </w:rPr>
            </w:pPr>
            <w:r w:rsidRPr="00BD77E2">
              <w:rPr>
                <w:rFonts w:ascii="Arial" w:eastAsia="Times New Roman" w:hAnsi="Arial" w:cs="Arial"/>
              </w:rPr>
              <w:t>386</w:t>
            </w:r>
          </w:p>
        </w:tc>
        <w:tc>
          <w:tcPr>
            <w:tcW w:w="1809" w:type="dxa"/>
            <w:tcBorders>
              <w:top w:val="nil"/>
              <w:left w:val="nil"/>
              <w:bottom w:val="single" w:sz="18" w:space="0" w:color="auto"/>
              <w:right w:val="single" w:sz="4" w:space="0" w:color="auto"/>
            </w:tcBorders>
            <w:shd w:val="clear" w:color="auto" w:fill="auto"/>
            <w:noWrap/>
            <w:vAlign w:val="center"/>
          </w:tcPr>
          <w:p w:rsidR="006E5F63" w:rsidRPr="000A43CA" w:rsidRDefault="006E5F63" w:rsidP="00F12AAE">
            <w:pPr>
              <w:jc w:val="right"/>
              <w:rPr>
                <w:rFonts w:ascii="Arial" w:eastAsia="Times New Roman" w:hAnsi="Arial" w:cs="Arial"/>
                <w:sz w:val="22"/>
                <w:szCs w:val="22"/>
              </w:rPr>
            </w:pPr>
            <w:r w:rsidRPr="000A43CA">
              <w:rPr>
                <w:rFonts w:ascii="Arial" w:eastAsia="Times New Roman" w:hAnsi="Arial" w:cs="Arial"/>
                <w:sz w:val="22"/>
                <w:szCs w:val="22"/>
              </w:rPr>
              <w:t>5000029</w:t>
            </w:r>
          </w:p>
        </w:tc>
        <w:tc>
          <w:tcPr>
            <w:tcW w:w="3077" w:type="dxa"/>
            <w:tcBorders>
              <w:top w:val="nil"/>
              <w:left w:val="nil"/>
              <w:bottom w:val="single" w:sz="18" w:space="0" w:color="auto"/>
              <w:right w:val="single" w:sz="18" w:space="0" w:color="auto"/>
            </w:tcBorders>
            <w:shd w:val="clear" w:color="auto" w:fill="auto"/>
            <w:noWrap/>
            <w:vAlign w:val="center"/>
          </w:tcPr>
          <w:p w:rsidR="006E5F63" w:rsidRPr="000A43CA" w:rsidRDefault="006E5F63" w:rsidP="00F12AAE">
            <w:pPr>
              <w:jc w:val="right"/>
              <w:rPr>
                <w:rFonts w:ascii="Arial" w:eastAsia="Times New Roman" w:hAnsi="Arial" w:cs="Arial"/>
                <w:sz w:val="22"/>
                <w:szCs w:val="22"/>
              </w:rPr>
            </w:pPr>
            <w:r w:rsidRPr="000A43CA">
              <w:rPr>
                <w:rFonts w:ascii="Arial" w:eastAsia="Times New Roman" w:hAnsi="Arial" w:cs="Arial"/>
                <w:sz w:val="22"/>
                <w:szCs w:val="22"/>
              </w:rPr>
              <w:t>TR890001200938600005000029</w:t>
            </w:r>
          </w:p>
        </w:tc>
      </w:tr>
    </w:tbl>
    <w:p w:rsidR="006E5F63" w:rsidRPr="00BD77E2" w:rsidRDefault="006E5F63" w:rsidP="006E5F63">
      <w:pPr>
        <w:pStyle w:val="Balk1"/>
        <w:spacing w:after="0" w:line="240" w:lineRule="exact"/>
        <w:rPr>
          <w:rFonts w:ascii="Times New Roman" w:hAnsi="Times New Roman" w:cs="Times New Roman"/>
          <w:bCs w:val="0"/>
          <w:sz w:val="22"/>
          <w:szCs w:val="22"/>
        </w:rPr>
      </w:pPr>
      <w:r>
        <w:rPr>
          <w:rFonts w:ascii="Times New Roman" w:hAnsi="Times New Roman" w:cs="Times New Roman"/>
          <w:bCs w:val="0"/>
          <w:sz w:val="22"/>
          <w:szCs w:val="22"/>
        </w:rPr>
        <w:t>EK-9</w:t>
      </w:r>
      <w:r w:rsidRPr="00BD77E2">
        <w:rPr>
          <w:rFonts w:ascii="Times New Roman" w:hAnsi="Times New Roman" w:cs="Times New Roman"/>
          <w:bCs w:val="0"/>
          <w:sz w:val="22"/>
          <w:szCs w:val="22"/>
        </w:rPr>
        <w:t xml:space="preserve"> </w:t>
      </w:r>
    </w:p>
    <w:p w:rsidR="006E5F63" w:rsidRPr="00BD77E2" w:rsidRDefault="006E5F63" w:rsidP="006E5F63"/>
    <w:p w:rsidR="006E5F63" w:rsidRDefault="006E5F63" w:rsidP="006E5F63">
      <w:pPr>
        <w:pStyle w:val="Balk1"/>
        <w:spacing w:before="0" w:after="120" w:line="360" w:lineRule="auto"/>
        <w:jc w:val="center"/>
        <w:rPr>
          <w:rFonts w:ascii="Times New Roman" w:hAnsi="Times New Roman" w:cs="Times New Roman"/>
          <w:bCs w:val="0"/>
          <w:sz w:val="22"/>
          <w:szCs w:val="22"/>
        </w:rPr>
      </w:pPr>
      <w:r w:rsidRPr="00BD77E2">
        <w:rPr>
          <w:rFonts w:ascii="Times New Roman" w:hAnsi="Times New Roman" w:cs="Times New Roman"/>
          <w:bCs w:val="0"/>
          <w:sz w:val="22"/>
          <w:szCs w:val="22"/>
        </w:rPr>
        <w:t>EKONOMİ BAKANLIĞI DÖNER SERMAYE İŞLETMESİ MERKEZ MÜDÜRLÜĞÜ HESAP NUMARALARI</w:t>
      </w:r>
    </w:p>
    <w:p w:rsidR="00E17C7C" w:rsidRDefault="00E17C7C" w:rsidP="006E5F63">
      <w:pPr>
        <w:pStyle w:val="stbilgi"/>
        <w:rPr>
          <w:rFonts w:ascii="Times New Roman" w:hAnsi="Times New Roman"/>
          <w:b/>
        </w:rPr>
      </w:pPr>
    </w:p>
    <w:p w:rsidR="00E17C7C" w:rsidRDefault="00E17C7C" w:rsidP="006E5F63">
      <w:pPr>
        <w:pStyle w:val="stbilgi"/>
        <w:rPr>
          <w:rFonts w:ascii="Times New Roman" w:hAnsi="Times New Roman"/>
          <w:b/>
        </w:rPr>
      </w:pPr>
    </w:p>
    <w:p w:rsidR="00E17C7C" w:rsidRDefault="00E17C7C" w:rsidP="006E5F63">
      <w:pPr>
        <w:pStyle w:val="stbilgi"/>
        <w:rPr>
          <w:rFonts w:ascii="Times New Roman" w:hAnsi="Times New Roman"/>
          <w:b/>
        </w:rPr>
      </w:pPr>
    </w:p>
    <w:p w:rsidR="00E17C7C" w:rsidRDefault="00E17C7C" w:rsidP="006E5F63">
      <w:pPr>
        <w:pStyle w:val="stbilgi"/>
        <w:rPr>
          <w:rFonts w:ascii="Times New Roman" w:hAnsi="Times New Roman"/>
          <w:b/>
        </w:rPr>
      </w:pPr>
    </w:p>
    <w:p w:rsidR="00E17C7C" w:rsidRDefault="00E17C7C" w:rsidP="006E5F63">
      <w:pPr>
        <w:pStyle w:val="stbilgi"/>
        <w:rPr>
          <w:rFonts w:ascii="Times New Roman" w:hAnsi="Times New Roman"/>
          <w:b/>
        </w:rPr>
      </w:pPr>
    </w:p>
    <w:p w:rsidR="00E17C7C" w:rsidRDefault="00E17C7C" w:rsidP="006E5F63">
      <w:pPr>
        <w:pStyle w:val="stbilgi"/>
        <w:rPr>
          <w:rFonts w:ascii="Times New Roman" w:hAnsi="Times New Roman"/>
          <w:b/>
        </w:rPr>
      </w:pPr>
    </w:p>
    <w:p w:rsidR="006E5F63" w:rsidRPr="00AA3D73" w:rsidRDefault="006E5F63" w:rsidP="006E5F63">
      <w:pPr>
        <w:pStyle w:val="stbilgi"/>
        <w:rPr>
          <w:rFonts w:ascii="Times New Roman" w:hAnsi="Times New Roman"/>
        </w:rPr>
      </w:pPr>
      <w:r w:rsidRPr="00AA3D73">
        <w:rPr>
          <w:rFonts w:ascii="Times New Roman" w:hAnsi="Times New Roman"/>
          <w:b/>
        </w:rPr>
        <w:t>EK-1</w:t>
      </w:r>
      <w:r>
        <w:rPr>
          <w:rFonts w:ascii="Times New Roman" w:hAnsi="Times New Roman"/>
          <w:b/>
        </w:rPr>
        <w:t>0</w:t>
      </w:r>
    </w:p>
    <w:p w:rsidR="006E5F63" w:rsidRDefault="006E5F63" w:rsidP="006E5F63">
      <w:pPr>
        <w:jc w:val="center"/>
        <w:rPr>
          <w:rFonts w:ascii="Times New Roman" w:hAnsi="Times New Roman"/>
          <w:b/>
        </w:rPr>
      </w:pPr>
      <w:r w:rsidRPr="00AA3D73">
        <w:rPr>
          <w:rFonts w:ascii="Times New Roman" w:hAnsi="Times New Roman"/>
          <w:b/>
        </w:rPr>
        <w:t>STRATEJİK YATIRIMLARA İLİŞKİN KATMA DEĞER HESABI</w:t>
      </w:r>
      <w:r>
        <w:rPr>
          <w:rFonts w:ascii="Times New Roman" w:hAnsi="Times New Roman"/>
          <w:b/>
        </w:rPr>
        <w:t xml:space="preserve"> VE DEĞERLENDİRME ESASLARI</w:t>
      </w:r>
    </w:p>
    <w:p w:rsidR="006E5F63" w:rsidRPr="002A0A3A" w:rsidRDefault="006E5F63" w:rsidP="006E5F63">
      <w:pPr>
        <w:rPr>
          <w:rFonts w:ascii="Times New Roman" w:hAnsi="Times New Roman"/>
          <w:b/>
          <w:u w:val="single"/>
        </w:rPr>
      </w:pPr>
      <w:r w:rsidRPr="002A0A3A">
        <w:rPr>
          <w:rFonts w:ascii="Times New Roman" w:hAnsi="Times New Roman"/>
          <w:b/>
          <w:u w:val="single"/>
        </w:rPr>
        <w:t>I. Katma Değer Hesabında Esas Alınacak Tablo Formatları</w:t>
      </w:r>
    </w:p>
    <w:p w:rsidR="006E5F63" w:rsidRPr="00AA3D73" w:rsidRDefault="006E5F63" w:rsidP="006E5F63">
      <w:pPr>
        <w:pStyle w:val="ResimYazs"/>
        <w:keepNext/>
        <w:spacing w:after="0"/>
        <w:jc w:val="both"/>
        <w:rPr>
          <w:rFonts w:ascii="Times New Roman" w:hAnsi="Times New Roman"/>
          <w:color w:val="auto"/>
          <w:sz w:val="22"/>
          <w:szCs w:val="22"/>
        </w:rPr>
      </w:pPr>
      <w:r w:rsidRPr="00AA3D73">
        <w:rPr>
          <w:rFonts w:ascii="Times New Roman" w:hAnsi="Times New Roman"/>
          <w:color w:val="auto"/>
          <w:sz w:val="22"/>
          <w:szCs w:val="22"/>
        </w:rPr>
        <w:t xml:space="preserve">Tablo </w:t>
      </w:r>
      <w:r w:rsidR="00481285" w:rsidRPr="00AA3D73">
        <w:rPr>
          <w:rFonts w:ascii="Times New Roman" w:hAnsi="Times New Roman"/>
          <w:color w:val="auto"/>
          <w:sz w:val="22"/>
          <w:szCs w:val="22"/>
        </w:rPr>
        <w:fldChar w:fldCharType="begin"/>
      </w:r>
      <w:r w:rsidRPr="00AA3D73">
        <w:rPr>
          <w:rFonts w:ascii="Times New Roman" w:hAnsi="Times New Roman"/>
          <w:color w:val="auto"/>
          <w:sz w:val="22"/>
          <w:szCs w:val="22"/>
        </w:rPr>
        <w:instrText xml:space="preserve"> SEQ Tablo \* ARABIC </w:instrText>
      </w:r>
      <w:r w:rsidR="00481285" w:rsidRPr="00AA3D73">
        <w:rPr>
          <w:rFonts w:ascii="Times New Roman" w:hAnsi="Times New Roman"/>
          <w:color w:val="auto"/>
          <w:sz w:val="22"/>
          <w:szCs w:val="22"/>
        </w:rPr>
        <w:fldChar w:fldCharType="separate"/>
      </w:r>
      <w:r>
        <w:rPr>
          <w:rFonts w:ascii="Times New Roman" w:hAnsi="Times New Roman"/>
          <w:noProof/>
          <w:color w:val="auto"/>
          <w:sz w:val="22"/>
          <w:szCs w:val="22"/>
        </w:rPr>
        <w:t>1</w:t>
      </w:r>
      <w:r w:rsidR="00481285" w:rsidRPr="00AA3D73">
        <w:rPr>
          <w:rFonts w:ascii="Times New Roman" w:hAnsi="Times New Roman"/>
          <w:color w:val="auto"/>
          <w:sz w:val="22"/>
          <w:szCs w:val="22"/>
        </w:rPr>
        <w:fldChar w:fldCharType="end"/>
      </w:r>
      <w:r w:rsidRPr="00AA3D73">
        <w:rPr>
          <w:rFonts w:ascii="Times New Roman" w:hAnsi="Times New Roman"/>
          <w:color w:val="auto"/>
          <w:sz w:val="22"/>
          <w:szCs w:val="22"/>
        </w:rPr>
        <w:t xml:space="preserve">: </w:t>
      </w:r>
      <w:proofErr w:type="gramStart"/>
      <w:r w:rsidRPr="00AA3D73">
        <w:rPr>
          <w:rFonts w:ascii="Times New Roman" w:hAnsi="Times New Roman"/>
          <w:color w:val="auto"/>
          <w:sz w:val="22"/>
          <w:szCs w:val="22"/>
        </w:rPr>
        <w:t>Üretilecek  ürün</w:t>
      </w:r>
      <w:proofErr w:type="gramEnd"/>
      <w:r w:rsidRPr="00AA3D73">
        <w:rPr>
          <w:rFonts w:ascii="Times New Roman" w:hAnsi="Times New Roman"/>
          <w:color w:val="auto"/>
          <w:sz w:val="22"/>
          <w:szCs w:val="22"/>
        </w:rPr>
        <w:t xml:space="preserve"> için hazırlanacak katma değer hesabı tablosu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18"/>
        <w:gridCol w:w="970"/>
        <w:gridCol w:w="1440"/>
        <w:gridCol w:w="1440"/>
        <w:gridCol w:w="1980"/>
      </w:tblGrid>
      <w:tr w:rsidR="006E5F63" w:rsidRPr="00AA3D73" w:rsidTr="00E17C7C">
        <w:trPr>
          <w:trHeight w:val="485"/>
        </w:trPr>
        <w:tc>
          <w:tcPr>
            <w:tcW w:w="3818" w:type="dxa"/>
            <w:vAlign w:val="center"/>
          </w:tcPr>
          <w:p w:rsidR="006E5F63" w:rsidRPr="00AA3D73" w:rsidRDefault="006E5F63" w:rsidP="00F12AAE">
            <w:pPr>
              <w:jc w:val="center"/>
              <w:rPr>
                <w:rFonts w:ascii="Times New Roman" w:hAnsi="Times New Roman"/>
                <w:b/>
              </w:rPr>
            </w:pPr>
            <w:r w:rsidRPr="00AA3D73">
              <w:rPr>
                <w:rFonts w:ascii="Times New Roman" w:hAnsi="Times New Roman"/>
              </w:rPr>
              <w:t xml:space="preserve">  </w:t>
            </w:r>
            <w:proofErr w:type="gramStart"/>
            <w:r w:rsidRPr="00AA3D73">
              <w:rPr>
                <w:rFonts w:ascii="Times New Roman" w:hAnsi="Times New Roman"/>
                <w:b/>
              </w:rPr>
              <w:t>.......……………</w:t>
            </w:r>
            <w:proofErr w:type="gramEnd"/>
            <w:r w:rsidRPr="00AA3D73">
              <w:rPr>
                <w:rFonts w:ascii="Times New Roman" w:hAnsi="Times New Roman"/>
                <w:b/>
              </w:rPr>
              <w:t xml:space="preserve"> Üretimi</w:t>
            </w:r>
          </w:p>
        </w:tc>
        <w:tc>
          <w:tcPr>
            <w:tcW w:w="970" w:type="dxa"/>
            <w:vMerge w:val="restart"/>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GTİP</w:t>
            </w:r>
          </w:p>
        </w:tc>
        <w:tc>
          <w:tcPr>
            <w:tcW w:w="486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 xml:space="preserve">Yıllık Üretim Kapasitesi (F) </w:t>
            </w:r>
            <w:proofErr w:type="gramStart"/>
            <w:r w:rsidRPr="00AA3D73">
              <w:rPr>
                <w:rFonts w:ascii="Times New Roman" w:hAnsi="Times New Roman"/>
                <w:b/>
                <w:bCs/>
              </w:rPr>
              <w:t>………………</w:t>
            </w:r>
            <w:proofErr w:type="gramEnd"/>
          </w:p>
        </w:tc>
      </w:tr>
      <w:tr w:rsidR="006E5F63" w:rsidRPr="00AA3D73" w:rsidTr="00F12AAE">
        <w:trPr>
          <w:trHeight w:val="970"/>
        </w:trPr>
        <w:tc>
          <w:tcPr>
            <w:tcW w:w="3818"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Girdilerin</w:t>
            </w:r>
            <w:r w:rsidRPr="002D75BF">
              <w:rPr>
                <w:rFonts w:ascii="Times New Roman" w:hAnsi="Times New Roman"/>
                <w:b/>
                <w:vertAlign w:val="superscript"/>
              </w:rPr>
              <w:t>(1)</w:t>
            </w:r>
            <w:r w:rsidRPr="00AA3D73">
              <w:rPr>
                <w:rFonts w:ascii="Times New Roman" w:hAnsi="Times New Roman"/>
                <w:b/>
              </w:rPr>
              <w:t xml:space="preserve"> Adı</w:t>
            </w:r>
          </w:p>
        </w:tc>
        <w:tc>
          <w:tcPr>
            <w:tcW w:w="970" w:type="dxa"/>
            <w:vMerge/>
            <w:vAlign w:val="center"/>
          </w:tcPr>
          <w:p w:rsidR="006E5F63" w:rsidRPr="00AA3D73" w:rsidRDefault="006E5F63" w:rsidP="00F12AAE">
            <w:pPr>
              <w:jc w:val="cente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440" w:type="dxa"/>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1980" w:type="dxa"/>
            <w:vAlign w:val="center"/>
          </w:tcPr>
          <w:p w:rsidR="006E5F63" w:rsidRPr="00AA3D73" w:rsidRDefault="006E5F63" w:rsidP="00F12AAE">
            <w:pPr>
              <w:jc w:val="center"/>
              <w:rPr>
                <w:rFonts w:ascii="Times New Roman" w:hAnsi="Times New Roman"/>
              </w:rPr>
            </w:pPr>
            <w:r w:rsidRPr="00AA3D73">
              <w:rPr>
                <w:rFonts w:ascii="Times New Roman" w:hAnsi="Times New Roman"/>
              </w:rPr>
              <w:t>Girdi Maliyeti</w:t>
            </w:r>
          </w:p>
          <w:p w:rsidR="006E5F63" w:rsidRPr="00AA3D73" w:rsidRDefault="006E5F63" w:rsidP="00F12AAE">
            <w:pPr>
              <w:jc w:val="center"/>
              <w:rPr>
                <w:rFonts w:ascii="Times New Roman" w:hAnsi="Times New Roman"/>
              </w:rPr>
            </w:pPr>
            <w:r w:rsidRPr="00AA3D73">
              <w:rPr>
                <w:rFonts w:ascii="Times New Roman" w:hAnsi="Times New Roman"/>
              </w:rPr>
              <w:t>(Fiyat*Miktar) (TL)</w:t>
            </w:r>
          </w:p>
        </w:tc>
      </w:tr>
      <w:tr w:rsidR="006E5F63" w:rsidRPr="00AA3D73" w:rsidTr="00E17C7C">
        <w:trPr>
          <w:trHeight w:val="1234"/>
        </w:trPr>
        <w:tc>
          <w:tcPr>
            <w:tcW w:w="3818" w:type="dxa"/>
            <w:vAlign w:val="center"/>
          </w:tcPr>
          <w:p w:rsidR="006E5F63" w:rsidRDefault="006E5F63" w:rsidP="00464524">
            <w:pPr>
              <w:pStyle w:val="ListeParagraf1"/>
              <w:numPr>
                <w:ilvl w:val="0"/>
                <w:numId w:val="39"/>
              </w:numPr>
              <w:spacing w:after="0" w:line="240" w:lineRule="auto"/>
              <w:rPr>
                <w:rFonts w:ascii="Times New Roman" w:hAnsi="Times New Roman"/>
              </w:rPr>
            </w:pPr>
            <w:r w:rsidRPr="00AA3D73">
              <w:rPr>
                <w:rFonts w:ascii="Times New Roman" w:hAnsi="Times New Roman"/>
              </w:rPr>
              <w:t>Hammadde</w:t>
            </w:r>
            <w:r>
              <w:rPr>
                <w:rFonts w:ascii="Times New Roman" w:hAnsi="Times New Roman"/>
                <w:color w:val="FF0000"/>
              </w:rPr>
              <w:t xml:space="preserve"> </w:t>
            </w:r>
            <w:r w:rsidRPr="002D75BF">
              <w:rPr>
                <w:rFonts w:ascii="Times New Roman" w:hAnsi="Times New Roman"/>
              </w:rPr>
              <w:t>ve Aramalı</w:t>
            </w:r>
            <w:r>
              <w:rPr>
                <w:rFonts w:ascii="Times New Roman" w:hAnsi="Times New Roman"/>
              </w:rPr>
              <w:t xml:space="preserve">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p>
          <w:p w:rsidR="006E5F63" w:rsidRPr="00AA3D73" w:rsidRDefault="006E5F63" w:rsidP="00F12AAE">
            <w:pPr>
              <w:pStyle w:val="ListeParagraf1"/>
              <w:spacing w:after="0" w:line="240" w:lineRule="auto"/>
              <w:ind w:left="360"/>
              <w:rPr>
                <w:rFonts w:ascii="Times New Roman" w:hAnsi="Times New Roman"/>
              </w:rPr>
            </w:pPr>
            <w:r w:rsidRPr="00AA3D73">
              <w:rPr>
                <w:rFonts w:ascii="Times New Roman" w:hAnsi="Times New Roman"/>
              </w:rPr>
              <w:t xml:space="preserve">      1) </w:t>
            </w:r>
            <w:proofErr w:type="gramStart"/>
            <w:r w:rsidRPr="00AA3D73">
              <w:rPr>
                <w:rFonts w:ascii="Times New Roman" w:hAnsi="Times New Roman"/>
              </w:rPr>
              <w:t>.................</w:t>
            </w:r>
            <w:proofErr w:type="gramEnd"/>
          </w:p>
          <w:p w:rsidR="006E5F63" w:rsidRPr="00AA3D73" w:rsidRDefault="006E5F63" w:rsidP="00F12AAE">
            <w:pPr>
              <w:pStyle w:val="ListeParagraf1"/>
              <w:spacing w:after="0" w:line="240" w:lineRule="auto"/>
              <w:ind w:left="360"/>
              <w:rPr>
                <w:rFonts w:ascii="Times New Roman" w:hAnsi="Times New Roman"/>
              </w:rPr>
            </w:pPr>
            <w:r w:rsidRPr="00AA3D73">
              <w:rPr>
                <w:rFonts w:ascii="Times New Roman" w:hAnsi="Times New Roman"/>
              </w:rPr>
              <w:t xml:space="preserve">      2) </w:t>
            </w:r>
            <w:proofErr w:type="gramStart"/>
            <w:r w:rsidRPr="00AA3D73">
              <w:rPr>
                <w:rFonts w:ascii="Times New Roman" w:hAnsi="Times New Roman"/>
              </w:rPr>
              <w:t>.................</w:t>
            </w:r>
            <w:proofErr w:type="gramEnd"/>
          </w:p>
          <w:p w:rsidR="006E5F63" w:rsidRPr="00AA3D73" w:rsidRDefault="006E5F63" w:rsidP="00F12AAE">
            <w:pPr>
              <w:pStyle w:val="ListeParagraf1"/>
              <w:spacing w:after="0" w:line="240" w:lineRule="auto"/>
              <w:rPr>
                <w:rFonts w:ascii="Times New Roman" w:hAnsi="Times New Roman"/>
              </w:rPr>
            </w:pPr>
            <w:r w:rsidRPr="00AA3D73">
              <w:rPr>
                <w:rFonts w:ascii="Times New Roman" w:hAnsi="Times New Roman"/>
              </w:rPr>
              <w:t xml:space="preserve">3) </w:t>
            </w:r>
            <w:proofErr w:type="gramStart"/>
            <w:r w:rsidRPr="00AA3D73">
              <w:rPr>
                <w:rFonts w:ascii="Times New Roman" w:hAnsi="Times New Roman"/>
              </w:rPr>
              <w:t>.................</w:t>
            </w:r>
            <w:proofErr w:type="gramEnd"/>
          </w:p>
          <w:p w:rsidR="006E5F63" w:rsidRPr="00AA3D73" w:rsidRDefault="006E5F63" w:rsidP="00F12AAE">
            <w:pPr>
              <w:pStyle w:val="ListeParagraf1"/>
              <w:spacing w:after="0" w:line="240" w:lineRule="auto"/>
              <w:rPr>
                <w:rFonts w:ascii="Times New Roman" w:hAnsi="Times New Roman"/>
              </w:rPr>
            </w:pPr>
          </w:p>
        </w:tc>
        <w:tc>
          <w:tcPr>
            <w:tcW w:w="970" w:type="dxa"/>
            <w:vAlign w:val="center"/>
          </w:tcPr>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r w:rsidRPr="00AA3D73">
              <w:rPr>
                <w:rFonts w:ascii="Times New Roman" w:hAnsi="Times New Roman"/>
              </w:rPr>
              <w:t> </w:t>
            </w:r>
          </w:p>
        </w:tc>
        <w:tc>
          <w:tcPr>
            <w:tcW w:w="1440" w:type="dxa"/>
            <w:vAlign w:val="center"/>
          </w:tcPr>
          <w:p w:rsidR="006E5F63" w:rsidRPr="00AA3D73" w:rsidRDefault="006E5F63" w:rsidP="00F12AAE">
            <w:pPr>
              <w:rPr>
                <w:rFonts w:ascii="Times New Roman" w:hAnsi="Times New Roman"/>
              </w:rPr>
            </w:pPr>
            <w:r w:rsidRPr="00AA3D73">
              <w:rPr>
                <w:rFonts w:ascii="Times New Roman" w:hAnsi="Times New Roman"/>
              </w:rPr>
              <w:t> </w:t>
            </w: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r w:rsidRPr="00AA3D73">
              <w:rPr>
                <w:rFonts w:ascii="Times New Roman" w:hAnsi="Times New Roman"/>
              </w:rPr>
              <w:t> </w:t>
            </w:r>
          </w:p>
          <w:p w:rsidR="006E5F63" w:rsidRPr="00AA3D73" w:rsidRDefault="006E5F63" w:rsidP="00F12AAE">
            <w:pPr>
              <w:rPr>
                <w:rFonts w:ascii="Times New Roman" w:hAnsi="Times New Roman"/>
              </w:rPr>
            </w:pPr>
          </w:p>
        </w:tc>
      </w:tr>
      <w:tr w:rsidR="006E5F63" w:rsidRPr="00AA3D73" w:rsidTr="00E17C7C">
        <w:trPr>
          <w:trHeight w:val="1553"/>
        </w:trPr>
        <w:tc>
          <w:tcPr>
            <w:tcW w:w="3818" w:type="dxa"/>
            <w:vAlign w:val="center"/>
          </w:tcPr>
          <w:p w:rsidR="006E5F63" w:rsidRPr="0033410F" w:rsidRDefault="006E5F63" w:rsidP="00464524">
            <w:pPr>
              <w:pStyle w:val="ListeParagraf1"/>
              <w:numPr>
                <w:ilvl w:val="0"/>
                <w:numId w:val="39"/>
              </w:numPr>
              <w:spacing w:after="0" w:line="240" w:lineRule="auto"/>
              <w:rPr>
                <w:rFonts w:ascii="Times New Roman" w:hAnsi="Times New Roman"/>
              </w:rPr>
            </w:pPr>
            <w:r w:rsidRPr="0033410F">
              <w:rPr>
                <w:rFonts w:ascii="Times New Roman" w:hAnsi="Times New Roman"/>
              </w:rPr>
              <w:t xml:space="preserve">Mamulün Bünyesine Giren Yardımcı Maddeler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r>
              <w:rPr>
                <w:rFonts w:ascii="Times New Roman" w:hAnsi="Times New Roman"/>
              </w:rPr>
              <w:t xml:space="preserve"> </w:t>
            </w:r>
            <w:r w:rsidRPr="00AA3D73">
              <w:rPr>
                <w:rFonts w:ascii="Times New Roman" w:hAnsi="Times New Roman"/>
              </w:rPr>
              <w:t>)</w:t>
            </w:r>
          </w:p>
          <w:p w:rsidR="006E5F63" w:rsidRPr="00AA3D73" w:rsidRDefault="006E5F63" w:rsidP="00464524">
            <w:pPr>
              <w:pStyle w:val="ListeParagraf1"/>
              <w:numPr>
                <w:ilvl w:val="1"/>
                <w:numId w:val="39"/>
              </w:numPr>
              <w:spacing w:after="0" w:line="240" w:lineRule="auto"/>
              <w:rPr>
                <w:rFonts w:ascii="Times New Roman" w:hAnsi="Times New Roman"/>
              </w:rPr>
            </w:pPr>
            <w:proofErr w:type="gramStart"/>
            <w:r w:rsidRPr="00AA3D73">
              <w:rPr>
                <w:rFonts w:ascii="Times New Roman" w:hAnsi="Times New Roman"/>
              </w:rPr>
              <w:t>..................</w:t>
            </w:r>
            <w:proofErr w:type="gramEnd"/>
          </w:p>
          <w:p w:rsidR="006E5F63" w:rsidRPr="00AA3D73" w:rsidRDefault="006E5F63" w:rsidP="00464524">
            <w:pPr>
              <w:pStyle w:val="ListeParagraf1"/>
              <w:numPr>
                <w:ilvl w:val="1"/>
                <w:numId w:val="39"/>
              </w:numPr>
              <w:spacing w:after="0" w:line="240" w:lineRule="auto"/>
              <w:rPr>
                <w:rFonts w:ascii="Times New Roman" w:hAnsi="Times New Roman"/>
              </w:rPr>
            </w:pPr>
            <w:proofErr w:type="gramStart"/>
            <w:r w:rsidRPr="00AA3D73">
              <w:rPr>
                <w:rFonts w:ascii="Times New Roman" w:hAnsi="Times New Roman"/>
              </w:rPr>
              <w:t>..................</w:t>
            </w:r>
            <w:proofErr w:type="gramEnd"/>
          </w:p>
          <w:p w:rsidR="006E5F63" w:rsidRPr="00AA3D73" w:rsidRDefault="006E5F63" w:rsidP="00464524">
            <w:pPr>
              <w:pStyle w:val="ListeParagraf1"/>
              <w:numPr>
                <w:ilvl w:val="1"/>
                <w:numId w:val="39"/>
              </w:numPr>
              <w:spacing w:after="0" w:line="240" w:lineRule="auto"/>
              <w:rPr>
                <w:rFonts w:ascii="Times New Roman" w:hAnsi="Times New Roman"/>
              </w:rPr>
            </w:pPr>
            <w:proofErr w:type="gramStart"/>
            <w:r w:rsidRPr="00AA3D73">
              <w:rPr>
                <w:rFonts w:ascii="Times New Roman" w:hAnsi="Times New Roman"/>
              </w:rPr>
              <w:t>..................</w:t>
            </w:r>
            <w:proofErr w:type="gramEnd"/>
          </w:p>
          <w:p w:rsidR="006E5F63" w:rsidRPr="00AA3D73" w:rsidRDefault="006E5F63" w:rsidP="00F12AAE">
            <w:pPr>
              <w:pStyle w:val="ListeParagraf1"/>
              <w:spacing w:after="0" w:line="240" w:lineRule="auto"/>
              <w:rPr>
                <w:rFonts w:ascii="Times New Roman" w:hAnsi="Times New Roman"/>
              </w:rPr>
            </w:pP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p>
        </w:tc>
        <w:tc>
          <w:tcPr>
            <w:tcW w:w="1440" w:type="dxa"/>
            <w:noWrap/>
            <w:vAlign w:val="center"/>
          </w:tcPr>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p w:rsidR="006E5F63" w:rsidRPr="00AA3D73" w:rsidRDefault="006E5F63" w:rsidP="00F12AAE">
            <w:pPr>
              <w:rPr>
                <w:rFonts w:ascii="Times New Roman" w:hAnsi="Times New Roman"/>
              </w:rPr>
            </w:pPr>
          </w:p>
        </w:tc>
      </w:tr>
      <w:tr w:rsidR="006E5F63" w:rsidRPr="00AA3D73" w:rsidTr="00F12AAE">
        <w:trPr>
          <w:trHeight w:val="363"/>
        </w:trPr>
        <w:tc>
          <w:tcPr>
            <w:tcW w:w="7668" w:type="dxa"/>
            <w:gridSpan w:val="4"/>
            <w:vAlign w:val="center"/>
          </w:tcPr>
          <w:p w:rsidR="006E5F63" w:rsidRPr="00AA3D73" w:rsidRDefault="006E5F63" w:rsidP="00F12AAE">
            <w:pPr>
              <w:jc w:val="right"/>
              <w:rPr>
                <w:rFonts w:ascii="Times New Roman" w:hAnsi="Times New Roman"/>
                <w:b/>
              </w:rPr>
            </w:pPr>
            <w:r w:rsidRPr="00AA3D73">
              <w:rPr>
                <w:rFonts w:ascii="Times New Roman" w:hAnsi="Times New Roman"/>
                <w:b/>
              </w:rPr>
              <w:t xml:space="preserve">Birim </w:t>
            </w:r>
            <w:r>
              <w:rPr>
                <w:rFonts w:ascii="Times New Roman" w:hAnsi="Times New Roman"/>
                <w:b/>
              </w:rPr>
              <w:t xml:space="preserve">Ürün </w:t>
            </w:r>
            <w:r w:rsidRPr="00AA3D73">
              <w:rPr>
                <w:rFonts w:ascii="Times New Roman" w:hAnsi="Times New Roman"/>
                <w:b/>
              </w:rPr>
              <w:t>Girdi Maliyeti Toplamı (A+B)</w:t>
            </w:r>
          </w:p>
        </w:tc>
        <w:tc>
          <w:tcPr>
            <w:tcW w:w="1980"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X</w:t>
            </w:r>
          </w:p>
        </w:tc>
      </w:tr>
      <w:tr w:rsidR="006E5F63" w:rsidRPr="00AA3D73" w:rsidTr="00F12AAE">
        <w:trPr>
          <w:trHeight w:val="363"/>
        </w:trPr>
        <w:tc>
          <w:tcPr>
            <w:tcW w:w="3818" w:type="dxa"/>
            <w:tcBorders>
              <w:right w:val="nil"/>
            </w:tcBorders>
            <w:vAlign w:val="center"/>
          </w:tcPr>
          <w:p w:rsidR="006E5F63" w:rsidRPr="00AA3D73" w:rsidRDefault="006E5F63" w:rsidP="00464524">
            <w:pPr>
              <w:pStyle w:val="ListeParagraf1"/>
              <w:numPr>
                <w:ilvl w:val="0"/>
                <w:numId w:val="39"/>
              </w:numPr>
              <w:spacing w:after="0" w:line="240" w:lineRule="auto"/>
              <w:rPr>
                <w:rFonts w:ascii="Times New Roman" w:hAnsi="Times New Roman"/>
                <w:b/>
                <w:i/>
              </w:rPr>
            </w:pPr>
            <w:r w:rsidRPr="00AA3D73">
              <w:rPr>
                <w:rFonts w:ascii="Times New Roman" w:hAnsi="Times New Roman"/>
                <w:b/>
                <w:i/>
              </w:rPr>
              <w:t xml:space="preserve">Ürün Girdi Maliyeti (Yıllık)  </w:t>
            </w:r>
          </w:p>
        </w:tc>
        <w:tc>
          <w:tcPr>
            <w:tcW w:w="97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single" w:sz="4" w:space="0" w:color="auto"/>
            </w:tcBorders>
            <w:noWrap/>
            <w:vAlign w:val="center"/>
          </w:tcPr>
          <w:p w:rsidR="006E5F63" w:rsidRPr="00AA3D73" w:rsidRDefault="006E5F63" w:rsidP="00F12AAE">
            <w:pPr>
              <w:rPr>
                <w:rFonts w:ascii="Times New Roman" w:hAnsi="Times New Roman"/>
              </w:rPr>
            </w:pPr>
          </w:p>
        </w:tc>
        <w:tc>
          <w:tcPr>
            <w:tcW w:w="1980" w:type="dxa"/>
            <w:tcBorders>
              <w:left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 xml:space="preserve">F x </w:t>
            </w:r>
            <w:proofErr w:type="spellStart"/>
            <w:r w:rsidRPr="00AA3D73">
              <w:rPr>
                <w:rFonts w:ascii="Times New Roman" w:hAnsi="Times New Roman"/>
                <w:b/>
              </w:rPr>
              <w:t>X</w:t>
            </w:r>
            <w:proofErr w:type="spellEnd"/>
            <w:r w:rsidRPr="00AA3D73">
              <w:rPr>
                <w:rFonts w:ascii="Times New Roman" w:hAnsi="Times New Roman"/>
                <w:b/>
              </w:rPr>
              <w:t xml:space="preserve"> = Z</w:t>
            </w:r>
          </w:p>
        </w:tc>
      </w:tr>
      <w:tr w:rsidR="006E5F63" w:rsidRPr="00AA3D73" w:rsidTr="00F12AAE">
        <w:trPr>
          <w:trHeight w:val="363"/>
        </w:trPr>
        <w:tc>
          <w:tcPr>
            <w:tcW w:w="3818" w:type="dxa"/>
            <w:vAlign w:val="center"/>
          </w:tcPr>
          <w:p w:rsidR="006E5F63" w:rsidRPr="00AA3D73" w:rsidRDefault="006E5F63" w:rsidP="00464524">
            <w:pPr>
              <w:pStyle w:val="ListeParagraf1"/>
              <w:numPr>
                <w:ilvl w:val="0"/>
                <w:numId w:val="39"/>
              </w:numPr>
              <w:spacing w:after="0" w:line="240" w:lineRule="auto"/>
              <w:rPr>
                <w:rFonts w:ascii="Times New Roman" w:hAnsi="Times New Roman"/>
                <w:b/>
                <w:i/>
              </w:rPr>
            </w:pPr>
            <w:r w:rsidRPr="00AA3D73">
              <w:rPr>
                <w:rFonts w:ascii="Times New Roman" w:hAnsi="Times New Roman"/>
                <w:b/>
                <w:i/>
              </w:rPr>
              <w:t>Ürün Satış Tutarı (Yıllık)</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 xml:space="preserve">F </w:t>
            </w:r>
          </w:p>
        </w:tc>
        <w:tc>
          <w:tcPr>
            <w:tcW w:w="1440" w:type="dxa"/>
            <w:noWrap/>
            <w:vAlign w:val="center"/>
          </w:tcPr>
          <w:p w:rsidR="006E5F63" w:rsidRPr="0033410F" w:rsidRDefault="006E5F63" w:rsidP="00F12AAE">
            <w:pPr>
              <w:jc w:val="center"/>
              <w:rPr>
                <w:rFonts w:ascii="Times New Roman" w:hAnsi="Times New Roman"/>
                <w:b/>
              </w:rPr>
            </w:pPr>
            <w:r w:rsidRPr="00AA3D73">
              <w:rPr>
                <w:rFonts w:ascii="Times New Roman" w:hAnsi="Times New Roman"/>
              </w:rPr>
              <w:t xml:space="preserve">Birim </w:t>
            </w:r>
            <w:r>
              <w:rPr>
                <w:rFonts w:ascii="Times New Roman" w:hAnsi="Times New Roman"/>
              </w:rPr>
              <w:t>Ürün S</w:t>
            </w:r>
            <w:r w:rsidRPr="00AA3D73">
              <w:rPr>
                <w:rFonts w:ascii="Times New Roman" w:hAnsi="Times New Roman"/>
              </w:rPr>
              <w:t xml:space="preserve">atış </w:t>
            </w:r>
            <w:r>
              <w:rPr>
                <w:rFonts w:ascii="Times New Roman" w:hAnsi="Times New Roman"/>
              </w:rPr>
              <w:t>F</w:t>
            </w:r>
            <w:r w:rsidRPr="00AA3D73">
              <w:rPr>
                <w:rFonts w:ascii="Times New Roman" w:hAnsi="Times New Roman"/>
              </w:rPr>
              <w:t>iyatı</w:t>
            </w:r>
            <w:r>
              <w:rPr>
                <w:rFonts w:ascii="Times New Roman" w:hAnsi="Times New Roman"/>
              </w:rPr>
              <w:t xml:space="preserve"> </w:t>
            </w:r>
            <w:r>
              <w:rPr>
                <w:rFonts w:ascii="Times New Roman" w:hAnsi="Times New Roman"/>
                <w:b/>
              </w:rPr>
              <w:t>(E)</w:t>
            </w:r>
          </w:p>
        </w:tc>
        <w:tc>
          <w:tcPr>
            <w:tcW w:w="1980"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F x E = Y</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rPr>
                <w:rFonts w:ascii="Times New Roman" w:hAnsi="Times New Roman"/>
                <w:b/>
                <w:i/>
              </w:rPr>
            </w:pPr>
            <w:r w:rsidRPr="00AA3D73">
              <w:rPr>
                <w:rFonts w:ascii="Times New Roman" w:hAnsi="Times New Roman"/>
                <w:b/>
                <w:i/>
              </w:rPr>
              <w:t>ÜRÜN KATMA DEĞER ORANI</w:t>
            </w:r>
          </w:p>
        </w:tc>
        <w:tc>
          <w:tcPr>
            <w:tcW w:w="5830" w:type="dxa"/>
            <w:gridSpan w:val="4"/>
            <w:vAlign w:val="center"/>
          </w:tcPr>
          <w:p w:rsidR="006E5F63" w:rsidRPr="00AA3D73" w:rsidRDefault="006E5F63" w:rsidP="00F12AAE">
            <w:pPr>
              <w:jc w:val="right"/>
              <w:rPr>
                <w:rFonts w:ascii="Times New Roman" w:hAnsi="Times New Roman"/>
              </w:rPr>
            </w:pPr>
            <w:r w:rsidRPr="00AA3D73">
              <w:rPr>
                <w:rFonts w:ascii="Times New Roman" w:hAnsi="Times New Roman"/>
                <w:b/>
              </w:rPr>
              <w:t>%</w:t>
            </w:r>
            <w:r w:rsidRPr="00AA3D73">
              <w:rPr>
                <w:rFonts w:ascii="Times New Roman" w:hAnsi="Times New Roman"/>
              </w:rPr>
              <w:t xml:space="preserve">     </w:t>
            </w:r>
            <w:r w:rsidRPr="00AA3D73">
              <w:rPr>
                <w:rFonts w:ascii="Times New Roman" w:hAnsi="Times New Roman"/>
                <w:b/>
              </w:rPr>
              <w:t>[(Y-Z) / (Z)]*100</w:t>
            </w:r>
          </w:p>
        </w:tc>
      </w:tr>
    </w:tbl>
    <w:p w:rsidR="006E5F63" w:rsidRDefault="006E5F63" w:rsidP="006E5F63">
      <w:pPr>
        <w:pStyle w:val="ResimYazs"/>
        <w:keepNext/>
        <w:spacing w:after="0"/>
        <w:jc w:val="both"/>
        <w:rPr>
          <w:rFonts w:ascii="Times New Roman" w:hAnsi="Times New Roman"/>
          <w:b w:val="0"/>
          <w:color w:val="auto"/>
          <w:sz w:val="22"/>
          <w:szCs w:val="22"/>
        </w:rPr>
      </w:pPr>
    </w:p>
    <w:p w:rsidR="006E5F63" w:rsidRDefault="006E5F63" w:rsidP="006E5F63">
      <w:pPr>
        <w:pStyle w:val="ResimYazs"/>
        <w:keepNext/>
        <w:spacing w:after="0"/>
        <w:jc w:val="both"/>
        <w:rPr>
          <w:rFonts w:ascii="Times New Roman" w:hAnsi="Times New Roman"/>
          <w:b w:val="0"/>
          <w:color w:val="auto"/>
          <w:sz w:val="22"/>
          <w:szCs w:val="22"/>
        </w:rPr>
      </w:pPr>
      <w:r w:rsidRPr="00DF5424">
        <w:rPr>
          <w:rFonts w:ascii="Times New Roman" w:hAnsi="Times New Roman"/>
          <w:b w:val="0"/>
          <w:color w:val="auto"/>
          <w:sz w:val="22"/>
          <w:szCs w:val="22"/>
          <w:vertAlign w:val="superscript"/>
        </w:rPr>
        <w:t>(1)</w:t>
      </w:r>
      <w:r w:rsidRPr="005A0079">
        <w:rPr>
          <w:rFonts w:ascii="Times New Roman" w:hAnsi="Times New Roman"/>
          <w:b w:val="0"/>
          <w:color w:val="auto"/>
          <w:sz w:val="22"/>
          <w:szCs w:val="22"/>
        </w:rPr>
        <w:t xml:space="preserve"> </w:t>
      </w:r>
      <w:r>
        <w:rPr>
          <w:rFonts w:ascii="Times New Roman" w:hAnsi="Times New Roman"/>
          <w:b w:val="0"/>
          <w:color w:val="auto"/>
          <w:sz w:val="22"/>
          <w:szCs w:val="22"/>
        </w:rPr>
        <w:t xml:space="preserve">Katma değer hesabında </w:t>
      </w:r>
      <w:proofErr w:type="gramStart"/>
      <w:r>
        <w:rPr>
          <w:rFonts w:ascii="Times New Roman" w:hAnsi="Times New Roman"/>
          <w:b w:val="0"/>
          <w:color w:val="auto"/>
          <w:sz w:val="22"/>
          <w:szCs w:val="22"/>
        </w:rPr>
        <w:t>a</w:t>
      </w:r>
      <w:r w:rsidRPr="003C46C9">
        <w:rPr>
          <w:rFonts w:ascii="Times New Roman" w:hAnsi="Times New Roman"/>
          <w:b w:val="0"/>
          <w:color w:val="auto"/>
          <w:sz w:val="22"/>
          <w:szCs w:val="22"/>
        </w:rPr>
        <w:t>mortisman</w:t>
      </w:r>
      <w:proofErr w:type="gramEnd"/>
      <w:r>
        <w:rPr>
          <w:rFonts w:ascii="Times New Roman" w:hAnsi="Times New Roman"/>
          <w:b w:val="0"/>
          <w:color w:val="auto"/>
          <w:sz w:val="22"/>
          <w:szCs w:val="22"/>
        </w:rPr>
        <w:t>,</w:t>
      </w:r>
      <w:r w:rsidRPr="003C46C9">
        <w:rPr>
          <w:rFonts w:ascii="Times New Roman" w:hAnsi="Times New Roman"/>
          <w:b w:val="0"/>
          <w:color w:val="auto"/>
          <w:sz w:val="22"/>
          <w:szCs w:val="22"/>
        </w:rPr>
        <w:t xml:space="preserve"> </w:t>
      </w:r>
      <w:r>
        <w:rPr>
          <w:rFonts w:ascii="Times New Roman" w:hAnsi="Times New Roman"/>
          <w:b w:val="0"/>
          <w:color w:val="auto"/>
          <w:sz w:val="22"/>
          <w:szCs w:val="22"/>
        </w:rPr>
        <w:t>e</w:t>
      </w:r>
      <w:r w:rsidRPr="003C46C9">
        <w:rPr>
          <w:rFonts w:ascii="Times New Roman" w:hAnsi="Times New Roman"/>
          <w:b w:val="0"/>
          <w:color w:val="auto"/>
          <w:sz w:val="22"/>
          <w:szCs w:val="22"/>
        </w:rPr>
        <w:t>nerji</w:t>
      </w:r>
      <w:r>
        <w:rPr>
          <w:rFonts w:ascii="Times New Roman" w:hAnsi="Times New Roman"/>
          <w:b w:val="0"/>
          <w:color w:val="auto"/>
          <w:sz w:val="22"/>
          <w:szCs w:val="22"/>
        </w:rPr>
        <w:t xml:space="preserve"> </w:t>
      </w:r>
      <w:r w:rsidRPr="003C46C9">
        <w:rPr>
          <w:rFonts w:ascii="Times New Roman" w:hAnsi="Times New Roman"/>
          <w:b w:val="0"/>
          <w:color w:val="auto"/>
          <w:sz w:val="22"/>
          <w:szCs w:val="22"/>
        </w:rPr>
        <w:t xml:space="preserve">ve işçilik </w:t>
      </w:r>
      <w:r>
        <w:rPr>
          <w:rFonts w:ascii="Times New Roman" w:hAnsi="Times New Roman"/>
          <w:b w:val="0"/>
          <w:color w:val="auto"/>
          <w:sz w:val="22"/>
          <w:szCs w:val="22"/>
        </w:rPr>
        <w:t xml:space="preserve">girdi </w:t>
      </w:r>
      <w:r w:rsidRPr="003C46C9">
        <w:rPr>
          <w:rFonts w:ascii="Times New Roman" w:hAnsi="Times New Roman"/>
          <w:b w:val="0"/>
          <w:color w:val="auto"/>
          <w:sz w:val="22"/>
          <w:szCs w:val="22"/>
        </w:rPr>
        <w:t>maliyetleri</w:t>
      </w:r>
      <w:r>
        <w:rPr>
          <w:rFonts w:ascii="Times New Roman" w:hAnsi="Times New Roman"/>
          <w:b w:val="0"/>
          <w:color w:val="auto"/>
          <w:sz w:val="22"/>
          <w:szCs w:val="22"/>
        </w:rPr>
        <w:t>ne dahil edilmez</w:t>
      </w:r>
      <w:r w:rsidRPr="003C46C9">
        <w:rPr>
          <w:rFonts w:ascii="Times New Roman" w:hAnsi="Times New Roman"/>
          <w:b w:val="0"/>
          <w:color w:val="auto"/>
          <w:sz w:val="22"/>
          <w:szCs w:val="22"/>
        </w:rPr>
        <w:t>.</w:t>
      </w:r>
    </w:p>
    <w:p w:rsidR="006E5F63" w:rsidRPr="00BB4CF8" w:rsidRDefault="006E5F63" w:rsidP="006E5F63">
      <w:pPr>
        <w:ind w:firstLine="708"/>
        <w:jc w:val="both"/>
        <w:rPr>
          <w:rStyle w:val="Normal1"/>
          <w:rFonts w:eastAsia="Calibri"/>
          <w:iCs/>
        </w:rPr>
      </w:pPr>
      <w:proofErr w:type="spellStart"/>
      <w:proofErr w:type="gramStart"/>
      <w:r w:rsidRPr="00BB4CF8">
        <w:rPr>
          <w:rStyle w:val="Normal1"/>
          <w:rFonts w:eastAsia="Calibri"/>
          <w:iCs/>
        </w:rPr>
        <w:t>Yatırım</w:t>
      </w:r>
      <w:proofErr w:type="spellEnd"/>
      <w:r w:rsidRPr="00BB4CF8">
        <w:rPr>
          <w:rStyle w:val="Normal1"/>
          <w:rFonts w:eastAsia="Calibri"/>
          <w:iCs/>
        </w:rPr>
        <w:t xml:space="preserve"> </w:t>
      </w:r>
      <w:proofErr w:type="spellStart"/>
      <w:r w:rsidRPr="00BB4CF8">
        <w:rPr>
          <w:rStyle w:val="Normal1"/>
          <w:rFonts w:eastAsia="Calibri"/>
          <w:iCs/>
        </w:rPr>
        <w:t>kapsamında</w:t>
      </w:r>
      <w:proofErr w:type="spellEnd"/>
      <w:r w:rsidRPr="00BB4CF8">
        <w:rPr>
          <w:rStyle w:val="Normal1"/>
          <w:rFonts w:eastAsia="Calibri"/>
          <w:iCs/>
        </w:rPr>
        <w:t xml:space="preserve"> her </w:t>
      </w:r>
      <w:proofErr w:type="spellStart"/>
      <w:r w:rsidRPr="00BB4CF8">
        <w:rPr>
          <w:rStyle w:val="Normal1"/>
          <w:rFonts w:eastAsia="Calibri"/>
          <w:iCs/>
        </w:rPr>
        <w:t>bir</w:t>
      </w:r>
      <w:proofErr w:type="spellEnd"/>
      <w:r w:rsidRPr="00BB4CF8">
        <w:rPr>
          <w:rStyle w:val="Normal1"/>
          <w:rFonts w:eastAsia="Calibri"/>
          <w:iCs/>
        </w:rPr>
        <w:t xml:space="preserve"> </w:t>
      </w:r>
      <w:proofErr w:type="spellStart"/>
      <w:r w:rsidRPr="00BB4CF8">
        <w:rPr>
          <w:rStyle w:val="Normal1"/>
          <w:rFonts w:eastAsia="Calibri"/>
          <w:iCs/>
        </w:rPr>
        <w:t>ürün</w:t>
      </w:r>
      <w:proofErr w:type="spellEnd"/>
      <w:r w:rsidRPr="00BB4CF8">
        <w:rPr>
          <w:rStyle w:val="Normal1"/>
          <w:rFonts w:eastAsia="Calibri"/>
          <w:iCs/>
        </w:rPr>
        <w:t xml:space="preserve"> </w:t>
      </w:r>
      <w:proofErr w:type="spellStart"/>
      <w:r w:rsidRPr="00BB4CF8">
        <w:rPr>
          <w:rStyle w:val="Normal1"/>
          <w:rFonts w:eastAsia="Calibri"/>
          <w:iCs/>
        </w:rPr>
        <w:t>için</w:t>
      </w:r>
      <w:proofErr w:type="spellEnd"/>
      <w:r w:rsidRPr="00BB4CF8">
        <w:rPr>
          <w:rStyle w:val="Normal1"/>
          <w:rFonts w:eastAsia="Calibri"/>
          <w:iCs/>
        </w:rPr>
        <w:t xml:space="preserve">, </w:t>
      </w:r>
      <w:proofErr w:type="spellStart"/>
      <w:r w:rsidRPr="00BB4CF8">
        <w:rPr>
          <w:rStyle w:val="Normal1"/>
          <w:rFonts w:eastAsia="Calibri"/>
          <w:iCs/>
        </w:rPr>
        <w:t>toplam</w:t>
      </w:r>
      <w:proofErr w:type="spellEnd"/>
      <w:r w:rsidRPr="00BB4CF8">
        <w:rPr>
          <w:rStyle w:val="Normal1"/>
          <w:rFonts w:eastAsia="Calibri"/>
          <w:iCs/>
        </w:rPr>
        <w:t xml:space="preserve"> </w:t>
      </w:r>
      <w:proofErr w:type="spellStart"/>
      <w:r w:rsidRPr="00BB4CF8">
        <w:rPr>
          <w:rStyle w:val="Normal1"/>
          <w:rFonts w:eastAsia="Calibri"/>
          <w:iCs/>
        </w:rPr>
        <w:t>ürün</w:t>
      </w:r>
      <w:proofErr w:type="spellEnd"/>
      <w:r w:rsidRPr="00BB4CF8">
        <w:rPr>
          <w:rStyle w:val="Normal1"/>
          <w:rFonts w:eastAsia="Calibri"/>
          <w:iCs/>
        </w:rPr>
        <w:t xml:space="preserve"> </w:t>
      </w:r>
      <w:proofErr w:type="spellStart"/>
      <w:r w:rsidRPr="00BB4CF8">
        <w:rPr>
          <w:rStyle w:val="Normal1"/>
          <w:rFonts w:eastAsia="Calibri"/>
          <w:iCs/>
        </w:rPr>
        <w:t>satış</w:t>
      </w:r>
      <w:proofErr w:type="spellEnd"/>
      <w:r w:rsidRPr="00BB4CF8">
        <w:rPr>
          <w:rStyle w:val="Normal1"/>
          <w:rFonts w:eastAsia="Calibri"/>
          <w:iCs/>
        </w:rPr>
        <w:t xml:space="preserve"> </w:t>
      </w:r>
      <w:proofErr w:type="spellStart"/>
      <w:r w:rsidRPr="00BB4CF8">
        <w:rPr>
          <w:rStyle w:val="Normal1"/>
          <w:rFonts w:eastAsia="Calibri"/>
          <w:iCs/>
        </w:rPr>
        <w:t>tutarından</w:t>
      </w:r>
      <w:proofErr w:type="spellEnd"/>
      <w:r w:rsidRPr="00BB4CF8">
        <w:rPr>
          <w:rStyle w:val="Normal1"/>
          <w:rFonts w:eastAsia="Calibri"/>
          <w:iCs/>
        </w:rPr>
        <w:t xml:space="preserve"> (</w:t>
      </w:r>
      <w:r w:rsidRPr="00BB4CF8">
        <w:rPr>
          <w:rStyle w:val="Normal1"/>
          <w:rFonts w:eastAsia="Calibri"/>
          <w:b/>
          <w:iCs/>
        </w:rPr>
        <w:t>Y</w:t>
      </w:r>
      <w:r w:rsidRPr="00BB4CF8">
        <w:rPr>
          <w:rStyle w:val="Normal1"/>
          <w:rFonts w:eastAsia="Calibri"/>
          <w:iCs/>
        </w:rPr>
        <w:t xml:space="preserve">) </w:t>
      </w:r>
      <w:proofErr w:type="spellStart"/>
      <w:r w:rsidRPr="00BB4CF8">
        <w:rPr>
          <w:rStyle w:val="Normal1"/>
          <w:rFonts w:eastAsia="Calibri"/>
          <w:iCs/>
        </w:rPr>
        <w:t>toplam</w:t>
      </w:r>
      <w:proofErr w:type="spellEnd"/>
      <w:r w:rsidRPr="00BB4CF8">
        <w:rPr>
          <w:rStyle w:val="Normal1"/>
          <w:rFonts w:eastAsia="Calibri"/>
          <w:iCs/>
        </w:rPr>
        <w:t xml:space="preserve"> </w:t>
      </w:r>
      <w:proofErr w:type="spellStart"/>
      <w:r w:rsidRPr="00BB4CF8">
        <w:rPr>
          <w:rStyle w:val="Normal1"/>
          <w:rFonts w:eastAsia="Calibri"/>
          <w:iCs/>
        </w:rPr>
        <w:t>ürün</w:t>
      </w:r>
      <w:proofErr w:type="spellEnd"/>
      <w:r w:rsidRPr="00BB4CF8">
        <w:rPr>
          <w:rStyle w:val="Normal1"/>
          <w:rFonts w:eastAsia="Calibri"/>
          <w:iCs/>
        </w:rPr>
        <w:t xml:space="preserve"> </w:t>
      </w:r>
      <w:proofErr w:type="spellStart"/>
      <w:r w:rsidRPr="00BB4CF8">
        <w:rPr>
          <w:rStyle w:val="Normal1"/>
          <w:rFonts w:eastAsia="Calibri"/>
          <w:iCs/>
        </w:rPr>
        <w:t>girdi</w:t>
      </w:r>
      <w:proofErr w:type="spellEnd"/>
      <w:r w:rsidRPr="00BB4CF8">
        <w:rPr>
          <w:rStyle w:val="Normal1"/>
          <w:rFonts w:eastAsia="Calibri"/>
          <w:iCs/>
        </w:rPr>
        <w:t xml:space="preserve"> </w:t>
      </w:r>
      <w:proofErr w:type="spellStart"/>
      <w:r w:rsidRPr="00BB4CF8">
        <w:rPr>
          <w:rStyle w:val="Normal1"/>
          <w:rFonts w:eastAsia="Calibri"/>
          <w:iCs/>
        </w:rPr>
        <w:t>maliyetleri</w:t>
      </w:r>
      <w:proofErr w:type="spellEnd"/>
      <w:r w:rsidRPr="00BB4CF8">
        <w:rPr>
          <w:rStyle w:val="Normal1"/>
          <w:rFonts w:eastAsia="Calibri"/>
          <w:iCs/>
        </w:rPr>
        <w:t xml:space="preserve"> (</w:t>
      </w:r>
      <w:r w:rsidRPr="00BB4CF8">
        <w:rPr>
          <w:rStyle w:val="Normal1"/>
          <w:rFonts w:eastAsia="Calibri"/>
          <w:b/>
          <w:iCs/>
        </w:rPr>
        <w:t>Z</w:t>
      </w:r>
      <w:r w:rsidRPr="00BB4CF8">
        <w:rPr>
          <w:rStyle w:val="Normal1"/>
          <w:rFonts w:eastAsia="Calibri"/>
          <w:iCs/>
        </w:rPr>
        <w:t xml:space="preserve">) </w:t>
      </w:r>
      <w:proofErr w:type="spellStart"/>
      <w:r w:rsidRPr="00BB4CF8">
        <w:rPr>
          <w:rStyle w:val="Normal1"/>
          <w:rFonts w:eastAsia="Calibri"/>
          <w:iCs/>
        </w:rPr>
        <w:t>çıkartılarak</w:t>
      </w:r>
      <w:proofErr w:type="spellEnd"/>
      <w:r w:rsidRPr="00BB4CF8">
        <w:rPr>
          <w:rStyle w:val="Normal1"/>
          <w:rFonts w:eastAsia="Calibri"/>
          <w:iCs/>
        </w:rPr>
        <w:t xml:space="preserve">, </w:t>
      </w:r>
      <w:proofErr w:type="spellStart"/>
      <w:r w:rsidRPr="00BB4CF8">
        <w:rPr>
          <w:rStyle w:val="Normal1"/>
          <w:rFonts w:eastAsia="Calibri"/>
          <w:iCs/>
        </w:rPr>
        <w:t>çıkan</w:t>
      </w:r>
      <w:proofErr w:type="spellEnd"/>
      <w:r w:rsidRPr="00BB4CF8">
        <w:rPr>
          <w:rStyle w:val="Normal1"/>
          <w:rFonts w:eastAsia="Calibri"/>
          <w:iCs/>
        </w:rPr>
        <w:t xml:space="preserve"> </w:t>
      </w:r>
      <w:proofErr w:type="spellStart"/>
      <w:r w:rsidRPr="00BB4CF8">
        <w:rPr>
          <w:rStyle w:val="Normal1"/>
          <w:rFonts w:eastAsia="Calibri"/>
          <w:iCs/>
        </w:rPr>
        <w:t>sonucun</w:t>
      </w:r>
      <w:proofErr w:type="spellEnd"/>
      <w:r w:rsidRPr="00BB4CF8">
        <w:rPr>
          <w:rStyle w:val="Normal1"/>
          <w:rFonts w:eastAsia="Calibri"/>
          <w:iCs/>
        </w:rPr>
        <w:t xml:space="preserve"> </w:t>
      </w:r>
      <w:proofErr w:type="spellStart"/>
      <w:r w:rsidRPr="00BB4CF8">
        <w:rPr>
          <w:rStyle w:val="Normal1"/>
          <w:rFonts w:eastAsia="Calibri"/>
          <w:iCs/>
        </w:rPr>
        <w:t>toplam</w:t>
      </w:r>
      <w:proofErr w:type="spellEnd"/>
      <w:r w:rsidRPr="00BB4CF8">
        <w:rPr>
          <w:rStyle w:val="Normal1"/>
          <w:rFonts w:eastAsia="Calibri"/>
          <w:iCs/>
        </w:rPr>
        <w:t xml:space="preserve"> </w:t>
      </w:r>
      <w:proofErr w:type="spellStart"/>
      <w:r w:rsidRPr="00BB4CF8">
        <w:rPr>
          <w:rStyle w:val="Normal1"/>
          <w:rFonts w:eastAsia="Calibri"/>
          <w:iCs/>
        </w:rPr>
        <w:t>ürün</w:t>
      </w:r>
      <w:proofErr w:type="spellEnd"/>
      <w:r w:rsidRPr="00BB4CF8">
        <w:rPr>
          <w:rStyle w:val="Normal1"/>
          <w:rFonts w:eastAsia="Calibri"/>
          <w:iCs/>
        </w:rPr>
        <w:t xml:space="preserve"> </w:t>
      </w:r>
      <w:proofErr w:type="spellStart"/>
      <w:r w:rsidRPr="00BB4CF8">
        <w:rPr>
          <w:rStyle w:val="Normal1"/>
          <w:rFonts w:eastAsia="Calibri"/>
          <w:iCs/>
        </w:rPr>
        <w:t>girdi</w:t>
      </w:r>
      <w:proofErr w:type="spellEnd"/>
      <w:r w:rsidRPr="00BB4CF8">
        <w:rPr>
          <w:rStyle w:val="Normal1"/>
          <w:rFonts w:eastAsia="Calibri"/>
          <w:iCs/>
        </w:rPr>
        <w:t xml:space="preserve"> </w:t>
      </w:r>
      <w:proofErr w:type="spellStart"/>
      <w:r w:rsidRPr="00BB4CF8">
        <w:rPr>
          <w:rStyle w:val="Normal1"/>
          <w:rFonts w:eastAsia="Calibri"/>
          <w:iCs/>
        </w:rPr>
        <w:t>maliyetlerine</w:t>
      </w:r>
      <w:proofErr w:type="spellEnd"/>
      <w:r w:rsidRPr="00BB4CF8">
        <w:rPr>
          <w:rStyle w:val="Normal1"/>
          <w:rFonts w:eastAsia="Calibri"/>
          <w:iCs/>
        </w:rPr>
        <w:t xml:space="preserve"> (</w:t>
      </w:r>
      <w:r w:rsidRPr="00BB4CF8">
        <w:rPr>
          <w:rStyle w:val="Normal1"/>
          <w:rFonts w:eastAsia="Calibri"/>
          <w:b/>
          <w:iCs/>
        </w:rPr>
        <w:t>Z</w:t>
      </w:r>
      <w:r w:rsidRPr="00BB4CF8">
        <w:rPr>
          <w:rStyle w:val="Normal1"/>
          <w:rFonts w:eastAsia="Calibri"/>
          <w:iCs/>
        </w:rPr>
        <w:t xml:space="preserve">) </w:t>
      </w:r>
      <w:proofErr w:type="spellStart"/>
      <w:r w:rsidRPr="00BB4CF8">
        <w:rPr>
          <w:rStyle w:val="Normal1"/>
          <w:rFonts w:eastAsia="Calibri"/>
          <w:iCs/>
        </w:rPr>
        <w:t>bölünüp</w:t>
      </w:r>
      <w:proofErr w:type="spellEnd"/>
      <w:r w:rsidRPr="00BB4CF8">
        <w:rPr>
          <w:rStyle w:val="Normal1"/>
          <w:rFonts w:eastAsia="Calibri"/>
          <w:iCs/>
        </w:rPr>
        <w:t xml:space="preserve"> </w:t>
      </w:r>
      <w:proofErr w:type="spellStart"/>
      <w:r>
        <w:rPr>
          <w:rStyle w:val="Normal1"/>
          <w:rFonts w:eastAsia="Calibri"/>
          <w:iCs/>
        </w:rPr>
        <w:t>yüz</w:t>
      </w:r>
      <w:r w:rsidRPr="00BB4CF8">
        <w:rPr>
          <w:rStyle w:val="Normal1"/>
          <w:rFonts w:eastAsia="Calibri"/>
          <w:iCs/>
        </w:rPr>
        <w:t>le</w:t>
      </w:r>
      <w:proofErr w:type="spellEnd"/>
      <w:r w:rsidRPr="00BB4CF8">
        <w:rPr>
          <w:rStyle w:val="Normal1"/>
          <w:rFonts w:eastAsia="Calibri"/>
          <w:iCs/>
        </w:rPr>
        <w:t xml:space="preserve"> </w:t>
      </w:r>
      <w:proofErr w:type="spellStart"/>
      <w:r w:rsidRPr="00BB4CF8">
        <w:rPr>
          <w:rStyle w:val="Normal1"/>
          <w:rFonts w:eastAsia="Calibri"/>
          <w:iCs/>
        </w:rPr>
        <w:t>çarpılması</w:t>
      </w:r>
      <w:proofErr w:type="spellEnd"/>
      <w:r w:rsidRPr="00BB4CF8">
        <w:rPr>
          <w:rStyle w:val="Normal1"/>
          <w:rFonts w:eastAsia="Calibri"/>
          <w:iCs/>
        </w:rPr>
        <w:t xml:space="preserve"> </w:t>
      </w:r>
      <w:proofErr w:type="spellStart"/>
      <w:r w:rsidRPr="00BB4CF8">
        <w:rPr>
          <w:rStyle w:val="Normal1"/>
          <w:rFonts w:eastAsia="Calibri"/>
          <w:iCs/>
        </w:rPr>
        <w:t>suretiyle</w:t>
      </w:r>
      <w:proofErr w:type="spellEnd"/>
      <w:r w:rsidRPr="00BB4CF8">
        <w:rPr>
          <w:rStyle w:val="Normal1"/>
          <w:rFonts w:eastAsia="Calibri"/>
          <w:iCs/>
        </w:rPr>
        <w:t xml:space="preserve"> </w:t>
      </w:r>
      <w:proofErr w:type="spellStart"/>
      <w:r w:rsidRPr="00BB4CF8">
        <w:rPr>
          <w:rStyle w:val="Normal1"/>
          <w:rFonts w:eastAsia="Calibri"/>
          <w:iCs/>
        </w:rPr>
        <w:t>katma</w:t>
      </w:r>
      <w:proofErr w:type="spellEnd"/>
      <w:r w:rsidRPr="00BB4CF8">
        <w:rPr>
          <w:rStyle w:val="Normal1"/>
          <w:rFonts w:eastAsia="Calibri"/>
          <w:iCs/>
        </w:rPr>
        <w:t xml:space="preserve"> </w:t>
      </w:r>
      <w:proofErr w:type="spellStart"/>
      <w:r w:rsidRPr="00BB4CF8">
        <w:rPr>
          <w:rStyle w:val="Normal1"/>
          <w:rFonts w:eastAsia="Calibri"/>
          <w:iCs/>
        </w:rPr>
        <w:t>değer</w:t>
      </w:r>
      <w:proofErr w:type="spellEnd"/>
      <w:r w:rsidRPr="00BB4CF8">
        <w:rPr>
          <w:rStyle w:val="Normal1"/>
          <w:rFonts w:eastAsia="Calibri"/>
          <w:iCs/>
        </w:rPr>
        <w:t xml:space="preserve"> </w:t>
      </w:r>
      <w:proofErr w:type="spellStart"/>
      <w:r w:rsidRPr="00BB4CF8">
        <w:rPr>
          <w:rStyle w:val="Normal1"/>
          <w:rFonts w:eastAsia="Calibri"/>
          <w:iCs/>
        </w:rPr>
        <w:t>oranı</w:t>
      </w:r>
      <w:proofErr w:type="spellEnd"/>
      <w:r w:rsidRPr="00BB4CF8">
        <w:rPr>
          <w:rStyle w:val="Normal1"/>
          <w:rFonts w:eastAsia="Calibri"/>
          <w:iCs/>
        </w:rPr>
        <w:t xml:space="preserve"> </w:t>
      </w:r>
      <w:proofErr w:type="spellStart"/>
      <w:r w:rsidRPr="00BB4CF8">
        <w:rPr>
          <w:rStyle w:val="Normal1"/>
          <w:rFonts w:eastAsia="Calibri"/>
          <w:iCs/>
        </w:rPr>
        <w:t>bulunur</w:t>
      </w:r>
      <w:proofErr w:type="spellEnd"/>
      <w:r w:rsidRPr="00BB4CF8">
        <w:rPr>
          <w:rStyle w:val="Normal1"/>
          <w:rFonts w:eastAsia="Calibri"/>
          <w:iCs/>
        </w:rPr>
        <w:t>.</w:t>
      </w:r>
      <w:proofErr w:type="gramEnd"/>
    </w:p>
    <w:p w:rsidR="00154F60" w:rsidRDefault="00154F60" w:rsidP="006E5F63"/>
    <w:p w:rsidR="006E5F63" w:rsidRDefault="006E5F63" w:rsidP="006E5F63">
      <w:pPr>
        <w:pStyle w:val="ResimYazs"/>
        <w:keepNext/>
        <w:spacing w:after="0"/>
        <w:jc w:val="both"/>
        <w:rPr>
          <w:rFonts w:ascii="Times New Roman" w:hAnsi="Times New Roman"/>
          <w:color w:val="auto"/>
          <w:sz w:val="22"/>
          <w:szCs w:val="22"/>
        </w:rPr>
      </w:pPr>
      <w:r w:rsidRPr="00AA3D73">
        <w:rPr>
          <w:rFonts w:ascii="Times New Roman" w:hAnsi="Times New Roman"/>
          <w:color w:val="auto"/>
          <w:sz w:val="22"/>
          <w:szCs w:val="22"/>
        </w:rPr>
        <w:t xml:space="preserve">Tablo 2: Birbirinden bağımsız olmayan </w:t>
      </w:r>
      <w:proofErr w:type="gramStart"/>
      <w:r w:rsidRPr="00AA3D73">
        <w:rPr>
          <w:rFonts w:ascii="Times New Roman" w:hAnsi="Times New Roman"/>
          <w:color w:val="auto"/>
          <w:sz w:val="22"/>
          <w:szCs w:val="22"/>
        </w:rPr>
        <w:t xml:space="preserve">hatlarda </w:t>
      </w:r>
      <w:r>
        <w:rPr>
          <w:rFonts w:ascii="Times New Roman" w:hAnsi="Times New Roman"/>
          <w:color w:val="auto"/>
          <w:sz w:val="22"/>
          <w:szCs w:val="22"/>
        </w:rPr>
        <w:t xml:space="preserve"> üretilecek</w:t>
      </w:r>
      <w:proofErr w:type="gramEnd"/>
      <w:r>
        <w:rPr>
          <w:rFonts w:ascii="Times New Roman" w:hAnsi="Times New Roman"/>
          <w:color w:val="auto"/>
          <w:sz w:val="22"/>
          <w:szCs w:val="22"/>
        </w:rPr>
        <w:t xml:space="preserve"> </w:t>
      </w:r>
      <w:r w:rsidRPr="00AA3D73">
        <w:rPr>
          <w:rFonts w:ascii="Times New Roman" w:hAnsi="Times New Roman"/>
          <w:color w:val="auto"/>
          <w:sz w:val="22"/>
          <w:szCs w:val="22"/>
        </w:rPr>
        <w:t xml:space="preserve">birden fazla ürün için hazırlanacak </w:t>
      </w:r>
    </w:p>
    <w:p w:rsidR="006E5F63" w:rsidRPr="00AA3D73" w:rsidRDefault="006E5F63" w:rsidP="006E5F63">
      <w:pPr>
        <w:pStyle w:val="ResimYazs"/>
        <w:keepNext/>
        <w:spacing w:after="0"/>
        <w:jc w:val="both"/>
        <w:rPr>
          <w:rFonts w:ascii="Times New Roman" w:hAnsi="Times New Roman"/>
          <w:color w:val="auto"/>
          <w:sz w:val="22"/>
          <w:szCs w:val="22"/>
        </w:rPr>
      </w:pPr>
      <w:r>
        <w:rPr>
          <w:rFonts w:ascii="Times New Roman" w:hAnsi="Times New Roman"/>
          <w:color w:val="auto"/>
          <w:sz w:val="22"/>
          <w:szCs w:val="22"/>
        </w:rPr>
        <w:t xml:space="preserve">               </w:t>
      </w:r>
      <w:proofErr w:type="gramStart"/>
      <w:r w:rsidRPr="00AA3D73">
        <w:rPr>
          <w:rFonts w:ascii="Times New Roman" w:hAnsi="Times New Roman"/>
          <w:color w:val="auto"/>
          <w:sz w:val="22"/>
          <w:szCs w:val="22"/>
        </w:rPr>
        <w:t>ek</w:t>
      </w:r>
      <w:proofErr w:type="gramEnd"/>
      <w:r w:rsidRPr="00AA3D73">
        <w:rPr>
          <w:rFonts w:ascii="Times New Roman" w:hAnsi="Times New Roman"/>
          <w:color w:val="auto"/>
          <w:sz w:val="22"/>
          <w:szCs w:val="22"/>
        </w:rPr>
        <w:t xml:space="preserve"> </w:t>
      </w:r>
      <w:r>
        <w:rPr>
          <w:rFonts w:ascii="Times New Roman" w:hAnsi="Times New Roman"/>
          <w:color w:val="auto"/>
          <w:sz w:val="22"/>
          <w:szCs w:val="22"/>
        </w:rPr>
        <w:t>k</w:t>
      </w:r>
      <w:r w:rsidRPr="00AA3D73">
        <w:rPr>
          <w:rFonts w:ascii="Times New Roman" w:hAnsi="Times New Roman"/>
          <w:color w:val="auto"/>
          <w:sz w:val="22"/>
          <w:szCs w:val="22"/>
        </w:rPr>
        <w:t>atma değer hesabı tablosu (</w:t>
      </w:r>
      <w:r>
        <w:rPr>
          <w:rFonts w:ascii="Times New Roman" w:hAnsi="Times New Roman"/>
          <w:color w:val="auto"/>
          <w:sz w:val="22"/>
          <w:szCs w:val="22"/>
        </w:rPr>
        <w:t>ö</w:t>
      </w:r>
      <w:r w:rsidRPr="00AA3D73">
        <w:rPr>
          <w:rFonts w:ascii="Times New Roman" w:hAnsi="Times New Roman"/>
          <w:color w:val="auto"/>
          <w:sz w:val="22"/>
          <w:szCs w:val="22"/>
        </w:rPr>
        <w:t>rnek olarak 3 ürün dikkate alınmıştır)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8"/>
        <w:gridCol w:w="900"/>
        <w:gridCol w:w="1440"/>
        <w:gridCol w:w="1260"/>
        <w:gridCol w:w="2160"/>
      </w:tblGrid>
      <w:tr w:rsidR="006E5F63" w:rsidRPr="00AA3D73" w:rsidTr="00F12AAE">
        <w:trPr>
          <w:trHeight w:val="363"/>
        </w:trPr>
        <w:tc>
          <w:tcPr>
            <w:tcW w:w="3888" w:type="dxa"/>
            <w:tcBorders>
              <w:right w:val="nil"/>
            </w:tcBorders>
            <w:vAlign w:val="center"/>
          </w:tcPr>
          <w:p w:rsidR="006E5F63" w:rsidRPr="00AA3D73" w:rsidRDefault="006E5F63" w:rsidP="00F12AAE">
            <w:pPr>
              <w:pStyle w:val="ListeParagraf1"/>
              <w:spacing w:after="0" w:line="240" w:lineRule="auto"/>
              <w:ind w:left="360"/>
              <w:rPr>
                <w:rFonts w:ascii="Times New Roman" w:hAnsi="Times New Roman"/>
                <w:b/>
                <w:i/>
              </w:rPr>
            </w:pPr>
            <w:r w:rsidRPr="00AA3D73">
              <w:rPr>
                <w:rFonts w:ascii="Times New Roman" w:hAnsi="Times New Roman"/>
                <w:b/>
                <w:i/>
              </w:rPr>
              <w:t xml:space="preserve">Toplam Ürün Girdi Maliyeti (Yıllık)  </w:t>
            </w:r>
          </w:p>
        </w:tc>
        <w:tc>
          <w:tcPr>
            <w:tcW w:w="90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nil"/>
            </w:tcBorders>
            <w:vAlign w:val="center"/>
          </w:tcPr>
          <w:p w:rsidR="006E5F63" w:rsidRPr="00AA3D73" w:rsidRDefault="006E5F63" w:rsidP="00F12AAE">
            <w:pPr>
              <w:rPr>
                <w:rFonts w:ascii="Times New Roman" w:hAnsi="Times New Roman"/>
              </w:rPr>
            </w:pPr>
          </w:p>
        </w:tc>
        <w:tc>
          <w:tcPr>
            <w:tcW w:w="1260" w:type="dxa"/>
            <w:tcBorders>
              <w:left w:val="nil"/>
              <w:right w:val="single" w:sz="4" w:space="0" w:color="auto"/>
            </w:tcBorders>
            <w:noWrap/>
            <w:vAlign w:val="center"/>
          </w:tcPr>
          <w:p w:rsidR="006E5F63" w:rsidRPr="00AA3D73" w:rsidRDefault="006E5F63" w:rsidP="00F12AAE">
            <w:pPr>
              <w:rPr>
                <w:rFonts w:ascii="Times New Roman" w:hAnsi="Times New Roman"/>
              </w:rPr>
            </w:pPr>
          </w:p>
        </w:tc>
        <w:tc>
          <w:tcPr>
            <w:tcW w:w="2160" w:type="dxa"/>
            <w:tcBorders>
              <w:left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1</w:t>
            </w:r>
            <w:r w:rsidRPr="00AA3D73">
              <w:rPr>
                <w:rFonts w:ascii="Times New Roman" w:hAnsi="Times New Roman"/>
                <w:b/>
              </w:rPr>
              <w:t xml:space="preserve"> x X</w:t>
            </w:r>
            <w:r w:rsidRPr="00AA3D73">
              <w:rPr>
                <w:rFonts w:ascii="Times New Roman" w:hAnsi="Times New Roman"/>
                <w:b/>
                <w:vertAlign w:val="subscript"/>
              </w:rPr>
              <w:t>1</w:t>
            </w:r>
            <w:r w:rsidRPr="00AA3D73">
              <w:rPr>
                <w:rFonts w:ascii="Times New Roman" w:hAnsi="Times New Roman"/>
                <w:b/>
              </w:rPr>
              <w:t xml:space="preserve"> = Z</w:t>
            </w:r>
            <w:r w:rsidRPr="00AA3D73">
              <w:rPr>
                <w:rFonts w:ascii="Times New Roman" w:hAnsi="Times New Roman"/>
                <w:b/>
                <w:vertAlign w:val="subscript"/>
              </w:rPr>
              <w:t>1</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2</w:t>
            </w:r>
            <w:r w:rsidRPr="00AA3D73">
              <w:rPr>
                <w:rFonts w:ascii="Times New Roman" w:hAnsi="Times New Roman"/>
                <w:b/>
              </w:rPr>
              <w:t xml:space="preserve"> x X</w:t>
            </w:r>
            <w:r w:rsidRPr="00AA3D73">
              <w:rPr>
                <w:rFonts w:ascii="Times New Roman" w:hAnsi="Times New Roman"/>
                <w:b/>
                <w:vertAlign w:val="subscript"/>
              </w:rPr>
              <w:t>2</w:t>
            </w:r>
            <w:r w:rsidRPr="00AA3D73">
              <w:rPr>
                <w:rFonts w:ascii="Times New Roman" w:hAnsi="Times New Roman"/>
                <w:b/>
              </w:rPr>
              <w:t xml:space="preserve"> = Z</w:t>
            </w:r>
            <w:r w:rsidRPr="00AA3D73">
              <w:rPr>
                <w:rFonts w:ascii="Times New Roman" w:hAnsi="Times New Roman"/>
                <w:b/>
                <w:vertAlign w:val="subscript"/>
              </w:rPr>
              <w:t>2</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3</w:t>
            </w:r>
            <w:r w:rsidRPr="00AA3D73">
              <w:rPr>
                <w:rFonts w:ascii="Times New Roman" w:hAnsi="Times New Roman"/>
                <w:b/>
              </w:rPr>
              <w:t xml:space="preserve"> x X</w:t>
            </w:r>
            <w:r w:rsidRPr="00AA3D73">
              <w:rPr>
                <w:rFonts w:ascii="Times New Roman" w:hAnsi="Times New Roman"/>
                <w:b/>
                <w:vertAlign w:val="subscript"/>
              </w:rPr>
              <w:t>3</w:t>
            </w:r>
            <w:r w:rsidRPr="00AA3D73">
              <w:rPr>
                <w:rFonts w:ascii="Times New Roman" w:hAnsi="Times New Roman"/>
                <w:b/>
              </w:rPr>
              <w:t xml:space="preserve"> = Z</w:t>
            </w:r>
            <w:r w:rsidRPr="00AA3D73">
              <w:rPr>
                <w:rFonts w:ascii="Times New Roman" w:hAnsi="Times New Roman"/>
                <w:b/>
                <w:vertAlign w:val="subscript"/>
              </w:rPr>
              <w:t>3</w:t>
            </w:r>
          </w:p>
        </w:tc>
      </w:tr>
      <w:tr w:rsidR="006E5F63" w:rsidRPr="00AA3D73" w:rsidTr="00F12AAE">
        <w:trPr>
          <w:trHeight w:val="363"/>
        </w:trPr>
        <w:tc>
          <w:tcPr>
            <w:tcW w:w="3888" w:type="dxa"/>
            <w:vAlign w:val="center"/>
          </w:tcPr>
          <w:p w:rsidR="006E5F63" w:rsidRPr="00AA3D73" w:rsidRDefault="006E5F63" w:rsidP="00F12AAE">
            <w:pPr>
              <w:pStyle w:val="ListeParagraf1"/>
              <w:spacing w:after="0" w:line="240" w:lineRule="auto"/>
              <w:ind w:left="360"/>
              <w:rPr>
                <w:rFonts w:ascii="Times New Roman" w:hAnsi="Times New Roman"/>
                <w:b/>
                <w:i/>
              </w:rPr>
            </w:pPr>
            <w:proofErr w:type="gramStart"/>
            <w:r w:rsidRPr="00AA3D73">
              <w:rPr>
                <w:rFonts w:ascii="Times New Roman" w:hAnsi="Times New Roman"/>
                <w:b/>
                <w:i/>
              </w:rPr>
              <w:t>Toplam  Ürün</w:t>
            </w:r>
            <w:proofErr w:type="gramEnd"/>
            <w:r w:rsidRPr="00AA3D73">
              <w:rPr>
                <w:rFonts w:ascii="Times New Roman" w:hAnsi="Times New Roman"/>
                <w:b/>
                <w:i/>
              </w:rPr>
              <w:t xml:space="preserve"> Satış Tutarı (Yıllık)</w:t>
            </w:r>
          </w:p>
        </w:tc>
        <w:tc>
          <w:tcPr>
            <w:tcW w:w="90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1</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2</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3</w:t>
            </w:r>
          </w:p>
        </w:tc>
        <w:tc>
          <w:tcPr>
            <w:tcW w:w="1260" w:type="dxa"/>
            <w:noWrap/>
            <w:vAlign w:val="center"/>
          </w:tcPr>
          <w:p w:rsidR="006E5F63" w:rsidRPr="00AA3D73" w:rsidRDefault="006E5F63" w:rsidP="00F12AAE">
            <w:pPr>
              <w:jc w:val="center"/>
              <w:rPr>
                <w:rFonts w:ascii="Times New Roman" w:hAnsi="Times New Roman"/>
                <w:b/>
              </w:rPr>
            </w:pPr>
            <w:r w:rsidRPr="00AA3D73">
              <w:rPr>
                <w:rFonts w:ascii="Times New Roman" w:hAnsi="Times New Roman"/>
                <w:b/>
              </w:rPr>
              <w:t>E</w:t>
            </w:r>
            <w:r w:rsidRPr="00AA3D73">
              <w:rPr>
                <w:rFonts w:ascii="Times New Roman" w:hAnsi="Times New Roman"/>
                <w:b/>
                <w:vertAlign w:val="subscript"/>
              </w:rPr>
              <w:t>1</w:t>
            </w:r>
          </w:p>
          <w:p w:rsidR="006E5F63" w:rsidRPr="00AA3D73" w:rsidRDefault="006E5F63" w:rsidP="00F12AAE">
            <w:pPr>
              <w:jc w:val="center"/>
              <w:rPr>
                <w:rFonts w:ascii="Times New Roman" w:hAnsi="Times New Roman"/>
                <w:b/>
              </w:rPr>
            </w:pPr>
            <w:r w:rsidRPr="00AA3D73">
              <w:rPr>
                <w:rFonts w:ascii="Times New Roman" w:hAnsi="Times New Roman"/>
                <w:b/>
              </w:rPr>
              <w:t>E</w:t>
            </w:r>
            <w:r w:rsidRPr="00AA3D73">
              <w:rPr>
                <w:rFonts w:ascii="Times New Roman" w:hAnsi="Times New Roman"/>
                <w:b/>
                <w:vertAlign w:val="subscript"/>
              </w:rPr>
              <w:t>2</w:t>
            </w:r>
          </w:p>
          <w:p w:rsidR="006E5F63" w:rsidRPr="00AA3D73" w:rsidRDefault="006E5F63" w:rsidP="00F12AAE">
            <w:pPr>
              <w:jc w:val="center"/>
              <w:rPr>
                <w:rFonts w:ascii="Times New Roman" w:hAnsi="Times New Roman"/>
                <w:b/>
              </w:rPr>
            </w:pPr>
            <w:r w:rsidRPr="00AA3D73">
              <w:rPr>
                <w:rFonts w:ascii="Times New Roman" w:hAnsi="Times New Roman"/>
                <w:b/>
              </w:rPr>
              <w:t>E</w:t>
            </w:r>
            <w:r w:rsidRPr="00AA3D73">
              <w:rPr>
                <w:rFonts w:ascii="Times New Roman" w:hAnsi="Times New Roman"/>
                <w:b/>
                <w:vertAlign w:val="subscript"/>
              </w:rPr>
              <w:t>3</w:t>
            </w:r>
          </w:p>
        </w:tc>
        <w:tc>
          <w:tcPr>
            <w:tcW w:w="2160"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1</w:t>
            </w:r>
            <w:r w:rsidRPr="00AA3D73">
              <w:rPr>
                <w:rFonts w:ascii="Times New Roman" w:hAnsi="Times New Roman"/>
                <w:b/>
              </w:rPr>
              <w:t xml:space="preserve"> x E</w:t>
            </w:r>
            <w:r w:rsidRPr="00AA3D73">
              <w:rPr>
                <w:rFonts w:ascii="Times New Roman" w:hAnsi="Times New Roman"/>
                <w:b/>
                <w:vertAlign w:val="subscript"/>
              </w:rPr>
              <w:t>1</w:t>
            </w:r>
            <w:r w:rsidRPr="00AA3D73">
              <w:rPr>
                <w:rFonts w:ascii="Times New Roman" w:hAnsi="Times New Roman"/>
                <w:b/>
              </w:rPr>
              <w:t xml:space="preserve"> = Y</w:t>
            </w:r>
            <w:r w:rsidRPr="00AA3D73">
              <w:rPr>
                <w:rFonts w:ascii="Times New Roman" w:hAnsi="Times New Roman"/>
                <w:b/>
                <w:vertAlign w:val="subscript"/>
              </w:rPr>
              <w:t>1</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2</w:t>
            </w:r>
            <w:r w:rsidRPr="00AA3D73">
              <w:rPr>
                <w:rFonts w:ascii="Times New Roman" w:hAnsi="Times New Roman"/>
                <w:b/>
              </w:rPr>
              <w:t xml:space="preserve"> x E</w:t>
            </w:r>
            <w:r w:rsidRPr="00AA3D73">
              <w:rPr>
                <w:rFonts w:ascii="Times New Roman" w:hAnsi="Times New Roman"/>
                <w:b/>
                <w:vertAlign w:val="subscript"/>
              </w:rPr>
              <w:t>2</w:t>
            </w:r>
            <w:r w:rsidRPr="00AA3D73">
              <w:rPr>
                <w:rFonts w:ascii="Times New Roman" w:hAnsi="Times New Roman"/>
                <w:b/>
              </w:rPr>
              <w:t xml:space="preserve"> = Y</w:t>
            </w:r>
            <w:r w:rsidRPr="00AA3D73">
              <w:rPr>
                <w:rFonts w:ascii="Times New Roman" w:hAnsi="Times New Roman"/>
                <w:b/>
                <w:vertAlign w:val="subscript"/>
              </w:rPr>
              <w:t>2</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3</w:t>
            </w:r>
            <w:r w:rsidRPr="00AA3D73">
              <w:rPr>
                <w:rFonts w:ascii="Times New Roman" w:hAnsi="Times New Roman"/>
                <w:b/>
              </w:rPr>
              <w:t xml:space="preserve"> x E</w:t>
            </w:r>
            <w:r w:rsidRPr="00AA3D73">
              <w:rPr>
                <w:rFonts w:ascii="Times New Roman" w:hAnsi="Times New Roman"/>
                <w:b/>
                <w:vertAlign w:val="subscript"/>
              </w:rPr>
              <w:t>3</w:t>
            </w:r>
            <w:r w:rsidRPr="00AA3D73">
              <w:rPr>
                <w:rFonts w:ascii="Times New Roman" w:hAnsi="Times New Roman"/>
                <w:b/>
              </w:rPr>
              <w:t xml:space="preserve"> = Y</w:t>
            </w:r>
            <w:r w:rsidRPr="00AA3D73">
              <w:rPr>
                <w:rFonts w:ascii="Times New Roman" w:hAnsi="Times New Roman"/>
                <w:b/>
                <w:vertAlign w:val="subscript"/>
              </w:rPr>
              <w:t>3</w:t>
            </w:r>
          </w:p>
        </w:tc>
      </w:tr>
      <w:tr w:rsidR="006E5F63" w:rsidRPr="00AA3D73" w:rsidTr="00E17C7C">
        <w:trPr>
          <w:trHeight w:val="1653"/>
        </w:trPr>
        <w:tc>
          <w:tcPr>
            <w:tcW w:w="3888" w:type="dxa"/>
            <w:vAlign w:val="center"/>
          </w:tcPr>
          <w:p w:rsidR="006E5F63" w:rsidRPr="00AA3D73" w:rsidRDefault="006E5F63" w:rsidP="00F12AAE">
            <w:pPr>
              <w:pStyle w:val="ListeParagraf1"/>
              <w:spacing w:after="0" w:line="240" w:lineRule="auto"/>
              <w:rPr>
                <w:rFonts w:ascii="Times New Roman" w:hAnsi="Times New Roman"/>
                <w:b/>
                <w:i/>
              </w:rPr>
            </w:pPr>
            <w:r w:rsidRPr="00AA3D73">
              <w:rPr>
                <w:rFonts w:ascii="Times New Roman" w:hAnsi="Times New Roman"/>
                <w:b/>
                <w:i/>
              </w:rPr>
              <w:t>TOPLAM ÜRÜN KATMA DEĞER ORANI</w:t>
            </w:r>
          </w:p>
        </w:tc>
        <w:tc>
          <w:tcPr>
            <w:tcW w:w="5760" w:type="dxa"/>
            <w:gridSpan w:val="4"/>
            <w:vAlign w:val="center"/>
          </w:tcPr>
          <w:p w:rsidR="006E5F63" w:rsidRPr="00AA3D73" w:rsidRDefault="006E5F63" w:rsidP="00F12AAE">
            <w:pPr>
              <w:rPr>
                <w:rFonts w:ascii="Times New Roman" w:hAnsi="Times New Roman"/>
              </w:rPr>
            </w:pPr>
            <w:r w:rsidRPr="00AA3D73">
              <w:rPr>
                <w:rFonts w:ascii="Times New Roman" w:hAnsi="Times New Roman"/>
                <w:b/>
              </w:rPr>
              <w:t>%</w:t>
            </w:r>
            <w:r w:rsidRPr="00AA3D73">
              <w:rPr>
                <w:rFonts w:ascii="Times New Roman" w:hAnsi="Times New Roman"/>
              </w:rPr>
              <w:t xml:space="preserve"> </w:t>
            </w:r>
            <w:r w:rsidRPr="00AA3D73">
              <w:rPr>
                <w:rFonts w:ascii="Times New Roman" w:hAnsi="Times New Roman"/>
                <w:b/>
              </w:rPr>
              <w:t>{ [(Y</w:t>
            </w:r>
            <w:r w:rsidRPr="00AA3D73">
              <w:rPr>
                <w:rFonts w:ascii="Times New Roman" w:hAnsi="Times New Roman"/>
                <w:b/>
                <w:vertAlign w:val="subscript"/>
              </w:rPr>
              <w:t>1</w:t>
            </w:r>
            <w:r w:rsidRPr="00AA3D73">
              <w:rPr>
                <w:rFonts w:ascii="Times New Roman" w:hAnsi="Times New Roman"/>
                <w:b/>
              </w:rPr>
              <w:t>+Y</w:t>
            </w:r>
            <w:r w:rsidRPr="00AA3D73">
              <w:rPr>
                <w:rFonts w:ascii="Times New Roman" w:hAnsi="Times New Roman"/>
                <w:b/>
                <w:vertAlign w:val="subscript"/>
              </w:rPr>
              <w:t>2</w:t>
            </w:r>
            <w:r w:rsidRPr="00AA3D73">
              <w:rPr>
                <w:rFonts w:ascii="Times New Roman" w:hAnsi="Times New Roman"/>
                <w:b/>
              </w:rPr>
              <w:t>+Y</w:t>
            </w:r>
            <w:r w:rsidRPr="00AA3D73">
              <w:rPr>
                <w:rFonts w:ascii="Times New Roman" w:hAnsi="Times New Roman"/>
                <w:b/>
                <w:vertAlign w:val="subscript"/>
              </w:rPr>
              <w:t>3</w:t>
            </w:r>
            <w:r w:rsidRPr="00AA3D73">
              <w:rPr>
                <w:rFonts w:ascii="Times New Roman" w:hAnsi="Times New Roman"/>
                <w:b/>
              </w:rPr>
              <w:t>)-(Z</w:t>
            </w:r>
            <w:r w:rsidRPr="00AA3D73">
              <w:rPr>
                <w:rFonts w:ascii="Times New Roman" w:hAnsi="Times New Roman"/>
                <w:b/>
                <w:vertAlign w:val="subscript"/>
              </w:rPr>
              <w:t>1</w:t>
            </w:r>
            <w:r w:rsidRPr="00AA3D73">
              <w:rPr>
                <w:rFonts w:ascii="Times New Roman" w:hAnsi="Times New Roman"/>
                <w:b/>
              </w:rPr>
              <w:t>+Z</w:t>
            </w:r>
            <w:r w:rsidRPr="00AA3D73">
              <w:rPr>
                <w:rFonts w:ascii="Times New Roman" w:hAnsi="Times New Roman"/>
                <w:b/>
                <w:vertAlign w:val="subscript"/>
              </w:rPr>
              <w:t>2</w:t>
            </w:r>
            <w:r w:rsidRPr="00AA3D73">
              <w:rPr>
                <w:rFonts w:ascii="Times New Roman" w:hAnsi="Times New Roman"/>
                <w:b/>
              </w:rPr>
              <w:t>+Z</w:t>
            </w:r>
            <w:r w:rsidRPr="00AA3D73">
              <w:rPr>
                <w:rFonts w:ascii="Times New Roman" w:hAnsi="Times New Roman"/>
                <w:b/>
                <w:vertAlign w:val="subscript"/>
              </w:rPr>
              <w:t>3</w:t>
            </w:r>
            <w:r w:rsidRPr="00AA3D73">
              <w:rPr>
                <w:rFonts w:ascii="Times New Roman" w:hAnsi="Times New Roman"/>
                <w:b/>
              </w:rPr>
              <w:t>)] / ( Z</w:t>
            </w:r>
            <w:r w:rsidRPr="00AA3D73">
              <w:rPr>
                <w:rFonts w:ascii="Times New Roman" w:hAnsi="Times New Roman"/>
                <w:b/>
                <w:vertAlign w:val="subscript"/>
              </w:rPr>
              <w:t>1</w:t>
            </w:r>
            <w:r w:rsidRPr="00AA3D73">
              <w:rPr>
                <w:rFonts w:ascii="Times New Roman" w:hAnsi="Times New Roman"/>
                <w:b/>
              </w:rPr>
              <w:t>+Z</w:t>
            </w:r>
            <w:r w:rsidRPr="00AA3D73">
              <w:rPr>
                <w:rFonts w:ascii="Times New Roman" w:hAnsi="Times New Roman"/>
                <w:b/>
                <w:vertAlign w:val="subscript"/>
              </w:rPr>
              <w:t>2</w:t>
            </w:r>
            <w:r w:rsidRPr="00AA3D73">
              <w:rPr>
                <w:rFonts w:ascii="Times New Roman" w:hAnsi="Times New Roman"/>
                <w:b/>
              </w:rPr>
              <w:t>+Z</w:t>
            </w:r>
            <w:r w:rsidRPr="00AA3D73">
              <w:rPr>
                <w:rFonts w:ascii="Times New Roman" w:hAnsi="Times New Roman"/>
                <w:b/>
                <w:vertAlign w:val="subscript"/>
              </w:rPr>
              <w:t>3</w:t>
            </w:r>
            <w:r w:rsidRPr="00AA3D73">
              <w:rPr>
                <w:rFonts w:ascii="Times New Roman" w:hAnsi="Times New Roman"/>
                <w:b/>
              </w:rPr>
              <w:t>)}*100</w:t>
            </w:r>
          </w:p>
        </w:tc>
      </w:tr>
    </w:tbl>
    <w:p w:rsidR="006E5F63" w:rsidRPr="00AA3D73" w:rsidRDefault="006E5F63" w:rsidP="006E5F63">
      <w:pPr>
        <w:ind w:left="360"/>
        <w:jc w:val="both"/>
        <w:rPr>
          <w:rStyle w:val="Normal1"/>
          <w:rFonts w:eastAsia="Calibri"/>
          <w:iCs/>
        </w:rPr>
      </w:pPr>
    </w:p>
    <w:p w:rsidR="006E5F63" w:rsidRPr="009A29D6" w:rsidRDefault="006E5F63" w:rsidP="006E5F63">
      <w:pPr>
        <w:ind w:firstLine="708"/>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birbirinden</w:t>
      </w:r>
      <w:proofErr w:type="spellEnd"/>
      <w:r w:rsidRPr="009A29D6">
        <w:rPr>
          <w:rStyle w:val="Normal1"/>
          <w:rFonts w:eastAsia="Calibri"/>
          <w:iCs/>
        </w:rPr>
        <w:t xml:space="preserve"> </w:t>
      </w:r>
      <w:proofErr w:type="spellStart"/>
      <w:r w:rsidRPr="009A29D6">
        <w:rPr>
          <w:rStyle w:val="Normal1"/>
          <w:rFonts w:eastAsia="Calibri"/>
          <w:iCs/>
        </w:rPr>
        <w:t>bağımsız</w:t>
      </w:r>
      <w:proofErr w:type="spellEnd"/>
      <w:r w:rsidRPr="009A29D6">
        <w:rPr>
          <w:rStyle w:val="Normal1"/>
          <w:rFonts w:eastAsia="Calibri"/>
          <w:iCs/>
        </w:rPr>
        <w:t xml:space="preserve"> </w:t>
      </w:r>
      <w:proofErr w:type="spellStart"/>
      <w:r w:rsidRPr="009A29D6">
        <w:rPr>
          <w:rStyle w:val="Normal1"/>
          <w:rFonts w:eastAsia="Calibri"/>
          <w:iCs/>
        </w:rPr>
        <w:t>olmayan</w:t>
      </w:r>
      <w:proofErr w:type="spellEnd"/>
      <w:r w:rsidRPr="009A29D6">
        <w:rPr>
          <w:rStyle w:val="Normal1"/>
          <w:rFonts w:eastAsia="Calibri"/>
          <w:iCs/>
        </w:rPr>
        <w:t xml:space="preserve"> </w:t>
      </w:r>
      <w:proofErr w:type="spellStart"/>
      <w:r w:rsidRPr="009A29D6">
        <w:rPr>
          <w:rStyle w:val="Normal1"/>
          <w:rFonts w:eastAsia="Calibri"/>
          <w:iCs/>
        </w:rPr>
        <w:t>hatlarda</w:t>
      </w:r>
      <w:proofErr w:type="spellEnd"/>
      <w:r w:rsidRPr="009A29D6">
        <w:rPr>
          <w:rStyle w:val="Normal1"/>
          <w:rFonts w:eastAsia="Calibri"/>
          <w:iCs/>
        </w:rPr>
        <w:t xml:space="preserve"> </w:t>
      </w:r>
      <w:proofErr w:type="spellStart"/>
      <w:r w:rsidRPr="009A29D6">
        <w:rPr>
          <w:rStyle w:val="Normal1"/>
          <w:rFonts w:eastAsia="Calibri"/>
          <w:iCs/>
        </w:rPr>
        <w:t>birden</w:t>
      </w:r>
      <w:proofErr w:type="spellEnd"/>
      <w:r w:rsidRPr="009A29D6">
        <w:rPr>
          <w:rStyle w:val="Normal1"/>
          <w:rFonts w:eastAsia="Calibri"/>
          <w:iCs/>
        </w:rPr>
        <w:t xml:space="preserve"> </w:t>
      </w:r>
      <w:proofErr w:type="spellStart"/>
      <w:r w:rsidRPr="009A29D6">
        <w:rPr>
          <w:rStyle w:val="Normal1"/>
          <w:rFonts w:eastAsia="Calibri"/>
          <w:iCs/>
        </w:rPr>
        <w:t>fazla</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üretilmesi</w:t>
      </w:r>
      <w:proofErr w:type="spellEnd"/>
      <w:r w:rsidRPr="009A29D6">
        <w:rPr>
          <w:rStyle w:val="Normal1"/>
          <w:rFonts w:eastAsia="Calibri"/>
          <w:iCs/>
        </w:rPr>
        <w:t xml:space="preserve"> </w:t>
      </w:r>
      <w:proofErr w:type="spellStart"/>
      <w:r w:rsidRPr="009A29D6">
        <w:rPr>
          <w:rStyle w:val="Normal1"/>
          <w:rFonts w:eastAsia="Calibri"/>
          <w:iCs/>
        </w:rPr>
        <w:t>durumunda</w:t>
      </w:r>
      <w:proofErr w:type="spellEnd"/>
      <w:r w:rsidRPr="009A29D6">
        <w:rPr>
          <w:rStyle w:val="Normal1"/>
          <w:rFonts w:eastAsia="Calibri"/>
          <w:iCs/>
        </w:rPr>
        <w:t xml:space="preserve"> (</w:t>
      </w:r>
      <w:proofErr w:type="spellStart"/>
      <w:r w:rsidRPr="009A29D6">
        <w:rPr>
          <w:rStyle w:val="Normal1"/>
          <w:rFonts w:eastAsia="Calibri"/>
          <w:iCs/>
        </w:rPr>
        <w:t>örnek</w:t>
      </w:r>
      <w:proofErr w:type="spellEnd"/>
      <w:r w:rsidRPr="009A29D6">
        <w:rPr>
          <w:rStyle w:val="Normal1"/>
          <w:rFonts w:eastAsia="Calibri"/>
          <w:iCs/>
        </w:rPr>
        <w:t xml:space="preserve"> </w:t>
      </w:r>
      <w:proofErr w:type="spellStart"/>
      <w:r w:rsidRPr="009A29D6">
        <w:rPr>
          <w:rStyle w:val="Normal1"/>
          <w:rFonts w:eastAsia="Calibri"/>
          <w:iCs/>
        </w:rPr>
        <w:t>olarak</w:t>
      </w:r>
      <w:proofErr w:type="spellEnd"/>
      <w:r w:rsidRPr="009A29D6">
        <w:rPr>
          <w:rStyle w:val="Normal1"/>
          <w:rFonts w:eastAsia="Calibri"/>
          <w:iCs/>
        </w:rPr>
        <w:t xml:space="preserve"> 3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dikkate</w:t>
      </w:r>
      <w:proofErr w:type="spellEnd"/>
      <w:r w:rsidRPr="009A29D6">
        <w:rPr>
          <w:rStyle w:val="Normal1"/>
          <w:rFonts w:eastAsia="Calibri"/>
          <w:iCs/>
        </w:rPr>
        <w:t xml:space="preserve"> </w:t>
      </w:r>
      <w:proofErr w:type="spellStart"/>
      <w:r w:rsidRPr="009A29D6">
        <w:rPr>
          <w:rStyle w:val="Normal1"/>
          <w:rFonts w:eastAsia="Calibri"/>
          <w:iCs/>
        </w:rPr>
        <w:t>alınmıştır</w:t>
      </w:r>
      <w:proofErr w:type="spellEnd"/>
      <w:r w:rsidRPr="009A29D6">
        <w:rPr>
          <w:rStyle w:val="Normal1"/>
          <w:rFonts w:eastAsia="Calibri"/>
          <w:iCs/>
        </w:rPr>
        <w:t xml:space="preserve">), her </w:t>
      </w: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Tablo</w:t>
      </w:r>
      <w:proofErr w:type="spellEnd"/>
      <w:r w:rsidRPr="009A29D6">
        <w:rPr>
          <w:rStyle w:val="Normal1"/>
          <w:rFonts w:eastAsia="Calibri"/>
          <w:iCs/>
        </w:rPr>
        <w:t xml:space="preserve"> 1’deki </w:t>
      </w:r>
      <w:proofErr w:type="spellStart"/>
      <w:r w:rsidRPr="009A29D6">
        <w:rPr>
          <w:rStyle w:val="Normal1"/>
          <w:rFonts w:eastAsia="Calibri"/>
          <w:iCs/>
        </w:rPr>
        <w:t>hesaplama</w:t>
      </w:r>
      <w:proofErr w:type="spellEnd"/>
      <w:r w:rsidRPr="009A29D6">
        <w:rPr>
          <w:rStyle w:val="Normal1"/>
          <w:rFonts w:eastAsia="Calibri"/>
          <w:iCs/>
        </w:rPr>
        <w:t xml:space="preserve"> </w:t>
      </w:r>
      <w:proofErr w:type="spellStart"/>
      <w:r w:rsidRPr="009A29D6">
        <w:rPr>
          <w:rStyle w:val="Normal1"/>
          <w:rFonts w:eastAsia="Calibri"/>
          <w:iCs/>
        </w:rPr>
        <w:t>yapılır</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bahse</w:t>
      </w:r>
      <w:proofErr w:type="spellEnd"/>
      <w:r w:rsidRPr="009A29D6">
        <w:rPr>
          <w:rStyle w:val="Normal1"/>
          <w:rFonts w:eastAsia="Calibri"/>
          <w:iCs/>
        </w:rPr>
        <w:t xml:space="preserve"> </w:t>
      </w:r>
      <w:proofErr w:type="spellStart"/>
      <w:r w:rsidRPr="009A29D6">
        <w:rPr>
          <w:rStyle w:val="Normal1"/>
          <w:rFonts w:eastAsia="Calibri"/>
          <w:iCs/>
        </w:rPr>
        <w:t>konu</w:t>
      </w:r>
      <w:proofErr w:type="spellEnd"/>
      <w:r w:rsidRPr="009A29D6">
        <w:rPr>
          <w:rStyle w:val="Normal1"/>
          <w:rFonts w:eastAsia="Calibri"/>
          <w:iCs/>
        </w:rPr>
        <w:t xml:space="preserve"> </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toplam</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satış</w:t>
      </w:r>
      <w:proofErr w:type="spellEnd"/>
      <w:r w:rsidRPr="009A29D6">
        <w:rPr>
          <w:rStyle w:val="Normal1"/>
          <w:rFonts w:eastAsia="Calibri"/>
          <w:iCs/>
        </w:rPr>
        <w:t xml:space="preserve"> </w:t>
      </w:r>
      <w:proofErr w:type="spellStart"/>
      <w:r w:rsidRPr="009A29D6">
        <w:rPr>
          <w:rStyle w:val="Normal1"/>
          <w:rFonts w:eastAsia="Calibri"/>
          <w:iCs/>
        </w:rPr>
        <w:t>tutarından</w:t>
      </w:r>
      <w:proofErr w:type="spellEnd"/>
      <w:r w:rsidRPr="009A29D6">
        <w:rPr>
          <w:rStyle w:val="Normal1"/>
          <w:rFonts w:eastAsia="Calibri"/>
          <w:iCs/>
        </w:rPr>
        <w:t xml:space="preserve"> (</w:t>
      </w:r>
      <w:r w:rsidRPr="009A29D6">
        <w:rPr>
          <w:rStyle w:val="Normal1"/>
          <w:rFonts w:eastAsia="Calibri"/>
          <w:b/>
          <w:iCs/>
        </w:rPr>
        <w:t>Y</w:t>
      </w:r>
      <w:r w:rsidRPr="009A29D6">
        <w:rPr>
          <w:rStyle w:val="Normal1"/>
          <w:rFonts w:eastAsia="Calibri"/>
          <w:b/>
          <w:iCs/>
          <w:vertAlign w:val="subscript"/>
        </w:rPr>
        <w:t>1</w:t>
      </w:r>
      <w:r w:rsidRPr="009A29D6">
        <w:rPr>
          <w:rStyle w:val="Normal1"/>
          <w:rFonts w:eastAsia="Calibri"/>
          <w:b/>
          <w:iCs/>
        </w:rPr>
        <w:t>+Y</w:t>
      </w:r>
      <w:r w:rsidRPr="009A29D6">
        <w:rPr>
          <w:rStyle w:val="Normal1"/>
          <w:rFonts w:eastAsia="Calibri"/>
          <w:b/>
          <w:iCs/>
          <w:vertAlign w:val="subscript"/>
        </w:rPr>
        <w:t>2</w:t>
      </w:r>
      <w:r w:rsidRPr="009A29D6">
        <w:rPr>
          <w:rStyle w:val="Normal1"/>
          <w:rFonts w:eastAsia="Calibri"/>
          <w:b/>
          <w:iCs/>
        </w:rPr>
        <w:t>+Y</w:t>
      </w:r>
      <w:r w:rsidRPr="009A29D6">
        <w:rPr>
          <w:rStyle w:val="Normal1"/>
          <w:rFonts w:eastAsia="Calibri"/>
          <w:b/>
          <w:iCs/>
          <w:vertAlign w:val="subscript"/>
        </w:rPr>
        <w:t>3</w:t>
      </w:r>
      <w:r w:rsidRPr="009A29D6">
        <w:rPr>
          <w:rStyle w:val="Normal1"/>
          <w:rFonts w:eastAsia="Calibri"/>
          <w:iCs/>
        </w:rPr>
        <w:t xml:space="preserve">), </w:t>
      </w:r>
      <w:proofErr w:type="spellStart"/>
      <w:r w:rsidRPr="009A29D6">
        <w:rPr>
          <w:rStyle w:val="Normal1"/>
          <w:rFonts w:eastAsia="Calibri"/>
          <w:iCs/>
        </w:rPr>
        <w:t>toplam</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girdi</w:t>
      </w:r>
      <w:proofErr w:type="spellEnd"/>
      <w:r w:rsidRPr="009A29D6">
        <w:rPr>
          <w:rStyle w:val="Normal1"/>
          <w:rFonts w:eastAsia="Calibri"/>
          <w:iCs/>
        </w:rPr>
        <w:t xml:space="preserve"> </w:t>
      </w:r>
      <w:proofErr w:type="spellStart"/>
      <w:r w:rsidRPr="009A29D6">
        <w:rPr>
          <w:rStyle w:val="Normal1"/>
          <w:rFonts w:eastAsia="Calibri"/>
          <w:iCs/>
        </w:rPr>
        <w:t>maliyetleri</w:t>
      </w:r>
      <w:proofErr w:type="spellEnd"/>
      <w:r w:rsidRPr="009A29D6">
        <w:rPr>
          <w:rStyle w:val="Normal1"/>
          <w:rFonts w:eastAsia="Calibri"/>
          <w:iCs/>
        </w:rPr>
        <w:t xml:space="preserve"> (</w:t>
      </w:r>
      <w:r w:rsidRPr="009A29D6">
        <w:rPr>
          <w:rStyle w:val="Normal1"/>
          <w:rFonts w:eastAsia="Calibri"/>
          <w:b/>
          <w:iCs/>
        </w:rPr>
        <w:t>Z</w:t>
      </w:r>
      <w:r w:rsidRPr="009A29D6">
        <w:rPr>
          <w:rStyle w:val="Normal1"/>
          <w:rFonts w:eastAsia="Calibri"/>
          <w:b/>
          <w:iCs/>
          <w:vertAlign w:val="subscript"/>
        </w:rPr>
        <w:t>1</w:t>
      </w:r>
      <w:r w:rsidRPr="009A29D6">
        <w:rPr>
          <w:rStyle w:val="Normal1"/>
          <w:rFonts w:eastAsia="Calibri"/>
          <w:b/>
          <w:iCs/>
        </w:rPr>
        <w:t>+Z</w:t>
      </w:r>
      <w:r w:rsidRPr="009A29D6">
        <w:rPr>
          <w:rStyle w:val="Normal1"/>
          <w:rFonts w:eastAsia="Calibri"/>
          <w:b/>
          <w:iCs/>
          <w:vertAlign w:val="subscript"/>
        </w:rPr>
        <w:t>2</w:t>
      </w:r>
      <w:r w:rsidRPr="009A29D6">
        <w:rPr>
          <w:rStyle w:val="Normal1"/>
          <w:rFonts w:eastAsia="Calibri"/>
          <w:b/>
          <w:iCs/>
        </w:rPr>
        <w:t>+Z</w:t>
      </w:r>
      <w:r w:rsidRPr="009A29D6">
        <w:rPr>
          <w:rStyle w:val="Normal1"/>
          <w:rFonts w:eastAsia="Calibri"/>
          <w:b/>
          <w:iCs/>
          <w:vertAlign w:val="subscript"/>
        </w:rPr>
        <w:t>3</w:t>
      </w:r>
      <w:r w:rsidRPr="009A29D6">
        <w:rPr>
          <w:rStyle w:val="Normal1"/>
          <w:rFonts w:eastAsia="Calibri"/>
          <w:iCs/>
        </w:rPr>
        <w:t xml:space="preserve">) </w:t>
      </w:r>
      <w:proofErr w:type="spellStart"/>
      <w:r w:rsidRPr="009A29D6">
        <w:rPr>
          <w:rStyle w:val="Normal1"/>
          <w:rFonts w:eastAsia="Calibri"/>
          <w:iCs/>
        </w:rPr>
        <w:t>çıkartılarak</w:t>
      </w:r>
      <w:proofErr w:type="spellEnd"/>
      <w:r w:rsidRPr="009A29D6">
        <w:rPr>
          <w:rStyle w:val="Normal1"/>
          <w:rFonts w:eastAsia="Calibri"/>
          <w:iCs/>
        </w:rPr>
        <w:t xml:space="preserve">, </w:t>
      </w:r>
      <w:proofErr w:type="spellStart"/>
      <w:r w:rsidRPr="009A29D6">
        <w:rPr>
          <w:rStyle w:val="Normal1"/>
          <w:rFonts w:eastAsia="Calibri"/>
          <w:iCs/>
        </w:rPr>
        <w:t>çıkan</w:t>
      </w:r>
      <w:proofErr w:type="spellEnd"/>
      <w:r w:rsidRPr="009A29D6">
        <w:rPr>
          <w:rStyle w:val="Normal1"/>
          <w:rFonts w:eastAsia="Calibri"/>
          <w:iCs/>
        </w:rPr>
        <w:t xml:space="preserve"> </w:t>
      </w:r>
      <w:proofErr w:type="spellStart"/>
      <w:r w:rsidRPr="009A29D6">
        <w:rPr>
          <w:rStyle w:val="Normal1"/>
          <w:rFonts w:eastAsia="Calibri"/>
          <w:iCs/>
        </w:rPr>
        <w:t>sonucun</w:t>
      </w:r>
      <w:proofErr w:type="spellEnd"/>
      <w:r w:rsidRPr="009A29D6">
        <w:rPr>
          <w:rStyle w:val="Normal1"/>
          <w:rFonts w:eastAsia="Calibri"/>
          <w:iCs/>
        </w:rPr>
        <w:t xml:space="preserve"> </w:t>
      </w:r>
      <w:proofErr w:type="spellStart"/>
      <w:r w:rsidRPr="009A29D6">
        <w:rPr>
          <w:rStyle w:val="Normal1"/>
          <w:rFonts w:eastAsia="Calibri"/>
          <w:iCs/>
        </w:rPr>
        <w:t>toplam</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girdi</w:t>
      </w:r>
      <w:proofErr w:type="spellEnd"/>
      <w:r w:rsidRPr="009A29D6">
        <w:rPr>
          <w:rStyle w:val="Normal1"/>
          <w:rFonts w:eastAsia="Calibri"/>
          <w:iCs/>
        </w:rPr>
        <w:t xml:space="preserve"> </w:t>
      </w:r>
      <w:proofErr w:type="spellStart"/>
      <w:r w:rsidRPr="009A29D6">
        <w:rPr>
          <w:rStyle w:val="Normal1"/>
          <w:rFonts w:eastAsia="Calibri"/>
          <w:iCs/>
        </w:rPr>
        <w:t>maliyetlerine</w:t>
      </w:r>
      <w:proofErr w:type="spellEnd"/>
      <w:r w:rsidRPr="009A29D6">
        <w:rPr>
          <w:rStyle w:val="Normal1"/>
          <w:rFonts w:eastAsia="Calibri"/>
          <w:iCs/>
        </w:rPr>
        <w:t xml:space="preserve"> (</w:t>
      </w:r>
      <w:r w:rsidRPr="009A29D6">
        <w:rPr>
          <w:rStyle w:val="Normal1"/>
          <w:rFonts w:eastAsia="Calibri"/>
          <w:b/>
          <w:iCs/>
        </w:rPr>
        <w:t>Z</w:t>
      </w:r>
      <w:r w:rsidRPr="009A29D6">
        <w:rPr>
          <w:rStyle w:val="Normal1"/>
          <w:rFonts w:eastAsia="Calibri"/>
          <w:b/>
          <w:iCs/>
          <w:vertAlign w:val="subscript"/>
        </w:rPr>
        <w:t>1</w:t>
      </w:r>
      <w:r w:rsidRPr="009A29D6">
        <w:rPr>
          <w:rStyle w:val="Normal1"/>
          <w:rFonts w:eastAsia="Calibri"/>
          <w:b/>
          <w:iCs/>
        </w:rPr>
        <w:t>+Z</w:t>
      </w:r>
      <w:r w:rsidRPr="009A29D6">
        <w:rPr>
          <w:rStyle w:val="Normal1"/>
          <w:rFonts w:eastAsia="Calibri"/>
          <w:b/>
          <w:iCs/>
          <w:vertAlign w:val="subscript"/>
        </w:rPr>
        <w:t>2</w:t>
      </w:r>
      <w:r w:rsidRPr="009A29D6">
        <w:rPr>
          <w:rStyle w:val="Normal1"/>
          <w:rFonts w:eastAsia="Calibri"/>
          <w:b/>
          <w:iCs/>
        </w:rPr>
        <w:t>+Z</w:t>
      </w:r>
      <w:r w:rsidRPr="009A29D6">
        <w:rPr>
          <w:rStyle w:val="Normal1"/>
          <w:rFonts w:eastAsia="Calibri"/>
          <w:b/>
          <w:iCs/>
          <w:vertAlign w:val="subscript"/>
        </w:rPr>
        <w:t>3</w:t>
      </w:r>
      <w:r w:rsidRPr="009A29D6">
        <w:rPr>
          <w:rStyle w:val="Normal1"/>
          <w:rFonts w:eastAsia="Calibri"/>
          <w:iCs/>
        </w:rPr>
        <w:t xml:space="preserve">) </w:t>
      </w:r>
      <w:proofErr w:type="spellStart"/>
      <w:r w:rsidRPr="009A29D6">
        <w:rPr>
          <w:rStyle w:val="Normal1"/>
          <w:rFonts w:eastAsia="Calibri"/>
          <w:iCs/>
        </w:rPr>
        <w:t>bölünüp</w:t>
      </w:r>
      <w:proofErr w:type="spellEnd"/>
      <w:r w:rsidRPr="009A29D6">
        <w:rPr>
          <w:rStyle w:val="Normal1"/>
          <w:rFonts w:eastAsia="Calibri"/>
          <w:iCs/>
        </w:rPr>
        <w:t xml:space="preserve"> 100’le </w:t>
      </w:r>
      <w:proofErr w:type="spellStart"/>
      <w:r w:rsidRPr="009A29D6">
        <w:rPr>
          <w:rStyle w:val="Normal1"/>
          <w:rFonts w:eastAsia="Calibri"/>
          <w:iCs/>
        </w:rPr>
        <w:t>çarpılması</w:t>
      </w:r>
      <w:proofErr w:type="spellEnd"/>
      <w:r w:rsidRPr="009A29D6">
        <w:rPr>
          <w:rStyle w:val="Normal1"/>
          <w:rFonts w:eastAsia="Calibri"/>
          <w:iCs/>
        </w:rPr>
        <w:t xml:space="preserve"> </w:t>
      </w:r>
      <w:proofErr w:type="spellStart"/>
      <w:r w:rsidRPr="009A29D6">
        <w:rPr>
          <w:rStyle w:val="Normal1"/>
          <w:rFonts w:eastAsia="Calibri"/>
          <w:iCs/>
        </w:rPr>
        <w:t>suretiyle</w:t>
      </w:r>
      <w:proofErr w:type="spellEnd"/>
      <w:r w:rsidRPr="009A29D6">
        <w:rPr>
          <w:rStyle w:val="Normal1"/>
          <w:rFonts w:eastAsia="Calibri"/>
          <w:iCs/>
        </w:rPr>
        <w:t xml:space="preserve"> </w:t>
      </w:r>
      <w:proofErr w:type="spellStart"/>
      <w:r w:rsidRPr="009A29D6">
        <w:rPr>
          <w:rStyle w:val="Normal1"/>
          <w:rFonts w:eastAsia="Calibri"/>
          <w:iCs/>
        </w:rPr>
        <w:t>yatırımın</w:t>
      </w:r>
      <w:proofErr w:type="spellEnd"/>
      <w:r w:rsidRPr="009A29D6">
        <w:rPr>
          <w:rStyle w:val="Normal1"/>
          <w:rFonts w:eastAsia="Calibri"/>
          <w:iCs/>
        </w:rPr>
        <w:t xml:space="preserve"> </w:t>
      </w:r>
      <w:proofErr w:type="spellStart"/>
      <w:r w:rsidRPr="009A29D6">
        <w:rPr>
          <w:rStyle w:val="Normal1"/>
          <w:rFonts w:eastAsia="Calibri"/>
          <w:iCs/>
        </w:rPr>
        <w:t>katma</w:t>
      </w:r>
      <w:proofErr w:type="spellEnd"/>
      <w:r w:rsidRPr="009A29D6">
        <w:rPr>
          <w:rStyle w:val="Normal1"/>
          <w:rFonts w:eastAsia="Calibri"/>
          <w:iCs/>
        </w:rPr>
        <w:t xml:space="preserve"> </w:t>
      </w:r>
      <w:proofErr w:type="spellStart"/>
      <w:r w:rsidRPr="009A29D6">
        <w:rPr>
          <w:rStyle w:val="Normal1"/>
          <w:rFonts w:eastAsia="Calibri"/>
          <w:iCs/>
        </w:rPr>
        <w:t>değer</w:t>
      </w:r>
      <w:proofErr w:type="spellEnd"/>
      <w:r w:rsidRPr="009A29D6">
        <w:rPr>
          <w:rStyle w:val="Normal1"/>
          <w:rFonts w:eastAsia="Calibri"/>
          <w:iCs/>
        </w:rPr>
        <w:t xml:space="preserve"> </w:t>
      </w:r>
      <w:proofErr w:type="spellStart"/>
      <w:r w:rsidRPr="009A29D6">
        <w:rPr>
          <w:rStyle w:val="Normal1"/>
          <w:rFonts w:eastAsia="Calibri"/>
          <w:iCs/>
        </w:rPr>
        <w:t>oranı</w:t>
      </w:r>
      <w:proofErr w:type="spellEnd"/>
      <w:r w:rsidRPr="009A29D6">
        <w:rPr>
          <w:rStyle w:val="Normal1"/>
          <w:rFonts w:eastAsia="Calibri"/>
          <w:iCs/>
        </w:rPr>
        <w:t xml:space="preserve"> </w:t>
      </w:r>
      <w:proofErr w:type="spellStart"/>
      <w:r w:rsidRPr="009A29D6">
        <w:rPr>
          <w:rStyle w:val="Normal1"/>
          <w:rFonts w:eastAsia="Calibri"/>
          <w:iCs/>
        </w:rPr>
        <w:t>hesaplanır</w:t>
      </w:r>
      <w:proofErr w:type="spellEnd"/>
      <w:r w:rsidRPr="009A29D6">
        <w:rPr>
          <w:rStyle w:val="Normal1"/>
          <w:rFonts w:eastAsia="Calibri"/>
          <w:iCs/>
        </w:rPr>
        <w:t>.</w:t>
      </w:r>
    </w:p>
    <w:p w:rsidR="006E5F63" w:rsidRPr="009A29D6" w:rsidRDefault="006E5F63" w:rsidP="006E5F63">
      <w:pPr>
        <w:ind w:left="360"/>
        <w:jc w:val="both"/>
        <w:rPr>
          <w:rStyle w:val="Normal1"/>
          <w:rFonts w:eastAsia="Calibri"/>
          <w:iCs/>
        </w:rPr>
      </w:pPr>
    </w:p>
    <w:p w:rsidR="006E5F63" w:rsidRPr="009A29D6" w:rsidRDefault="006E5F63" w:rsidP="006E5F63">
      <w:pPr>
        <w:rPr>
          <w:rStyle w:val="Normal1"/>
          <w:rFonts w:eastAsia="Calibri"/>
          <w:iCs/>
          <w:u w:val="single"/>
        </w:rPr>
      </w:pPr>
      <w:r w:rsidRPr="009A29D6">
        <w:rPr>
          <w:rFonts w:ascii="Times New Roman" w:hAnsi="Times New Roman"/>
          <w:b/>
          <w:u w:val="single"/>
        </w:rPr>
        <w:t>II.  Stratejik Yatırım Değerlendirme Esasları</w:t>
      </w:r>
    </w:p>
    <w:p w:rsidR="006E5F63" w:rsidRPr="009A29D6" w:rsidRDefault="006E5F63" w:rsidP="00464524">
      <w:pPr>
        <w:widowControl/>
        <w:numPr>
          <w:ilvl w:val="0"/>
          <w:numId w:val="40"/>
        </w:numPr>
        <w:jc w:val="both"/>
        <w:rPr>
          <w:rStyle w:val="Normal1"/>
          <w:rFonts w:eastAsia="Calibri"/>
          <w:iCs/>
        </w:rPr>
      </w:pP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yatırımda</w:t>
      </w:r>
      <w:proofErr w:type="spellEnd"/>
      <w:r w:rsidRPr="009A29D6">
        <w:rPr>
          <w:rStyle w:val="Normal1"/>
          <w:rFonts w:eastAsia="Calibri"/>
          <w:iCs/>
        </w:rPr>
        <w:t xml:space="preserve"> </w:t>
      </w:r>
      <w:proofErr w:type="spellStart"/>
      <w:r w:rsidRPr="009A29D6">
        <w:rPr>
          <w:rStyle w:val="Normal1"/>
          <w:rFonts w:eastAsia="Calibri"/>
          <w:iCs/>
        </w:rPr>
        <w:t>birbirinden</w:t>
      </w:r>
      <w:proofErr w:type="spellEnd"/>
      <w:r w:rsidRPr="009A29D6">
        <w:rPr>
          <w:rStyle w:val="Normal1"/>
          <w:rFonts w:eastAsia="Calibri"/>
          <w:iCs/>
        </w:rPr>
        <w:t xml:space="preserve"> </w:t>
      </w:r>
      <w:proofErr w:type="spellStart"/>
      <w:r w:rsidRPr="009A29D6">
        <w:rPr>
          <w:rStyle w:val="Normal1"/>
          <w:rFonts w:eastAsia="Calibri"/>
          <w:iCs/>
        </w:rPr>
        <w:t>bağımsız</w:t>
      </w:r>
      <w:proofErr w:type="spellEnd"/>
      <w:r w:rsidRPr="009A29D6">
        <w:rPr>
          <w:rStyle w:val="Normal1"/>
          <w:rFonts w:eastAsia="Calibri"/>
          <w:iCs/>
        </w:rPr>
        <w:t xml:space="preserve"> </w:t>
      </w:r>
      <w:proofErr w:type="spellStart"/>
      <w:r w:rsidRPr="009A29D6">
        <w:rPr>
          <w:rStyle w:val="Normal1"/>
          <w:rFonts w:eastAsia="Calibri"/>
          <w:iCs/>
        </w:rPr>
        <w:t>hatlarda</w:t>
      </w:r>
      <w:proofErr w:type="spellEnd"/>
      <w:r w:rsidRPr="009A29D6">
        <w:rPr>
          <w:rStyle w:val="Normal1"/>
          <w:rFonts w:eastAsia="Calibri"/>
          <w:iCs/>
        </w:rPr>
        <w:t xml:space="preserve"> </w:t>
      </w:r>
      <w:proofErr w:type="spellStart"/>
      <w:r w:rsidRPr="009A29D6">
        <w:rPr>
          <w:rStyle w:val="Normal1"/>
          <w:rFonts w:eastAsia="Calibri"/>
          <w:iCs/>
        </w:rPr>
        <w:t>farklı</w:t>
      </w:r>
      <w:proofErr w:type="spellEnd"/>
      <w:r w:rsidRPr="009A29D6">
        <w:rPr>
          <w:rStyle w:val="Normal1"/>
          <w:rFonts w:eastAsia="Calibri"/>
          <w:iCs/>
        </w:rPr>
        <w:t xml:space="preserve"> </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r w:rsidRPr="009A29D6">
        <w:rPr>
          <w:rStyle w:val="Normal1"/>
          <w:rFonts w:eastAsia="Calibri"/>
          <w:iCs/>
        </w:rPr>
        <w:t>üretilmesi</w:t>
      </w:r>
      <w:proofErr w:type="spellEnd"/>
      <w:r w:rsidRPr="009A29D6">
        <w:rPr>
          <w:rStyle w:val="Normal1"/>
          <w:rFonts w:eastAsia="Calibri"/>
          <w:iCs/>
        </w:rPr>
        <w:t xml:space="preserve"> </w:t>
      </w:r>
      <w:proofErr w:type="spellStart"/>
      <w:r w:rsidRPr="009A29D6">
        <w:rPr>
          <w:rStyle w:val="Normal1"/>
          <w:rFonts w:eastAsia="Calibri"/>
          <w:iCs/>
        </w:rPr>
        <w:t>durumunda</w:t>
      </w:r>
      <w:proofErr w:type="spellEnd"/>
      <w:r w:rsidRPr="009A29D6">
        <w:rPr>
          <w:rStyle w:val="Normal1"/>
          <w:rFonts w:eastAsia="Calibri"/>
          <w:iCs/>
        </w:rPr>
        <w:t xml:space="preserve">; </w:t>
      </w: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müracaat</w:t>
      </w:r>
      <w:proofErr w:type="spellEnd"/>
      <w:r w:rsidRPr="009A29D6">
        <w:rPr>
          <w:rStyle w:val="Normal1"/>
          <w:rFonts w:eastAsia="Calibri"/>
          <w:iCs/>
        </w:rPr>
        <w:t xml:space="preserve"> </w:t>
      </w:r>
      <w:proofErr w:type="spellStart"/>
      <w:r w:rsidRPr="009A29D6">
        <w:rPr>
          <w:rStyle w:val="Normal1"/>
          <w:rFonts w:eastAsia="Calibri"/>
          <w:iCs/>
        </w:rPr>
        <w:t>tarihinden</w:t>
      </w:r>
      <w:proofErr w:type="spellEnd"/>
      <w:r w:rsidRPr="009A29D6">
        <w:rPr>
          <w:rStyle w:val="Normal1"/>
          <w:rFonts w:eastAsia="Calibri"/>
          <w:iCs/>
        </w:rPr>
        <w:t xml:space="preserve"> </w:t>
      </w:r>
      <w:proofErr w:type="spellStart"/>
      <w:r w:rsidRPr="009A29D6">
        <w:rPr>
          <w:rStyle w:val="Normal1"/>
          <w:rFonts w:eastAsia="Calibri"/>
          <w:iCs/>
        </w:rPr>
        <w:t>önce</w:t>
      </w:r>
      <w:proofErr w:type="spellEnd"/>
      <w:r w:rsidRPr="009A29D6">
        <w:rPr>
          <w:rStyle w:val="Normal1"/>
          <w:rFonts w:eastAsia="Calibri"/>
          <w:iCs/>
        </w:rPr>
        <w:t xml:space="preserve"> </w:t>
      </w:r>
      <w:proofErr w:type="spellStart"/>
      <w:r w:rsidRPr="009A29D6">
        <w:rPr>
          <w:rStyle w:val="Normal1"/>
          <w:rFonts w:eastAsia="Calibri"/>
          <w:iCs/>
        </w:rPr>
        <w:t>yayımlanmış</w:t>
      </w:r>
      <w:proofErr w:type="spellEnd"/>
      <w:r w:rsidRPr="009A29D6">
        <w:rPr>
          <w:rStyle w:val="Normal1"/>
          <w:rFonts w:eastAsia="Calibri"/>
          <w:iCs/>
        </w:rPr>
        <w:t xml:space="preserve"> son 12 </w:t>
      </w:r>
      <w:proofErr w:type="spellStart"/>
      <w:r w:rsidRPr="009A29D6">
        <w:rPr>
          <w:rStyle w:val="Normal1"/>
          <w:rFonts w:eastAsia="Calibri"/>
          <w:iCs/>
        </w:rPr>
        <w:t>aylık</w:t>
      </w:r>
      <w:proofErr w:type="spellEnd"/>
      <w:r w:rsidRPr="009A29D6">
        <w:rPr>
          <w:rStyle w:val="Normal1"/>
          <w:rFonts w:eastAsia="Calibri"/>
          <w:iCs/>
        </w:rPr>
        <w:t xml:space="preserve"> </w:t>
      </w:r>
      <w:proofErr w:type="spellStart"/>
      <w:r w:rsidRPr="009A29D6">
        <w:rPr>
          <w:rStyle w:val="Normal1"/>
          <w:rFonts w:eastAsia="Calibri"/>
          <w:iCs/>
        </w:rPr>
        <w:t>veriler</w:t>
      </w:r>
      <w:proofErr w:type="spellEnd"/>
      <w:r w:rsidRPr="009A29D6">
        <w:rPr>
          <w:rStyle w:val="Normal1"/>
          <w:rFonts w:eastAsia="Calibri"/>
          <w:iCs/>
        </w:rPr>
        <w:t xml:space="preserve"> </w:t>
      </w:r>
      <w:proofErr w:type="spellStart"/>
      <w:r w:rsidRPr="009A29D6">
        <w:rPr>
          <w:rStyle w:val="Normal1"/>
          <w:rFonts w:eastAsia="Calibri"/>
          <w:iCs/>
        </w:rPr>
        <w:t>dikkate</w:t>
      </w:r>
      <w:proofErr w:type="spellEnd"/>
      <w:r w:rsidRPr="009A29D6">
        <w:rPr>
          <w:rStyle w:val="Normal1"/>
          <w:rFonts w:eastAsia="Calibri"/>
          <w:iCs/>
        </w:rPr>
        <w:t xml:space="preserve"> </w:t>
      </w:r>
      <w:proofErr w:type="spellStart"/>
      <w:r w:rsidRPr="009A29D6">
        <w:rPr>
          <w:rStyle w:val="Normal1"/>
          <w:rFonts w:eastAsia="Calibri"/>
          <w:iCs/>
        </w:rPr>
        <w:t>alınarak</w:t>
      </w:r>
      <w:proofErr w:type="spellEnd"/>
      <w:r w:rsidRPr="009A29D6">
        <w:rPr>
          <w:rStyle w:val="Normal1"/>
          <w:rFonts w:eastAsia="Calibri"/>
          <w:iCs/>
        </w:rPr>
        <w:t xml:space="preserve">, </w:t>
      </w:r>
      <w:proofErr w:type="spellStart"/>
      <w:r w:rsidRPr="009A29D6">
        <w:rPr>
          <w:rStyle w:val="Normal1"/>
          <w:rFonts w:eastAsia="Calibri"/>
          <w:iCs/>
        </w:rPr>
        <w:t>ithalatın</w:t>
      </w:r>
      <w:proofErr w:type="spellEnd"/>
      <w:r w:rsidRPr="009A29D6">
        <w:rPr>
          <w:rStyle w:val="Normal1"/>
          <w:rFonts w:eastAsia="Calibri"/>
          <w:iCs/>
        </w:rPr>
        <w:t xml:space="preserve"> yurt </w:t>
      </w:r>
      <w:proofErr w:type="spellStart"/>
      <w:r w:rsidRPr="009A29D6">
        <w:rPr>
          <w:rStyle w:val="Normal1"/>
          <w:rFonts w:eastAsia="Calibri"/>
          <w:iCs/>
        </w:rPr>
        <w:t>içi</w:t>
      </w:r>
      <w:proofErr w:type="spellEnd"/>
      <w:r w:rsidRPr="009A29D6">
        <w:rPr>
          <w:rStyle w:val="Normal1"/>
          <w:rFonts w:eastAsia="Calibri"/>
          <w:iCs/>
        </w:rPr>
        <w:t xml:space="preserve"> </w:t>
      </w:r>
      <w:proofErr w:type="spellStart"/>
      <w:r w:rsidRPr="009A29D6">
        <w:rPr>
          <w:rStyle w:val="Normal1"/>
          <w:rFonts w:eastAsia="Calibri"/>
          <w:iCs/>
        </w:rPr>
        <w:t>üretim</w:t>
      </w:r>
      <w:proofErr w:type="spellEnd"/>
      <w:r w:rsidRPr="009A29D6">
        <w:rPr>
          <w:rStyle w:val="Normal1"/>
          <w:rFonts w:eastAsia="Calibri"/>
          <w:iCs/>
        </w:rPr>
        <w:t xml:space="preserve"> </w:t>
      </w:r>
      <w:proofErr w:type="spellStart"/>
      <w:r w:rsidRPr="009A29D6">
        <w:rPr>
          <w:rStyle w:val="Normal1"/>
          <w:rFonts w:eastAsia="Calibri"/>
          <w:iCs/>
        </w:rPr>
        <w:t>kapasitesinden</w:t>
      </w:r>
      <w:proofErr w:type="spellEnd"/>
      <w:r w:rsidRPr="009A29D6">
        <w:rPr>
          <w:rStyle w:val="Normal1"/>
          <w:rFonts w:eastAsia="Calibri"/>
          <w:iCs/>
        </w:rPr>
        <w:t xml:space="preserve"> </w:t>
      </w:r>
      <w:proofErr w:type="spellStart"/>
      <w:r w:rsidRPr="009A29D6">
        <w:rPr>
          <w:rStyle w:val="Normal1"/>
          <w:rFonts w:eastAsia="Calibri"/>
          <w:iCs/>
        </w:rPr>
        <w:t>fazla</w:t>
      </w:r>
      <w:proofErr w:type="spellEnd"/>
      <w:r w:rsidRPr="009A29D6">
        <w:rPr>
          <w:rStyle w:val="Normal1"/>
          <w:rFonts w:eastAsia="Calibri"/>
          <w:iCs/>
        </w:rPr>
        <w:t xml:space="preserve"> </w:t>
      </w:r>
      <w:proofErr w:type="spellStart"/>
      <w:r w:rsidRPr="009A29D6">
        <w:rPr>
          <w:rStyle w:val="Normal1"/>
          <w:rFonts w:eastAsia="Calibri"/>
          <w:iCs/>
        </w:rPr>
        <w:t>olup</w:t>
      </w:r>
      <w:proofErr w:type="spellEnd"/>
      <w:r w:rsidRPr="009A29D6">
        <w:rPr>
          <w:rStyle w:val="Normal1"/>
          <w:rFonts w:eastAsia="Calibri"/>
          <w:iCs/>
        </w:rPr>
        <w:t xml:space="preserve"> </w:t>
      </w:r>
      <w:proofErr w:type="spellStart"/>
      <w:r w:rsidRPr="009A29D6">
        <w:rPr>
          <w:rStyle w:val="Normal1"/>
          <w:rFonts w:eastAsia="Calibri"/>
          <w:iCs/>
        </w:rPr>
        <w:t>olmadığı</w:t>
      </w:r>
      <w:proofErr w:type="spellEnd"/>
      <w:r w:rsidRPr="009A29D6">
        <w:rPr>
          <w:rStyle w:val="Normal1"/>
          <w:rFonts w:eastAsia="Calibri"/>
          <w:iCs/>
        </w:rPr>
        <w:t>,</w:t>
      </w: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müracaat</w:t>
      </w:r>
      <w:proofErr w:type="spellEnd"/>
      <w:r w:rsidRPr="009A29D6">
        <w:rPr>
          <w:rStyle w:val="Normal1"/>
          <w:rFonts w:eastAsia="Calibri"/>
          <w:iCs/>
        </w:rPr>
        <w:t xml:space="preserve"> </w:t>
      </w:r>
      <w:proofErr w:type="spellStart"/>
      <w:r w:rsidRPr="009A29D6">
        <w:rPr>
          <w:rStyle w:val="Normal1"/>
          <w:rFonts w:eastAsia="Calibri"/>
          <w:iCs/>
        </w:rPr>
        <w:t>tarihinden</w:t>
      </w:r>
      <w:proofErr w:type="spellEnd"/>
      <w:r w:rsidRPr="009A29D6">
        <w:rPr>
          <w:rStyle w:val="Normal1"/>
          <w:rFonts w:eastAsia="Calibri"/>
          <w:iCs/>
        </w:rPr>
        <w:t xml:space="preserve"> </w:t>
      </w:r>
      <w:proofErr w:type="spellStart"/>
      <w:r w:rsidRPr="009A29D6">
        <w:rPr>
          <w:rStyle w:val="Normal1"/>
          <w:rFonts w:eastAsia="Calibri"/>
          <w:iCs/>
        </w:rPr>
        <w:t>önce</w:t>
      </w:r>
      <w:proofErr w:type="spellEnd"/>
      <w:r w:rsidRPr="009A29D6">
        <w:rPr>
          <w:rStyle w:val="Normal1"/>
          <w:rFonts w:eastAsia="Calibri"/>
          <w:iCs/>
        </w:rPr>
        <w:t xml:space="preserve"> </w:t>
      </w:r>
      <w:proofErr w:type="spellStart"/>
      <w:r w:rsidRPr="009A29D6">
        <w:rPr>
          <w:rStyle w:val="Normal1"/>
          <w:rFonts w:eastAsia="Calibri"/>
          <w:iCs/>
        </w:rPr>
        <w:t>yayımlanmış</w:t>
      </w:r>
      <w:proofErr w:type="spellEnd"/>
      <w:r w:rsidRPr="009A29D6">
        <w:rPr>
          <w:rStyle w:val="Normal1"/>
          <w:rFonts w:eastAsia="Calibri"/>
          <w:iCs/>
        </w:rPr>
        <w:t xml:space="preserve"> son 12 </w:t>
      </w:r>
      <w:proofErr w:type="spellStart"/>
      <w:r w:rsidRPr="009A29D6">
        <w:rPr>
          <w:rStyle w:val="Normal1"/>
          <w:rFonts w:eastAsia="Calibri"/>
          <w:iCs/>
        </w:rPr>
        <w:t>aylık</w:t>
      </w:r>
      <w:proofErr w:type="spellEnd"/>
      <w:r w:rsidRPr="009A29D6">
        <w:rPr>
          <w:rStyle w:val="Normal1"/>
          <w:rFonts w:eastAsia="Calibri"/>
          <w:iCs/>
        </w:rPr>
        <w:t xml:space="preserve"> </w:t>
      </w:r>
      <w:proofErr w:type="spellStart"/>
      <w:r w:rsidRPr="009A29D6">
        <w:rPr>
          <w:rStyle w:val="Normal1"/>
          <w:rFonts w:eastAsia="Calibri"/>
          <w:iCs/>
        </w:rPr>
        <w:t>veriler</w:t>
      </w:r>
      <w:proofErr w:type="spellEnd"/>
      <w:r w:rsidRPr="009A29D6">
        <w:rPr>
          <w:rStyle w:val="Normal1"/>
          <w:rFonts w:eastAsia="Calibri"/>
          <w:iCs/>
        </w:rPr>
        <w:t xml:space="preserve"> </w:t>
      </w:r>
      <w:proofErr w:type="spellStart"/>
      <w:r w:rsidRPr="009A29D6">
        <w:rPr>
          <w:rStyle w:val="Normal1"/>
          <w:rFonts w:eastAsia="Calibri"/>
          <w:iCs/>
        </w:rPr>
        <w:t>dikkate</w:t>
      </w:r>
      <w:proofErr w:type="spellEnd"/>
      <w:r w:rsidRPr="009A29D6">
        <w:rPr>
          <w:rStyle w:val="Normal1"/>
          <w:rFonts w:eastAsia="Calibri"/>
          <w:iCs/>
        </w:rPr>
        <w:t xml:space="preserve"> </w:t>
      </w:r>
      <w:proofErr w:type="spellStart"/>
      <w:r w:rsidRPr="009A29D6">
        <w:rPr>
          <w:rStyle w:val="Normal1"/>
          <w:rFonts w:eastAsia="Calibri"/>
          <w:iCs/>
        </w:rPr>
        <w:t>alınarak</w:t>
      </w:r>
      <w:proofErr w:type="spellEnd"/>
      <w:r w:rsidRPr="009A29D6">
        <w:rPr>
          <w:rStyle w:val="Normal1"/>
          <w:rFonts w:eastAsia="Calibri"/>
          <w:iCs/>
        </w:rPr>
        <w:t xml:space="preserve"> </w:t>
      </w:r>
      <w:proofErr w:type="spellStart"/>
      <w:r w:rsidRPr="009A29D6">
        <w:rPr>
          <w:rStyle w:val="Normal1"/>
          <w:rFonts w:eastAsia="Calibri"/>
          <w:iCs/>
        </w:rPr>
        <w:t>ithalat</w:t>
      </w:r>
      <w:proofErr w:type="spellEnd"/>
      <w:r w:rsidRPr="009A29D6">
        <w:rPr>
          <w:rStyle w:val="Normal1"/>
          <w:rFonts w:eastAsia="Calibri"/>
          <w:iCs/>
        </w:rPr>
        <w:t xml:space="preserve"> </w:t>
      </w:r>
      <w:proofErr w:type="spellStart"/>
      <w:r w:rsidRPr="009A29D6">
        <w:rPr>
          <w:rStyle w:val="Normal1"/>
          <w:rFonts w:eastAsia="Calibri"/>
          <w:iCs/>
        </w:rPr>
        <w:t>tutarının</w:t>
      </w:r>
      <w:proofErr w:type="spellEnd"/>
      <w:r w:rsidRPr="009A29D6">
        <w:rPr>
          <w:rStyle w:val="Normal1"/>
          <w:rFonts w:eastAsia="Calibri"/>
          <w:iCs/>
        </w:rPr>
        <w:t xml:space="preserve"> 50 </w:t>
      </w:r>
      <w:proofErr w:type="spellStart"/>
      <w:r w:rsidRPr="009A29D6">
        <w:rPr>
          <w:rStyle w:val="Normal1"/>
          <w:rFonts w:eastAsia="Calibri"/>
          <w:iCs/>
        </w:rPr>
        <w:t>milyon</w:t>
      </w:r>
      <w:proofErr w:type="spellEnd"/>
      <w:r w:rsidRPr="009A29D6">
        <w:rPr>
          <w:rStyle w:val="Normal1"/>
          <w:rFonts w:eastAsia="Calibri"/>
          <w:iCs/>
        </w:rPr>
        <w:t xml:space="preserve"> ABD </w:t>
      </w:r>
      <w:proofErr w:type="spellStart"/>
      <w:r w:rsidRPr="009A29D6">
        <w:rPr>
          <w:rStyle w:val="Normal1"/>
          <w:rFonts w:eastAsia="Calibri"/>
          <w:iCs/>
        </w:rPr>
        <w:t>Dolarının</w:t>
      </w:r>
      <w:proofErr w:type="spellEnd"/>
      <w:r w:rsidRPr="009A29D6">
        <w:rPr>
          <w:rStyle w:val="Normal1"/>
          <w:rFonts w:eastAsia="Calibri"/>
          <w:iCs/>
        </w:rPr>
        <w:t xml:space="preserve"> </w:t>
      </w:r>
      <w:proofErr w:type="spellStart"/>
      <w:r w:rsidRPr="009A29D6">
        <w:rPr>
          <w:rStyle w:val="Normal1"/>
          <w:rFonts w:eastAsia="Calibri"/>
          <w:iCs/>
        </w:rPr>
        <w:t>üzerinde</w:t>
      </w:r>
      <w:proofErr w:type="spellEnd"/>
      <w:r w:rsidRPr="009A29D6">
        <w:rPr>
          <w:rStyle w:val="Normal1"/>
          <w:rFonts w:eastAsia="Calibri"/>
          <w:iCs/>
        </w:rPr>
        <w:t xml:space="preserve"> </w:t>
      </w:r>
      <w:proofErr w:type="spellStart"/>
      <w:r w:rsidRPr="009A29D6">
        <w:rPr>
          <w:rStyle w:val="Normal1"/>
          <w:rFonts w:eastAsia="Calibri"/>
          <w:iCs/>
        </w:rPr>
        <w:t>olup</w:t>
      </w:r>
      <w:proofErr w:type="spellEnd"/>
      <w:r w:rsidRPr="009A29D6">
        <w:rPr>
          <w:rStyle w:val="Normal1"/>
          <w:rFonts w:eastAsia="Calibri"/>
          <w:iCs/>
        </w:rPr>
        <w:t xml:space="preserve"> </w:t>
      </w:r>
      <w:proofErr w:type="spellStart"/>
      <w:r w:rsidRPr="009A29D6">
        <w:rPr>
          <w:rStyle w:val="Normal1"/>
          <w:rFonts w:eastAsia="Calibri"/>
          <w:iCs/>
        </w:rPr>
        <w:t>olmadığı</w:t>
      </w:r>
      <w:proofErr w:type="spellEnd"/>
      <w:r w:rsidRPr="009A29D6">
        <w:rPr>
          <w:rStyle w:val="Normal1"/>
          <w:rFonts w:eastAsia="Calibri"/>
          <w:iCs/>
        </w:rPr>
        <w:t xml:space="preserve">, </w:t>
      </w: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Farklı</w:t>
      </w:r>
      <w:proofErr w:type="spellEnd"/>
      <w:r w:rsidRPr="009A29D6">
        <w:rPr>
          <w:rStyle w:val="Normal1"/>
          <w:rFonts w:eastAsia="Calibri"/>
          <w:iCs/>
        </w:rPr>
        <w:t xml:space="preserve"> </w:t>
      </w:r>
      <w:proofErr w:type="spellStart"/>
      <w:r w:rsidRPr="009A29D6">
        <w:rPr>
          <w:rStyle w:val="Normal1"/>
          <w:rFonts w:eastAsia="Calibri"/>
          <w:iCs/>
        </w:rPr>
        <w:t>üretim</w:t>
      </w:r>
      <w:proofErr w:type="spellEnd"/>
      <w:r w:rsidRPr="009A29D6">
        <w:rPr>
          <w:rStyle w:val="Normal1"/>
          <w:rFonts w:eastAsia="Calibri"/>
          <w:iCs/>
        </w:rPr>
        <w:t xml:space="preserve"> </w:t>
      </w:r>
      <w:proofErr w:type="spellStart"/>
      <w:r w:rsidRPr="009A29D6">
        <w:rPr>
          <w:rStyle w:val="Normal1"/>
          <w:rFonts w:eastAsia="Calibri"/>
          <w:iCs/>
        </w:rPr>
        <w:t>hatlarında</w:t>
      </w:r>
      <w:proofErr w:type="spellEnd"/>
      <w:r w:rsidRPr="009A29D6">
        <w:rPr>
          <w:rStyle w:val="Normal1"/>
          <w:rFonts w:eastAsia="Calibri"/>
          <w:iCs/>
        </w:rPr>
        <w:t xml:space="preserve"> </w:t>
      </w:r>
      <w:proofErr w:type="spellStart"/>
      <w:r w:rsidRPr="009A29D6">
        <w:rPr>
          <w:rStyle w:val="Normal1"/>
          <w:rFonts w:eastAsia="Calibri"/>
          <w:iCs/>
        </w:rPr>
        <w:t>üretilecek</w:t>
      </w:r>
      <w:proofErr w:type="spellEnd"/>
      <w:r w:rsidRPr="009A29D6">
        <w:rPr>
          <w:rStyle w:val="Normal1"/>
          <w:rFonts w:eastAsia="Calibri"/>
          <w:iCs/>
        </w:rPr>
        <w:t xml:space="preserve"> </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katma</w:t>
      </w:r>
      <w:proofErr w:type="spellEnd"/>
      <w:r w:rsidRPr="009A29D6">
        <w:rPr>
          <w:rStyle w:val="Normal1"/>
          <w:rFonts w:eastAsia="Calibri"/>
          <w:iCs/>
        </w:rPr>
        <w:t xml:space="preserve"> </w:t>
      </w:r>
      <w:proofErr w:type="spellStart"/>
      <w:r w:rsidRPr="009A29D6">
        <w:rPr>
          <w:rStyle w:val="Normal1"/>
          <w:rFonts w:eastAsia="Calibri"/>
          <w:iCs/>
        </w:rPr>
        <w:t>değer</w:t>
      </w:r>
      <w:proofErr w:type="spellEnd"/>
      <w:r w:rsidRPr="009A29D6">
        <w:rPr>
          <w:rStyle w:val="Normal1"/>
          <w:rFonts w:eastAsia="Calibri"/>
          <w:iCs/>
        </w:rPr>
        <w:t xml:space="preserve"> </w:t>
      </w:r>
      <w:proofErr w:type="spellStart"/>
      <w:r w:rsidRPr="009A29D6">
        <w:rPr>
          <w:rStyle w:val="Normal1"/>
          <w:rFonts w:eastAsia="Calibri"/>
          <w:iCs/>
        </w:rPr>
        <w:t>oranı</w:t>
      </w:r>
      <w:proofErr w:type="spellEnd"/>
    </w:p>
    <w:p w:rsidR="006E5F63" w:rsidRPr="009A29D6" w:rsidRDefault="006E5F63" w:rsidP="006E5F63">
      <w:pPr>
        <w:ind w:firstLine="708"/>
        <w:jc w:val="both"/>
        <w:rPr>
          <w:rStyle w:val="Normal1"/>
          <w:rFonts w:eastAsia="Calibri"/>
          <w:iCs/>
        </w:rPr>
      </w:pPr>
      <w:proofErr w:type="gramStart"/>
      <w:r w:rsidRPr="009A29D6">
        <w:rPr>
          <w:rStyle w:val="Normal1"/>
          <w:rFonts w:eastAsia="Calibri"/>
          <w:iCs/>
        </w:rPr>
        <w:t>her</w:t>
      </w:r>
      <w:proofErr w:type="gramEnd"/>
      <w:r w:rsidRPr="009A29D6">
        <w:rPr>
          <w:rStyle w:val="Normal1"/>
          <w:rFonts w:eastAsia="Calibri"/>
          <w:iCs/>
        </w:rPr>
        <w:t xml:space="preserve"> </w:t>
      </w: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bulunur</w:t>
      </w:r>
      <w:proofErr w:type="spellEnd"/>
      <w:r w:rsidRPr="009A29D6">
        <w:rPr>
          <w:rStyle w:val="Normal1"/>
          <w:rFonts w:eastAsia="Calibri"/>
          <w:iCs/>
        </w:rPr>
        <w:t>.</w:t>
      </w:r>
    </w:p>
    <w:p w:rsidR="006E5F63" w:rsidRPr="009A29D6" w:rsidRDefault="006E5F63" w:rsidP="006E5F63">
      <w:pPr>
        <w:ind w:left="360"/>
        <w:jc w:val="both"/>
        <w:rPr>
          <w:rStyle w:val="Normal1"/>
          <w:rFonts w:eastAsia="Calibri"/>
          <w:iCs/>
        </w:rPr>
      </w:pP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kapsamı</w:t>
      </w:r>
      <w:proofErr w:type="spellEnd"/>
      <w:r w:rsidRPr="009A29D6">
        <w:rPr>
          <w:rStyle w:val="Normal1"/>
          <w:rFonts w:eastAsia="Calibri"/>
          <w:iCs/>
        </w:rPr>
        <w:t xml:space="preserve"> </w:t>
      </w:r>
      <w:proofErr w:type="spellStart"/>
      <w:r w:rsidRPr="009A29D6">
        <w:rPr>
          <w:rStyle w:val="Normal1"/>
          <w:rFonts w:eastAsia="Calibri"/>
          <w:iCs/>
        </w:rPr>
        <w:t>yatırımda</w:t>
      </w:r>
      <w:proofErr w:type="spellEnd"/>
      <w:r w:rsidRPr="009A29D6">
        <w:rPr>
          <w:rStyle w:val="Normal1"/>
          <w:rFonts w:eastAsia="Calibri"/>
          <w:iCs/>
        </w:rPr>
        <w:t xml:space="preserve"> </w:t>
      </w:r>
      <w:proofErr w:type="spellStart"/>
      <w:r w:rsidRPr="009A29D6">
        <w:rPr>
          <w:rStyle w:val="Normal1"/>
          <w:rFonts w:eastAsia="Calibri"/>
          <w:iCs/>
        </w:rPr>
        <w:t>üretilecek</w:t>
      </w:r>
      <w:proofErr w:type="spellEnd"/>
      <w:r w:rsidRPr="009A29D6">
        <w:rPr>
          <w:rStyle w:val="Normal1"/>
          <w:rFonts w:eastAsia="Calibri"/>
          <w:iCs/>
        </w:rPr>
        <w:t xml:space="preserve"> </w:t>
      </w:r>
      <w:proofErr w:type="spellStart"/>
      <w:r w:rsidRPr="009A29D6">
        <w:rPr>
          <w:rStyle w:val="Normal1"/>
          <w:rFonts w:eastAsia="Calibri"/>
          <w:iCs/>
        </w:rPr>
        <w:t>olan</w:t>
      </w:r>
      <w:proofErr w:type="spellEnd"/>
      <w:r w:rsidRPr="009A29D6">
        <w:rPr>
          <w:rStyle w:val="Normal1"/>
          <w:rFonts w:eastAsia="Calibri"/>
          <w:iCs/>
        </w:rPr>
        <w:t xml:space="preserve"> </w:t>
      </w:r>
      <w:proofErr w:type="spellStart"/>
      <w:r w:rsidRPr="009A29D6">
        <w:rPr>
          <w:rStyle w:val="Normal1"/>
          <w:rFonts w:eastAsia="Calibri"/>
          <w:iCs/>
        </w:rPr>
        <w:t>farklı</w:t>
      </w:r>
      <w:proofErr w:type="spellEnd"/>
      <w:r w:rsidRPr="009A29D6">
        <w:rPr>
          <w:rStyle w:val="Normal1"/>
          <w:rFonts w:eastAsia="Calibri"/>
          <w:iCs/>
        </w:rPr>
        <w:t xml:space="preserve"> </w:t>
      </w:r>
      <w:proofErr w:type="spellStart"/>
      <w:proofErr w:type="gram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proofErr w:type="gramEnd"/>
      <w:r w:rsidRPr="009A29D6">
        <w:rPr>
          <w:rStyle w:val="Normal1"/>
          <w:rFonts w:eastAsia="Calibri"/>
          <w:iCs/>
        </w:rPr>
        <w:t xml:space="preserve"> </w:t>
      </w:r>
      <w:proofErr w:type="spellStart"/>
      <w:r w:rsidRPr="009A29D6">
        <w:rPr>
          <w:rStyle w:val="Normal1"/>
          <w:rFonts w:eastAsia="Calibri"/>
          <w:iCs/>
        </w:rPr>
        <w:t>tutarları</w:t>
      </w:r>
      <w:proofErr w:type="spellEnd"/>
      <w:r w:rsidRPr="009A29D6">
        <w:rPr>
          <w:rStyle w:val="Normal1"/>
          <w:rFonts w:eastAsia="Calibri"/>
          <w:iCs/>
        </w:rPr>
        <w:t xml:space="preserve"> </w:t>
      </w:r>
      <w:proofErr w:type="spellStart"/>
      <w:r w:rsidRPr="009A29D6">
        <w:rPr>
          <w:rStyle w:val="Normal1"/>
          <w:rFonts w:eastAsia="Calibri"/>
          <w:iCs/>
        </w:rPr>
        <w:t>toplamının</w:t>
      </w:r>
      <w:proofErr w:type="spellEnd"/>
      <w:r w:rsidRPr="009A29D6">
        <w:rPr>
          <w:rStyle w:val="Normal1"/>
          <w:rFonts w:eastAsia="Calibri"/>
          <w:iCs/>
        </w:rPr>
        <w:t xml:space="preserve"> 50 </w:t>
      </w:r>
      <w:proofErr w:type="spellStart"/>
      <w:r w:rsidRPr="009A29D6">
        <w:rPr>
          <w:rStyle w:val="Normal1"/>
          <w:rFonts w:eastAsia="Calibri"/>
          <w:iCs/>
        </w:rPr>
        <w:t>milyon</w:t>
      </w:r>
      <w:proofErr w:type="spellEnd"/>
      <w:r w:rsidRPr="009A29D6">
        <w:rPr>
          <w:rStyle w:val="Normal1"/>
          <w:rFonts w:eastAsia="Calibri"/>
          <w:iCs/>
        </w:rPr>
        <w:t xml:space="preserve"> </w:t>
      </w:r>
      <w:proofErr w:type="spellStart"/>
      <w:r w:rsidRPr="009A29D6">
        <w:rPr>
          <w:rStyle w:val="Normal1"/>
          <w:rFonts w:eastAsia="Calibri"/>
          <w:iCs/>
        </w:rPr>
        <w:t>Türk</w:t>
      </w:r>
      <w:proofErr w:type="spellEnd"/>
      <w:r w:rsidRPr="009A29D6">
        <w:rPr>
          <w:rStyle w:val="Normal1"/>
          <w:rFonts w:eastAsia="Calibri"/>
          <w:iCs/>
        </w:rPr>
        <w:t xml:space="preserve"> </w:t>
      </w:r>
      <w:proofErr w:type="spellStart"/>
      <w:r w:rsidRPr="009A29D6">
        <w:rPr>
          <w:rStyle w:val="Normal1"/>
          <w:rFonts w:eastAsia="Calibri"/>
          <w:iCs/>
        </w:rPr>
        <w:t>Lirasının</w:t>
      </w:r>
      <w:proofErr w:type="spellEnd"/>
      <w:r w:rsidRPr="009A29D6">
        <w:rPr>
          <w:rStyle w:val="Normal1"/>
          <w:rFonts w:eastAsia="Calibri"/>
          <w:iCs/>
        </w:rPr>
        <w:t xml:space="preserve"> </w:t>
      </w:r>
      <w:proofErr w:type="spellStart"/>
      <w:r w:rsidRPr="009A29D6">
        <w:rPr>
          <w:rStyle w:val="Normal1"/>
          <w:rFonts w:eastAsia="Calibri"/>
          <w:iCs/>
        </w:rPr>
        <w:t>üzerinde</w:t>
      </w:r>
      <w:proofErr w:type="spellEnd"/>
      <w:r w:rsidRPr="009A29D6">
        <w:rPr>
          <w:rStyle w:val="Normal1"/>
          <w:rFonts w:eastAsia="Calibri"/>
          <w:iCs/>
        </w:rPr>
        <w:t xml:space="preserve"> </w:t>
      </w:r>
      <w:proofErr w:type="spellStart"/>
      <w:r w:rsidRPr="009A29D6">
        <w:rPr>
          <w:rStyle w:val="Normal1"/>
          <w:rFonts w:eastAsia="Calibri"/>
          <w:iCs/>
        </w:rPr>
        <w:t>olması</w:t>
      </w:r>
      <w:proofErr w:type="spellEnd"/>
      <w:r w:rsidRPr="009A29D6">
        <w:rPr>
          <w:rStyle w:val="Normal1"/>
          <w:rFonts w:eastAsia="Calibri"/>
          <w:iCs/>
        </w:rPr>
        <w:t xml:space="preserve"> </w:t>
      </w:r>
      <w:proofErr w:type="spellStart"/>
      <w:r w:rsidRPr="009A29D6">
        <w:rPr>
          <w:rStyle w:val="Normal1"/>
          <w:rFonts w:eastAsia="Calibri"/>
          <w:iCs/>
        </w:rPr>
        <w:t>gerekir</w:t>
      </w:r>
      <w:proofErr w:type="spellEnd"/>
      <w:r w:rsidRPr="009A29D6">
        <w:rPr>
          <w:rStyle w:val="Normal1"/>
          <w:rFonts w:eastAsia="Calibri"/>
          <w:iCs/>
        </w:rPr>
        <w:t>.</w:t>
      </w:r>
    </w:p>
    <w:p w:rsidR="006E5F63" w:rsidRPr="009A29D6" w:rsidRDefault="006E5F63" w:rsidP="006E5F63">
      <w:pPr>
        <w:ind w:left="1080"/>
        <w:jc w:val="both"/>
        <w:rPr>
          <w:rStyle w:val="Normal1"/>
          <w:rFonts w:eastAsia="Calibri"/>
          <w:iCs/>
        </w:rPr>
      </w:pPr>
    </w:p>
    <w:p w:rsidR="006E5F63" w:rsidRPr="009A29D6" w:rsidRDefault="006E5F63" w:rsidP="006E5F63">
      <w:pPr>
        <w:ind w:firstLine="708"/>
        <w:jc w:val="both"/>
        <w:rPr>
          <w:rStyle w:val="Normal1"/>
          <w:rFonts w:eastAsia="Calibri"/>
          <w:iCs/>
        </w:rPr>
      </w:pPr>
      <w:r w:rsidRPr="009A29D6">
        <w:rPr>
          <w:rStyle w:val="Normal1"/>
          <w:rFonts w:eastAsia="Calibri"/>
          <w:iCs/>
        </w:rPr>
        <w:t xml:space="preserve"> </w:t>
      </w:r>
      <w:proofErr w:type="spellStart"/>
      <w:proofErr w:type="gramStart"/>
      <w:r w:rsidRPr="009A29D6">
        <w:rPr>
          <w:rStyle w:val="Normal1"/>
          <w:rFonts w:eastAsia="Calibri"/>
          <w:iCs/>
        </w:rPr>
        <w:t>Bütün</w:t>
      </w:r>
      <w:proofErr w:type="spellEnd"/>
      <w:r w:rsidRPr="009A29D6">
        <w:rPr>
          <w:rStyle w:val="Normal1"/>
          <w:rFonts w:eastAsia="Calibri"/>
          <w:iCs/>
        </w:rPr>
        <w:t xml:space="preserve"> </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r w:rsidRPr="009A29D6">
        <w:rPr>
          <w:rStyle w:val="Normal1"/>
          <w:rFonts w:eastAsia="Calibri"/>
          <w:iCs/>
        </w:rPr>
        <w:t>dikkate</w:t>
      </w:r>
      <w:proofErr w:type="spellEnd"/>
      <w:r w:rsidRPr="009A29D6">
        <w:rPr>
          <w:rStyle w:val="Normal1"/>
          <w:rFonts w:eastAsia="Calibri"/>
          <w:iCs/>
        </w:rPr>
        <w:t xml:space="preserve"> </w:t>
      </w:r>
      <w:proofErr w:type="spellStart"/>
      <w:r w:rsidRPr="009A29D6">
        <w:rPr>
          <w:rStyle w:val="Normal1"/>
          <w:rFonts w:eastAsia="Calibri"/>
          <w:iCs/>
        </w:rPr>
        <w:t>alınarak</w:t>
      </w:r>
      <w:proofErr w:type="spellEnd"/>
      <w:r w:rsidRPr="009A29D6">
        <w:rPr>
          <w:rStyle w:val="Normal1"/>
          <w:rFonts w:eastAsia="Calibri"/>
          <w:iCs/>
        </w:rPr>
        <w:t xml:space="preserve"> (d)’de </w:t>
      </w:r>
      <w:proofErr w:type="spellStart"/>
      <w:r w:rsidRPr="009A29D6">
        <w:rPr>
          <w:rStyle w:val="Normal1"/>
          <w:rFonts w:eastAsia="Calibri"/>
          <w:iCs/>
        </w:rPr>
        <w:t>belirtilen</w:t>
      </w:r>
      <w:proofErr w:type="spellEnd"/>
      <w:r w:rsidRPr="009A29D6">
        <w:rPr>
          <w:rStyle w:val="Normal1"/>
          <w:rFonts w:eastAsia="Calibri"/>
          <w:iCs/>
        </w:rPr>
        <w:t xml:space="preserve"> </w:t>
      </w:r>
      <w:proofErr w:type="spellStart"/>
      <w:r w:rsidRPr="009A29D6">
        <w:rPr>
          <w:rStyle w:val="Normal1"/>
          <w:rFonts w:eastAsia="Calibri"/>
          <w:iCs/>
        </w:rPr>
        <w:t>kriterin</w:t>
      </w:r>
      <w:proofErr w:type="spellEnd"/>
      <w:r w:rsidRPr="009A29D6">
        <w:rPr>
          <w:rStyle w:val="Normal1"/>
          <w:rFonts w:eastAsia="Calibri"/>
          <w:iCs/>
        </w:rPr>
        <w:t xml:space="preserve"> </w:t>
      </w:r>
      <w:proofErr w:type="spellStart"/>
      <w:r w:rsidRPr="009A29D6">
        <w:rPr>
          <w:rStyle w:val="Normal1"/>
          <w:rFonts w:eastAsia="Calibri"/>
          <w:iCs/>
        </w:rPr>
        <w:t>sağlanmasına</w:t>
      </w:r>
      <w:proofErr w:type="spellEnd"/>
      <w:r w:rsidRPr="009A29D6">
        <w:rPr>
          <w:rStyle w:val="Normal1"/>
          <w:rFonts w:eastAsia="Calibri"/>
          <w:iCs/>
        </w:rPr>
        <w:t xml:space="preserve"> </w:t>
      </w:r>
      <w:proofErr w:type="spellStart"/>
      <w:r w:rsidRPr="009A29D6">
        <w:rPr>
          <w:rStyle w:val="Normal1"/>
          <w:rFonts w:eastAsia="Calibri"/>
          <w:iCs/>
        </w:rPr>
        <w:t>rağmen</w:t>
      </w:r>
      <w:proofErr w:type="spellEnd"/>
      <w:r w:rsidRPr="009A29D6">
        <w:rPr>
          <w:rStyle w:val="Normal1"/>
          <w:rFonts w:eastAsia="Calibri"/>
          <w:iCs/>
        </w:rPr>
        <w:t xml:space="preserve">, </w:t>
      </w:r>
      <w:proofErr w:type="spellStart"/>
      <w:r w:rsidRPr="009A29D6">
        <w:rPr>
          <w:rStyle w:val="Normal1"/>
          <w:rFonts w:eastAsia="Calibri"/>
          <w:iCs/>
        </w:rPr>
        <w:t>üretilecek</w:t>
      </w:r>
      <w:proofErr w:type="spellEnd"/>
      <w:r w:rsidRPr="009A29D6">
        <w:rPr>
          <w:rStyle w:val="Normal1"/>
          <w:rFonts w:eastAsia="Calibri"/>
          <w:iCs/>
        </w:rPr>
        <w:t xml:space="preserve"> her </w:t>
      </w: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bazında</w:t>
      </w:r>
      <w:proofErr w:type="spellEnd"/>
      <w:r w:rsidRPr="009A29D6">
        <w:rPr>
          <w:rStyle w:val="Normal1"/>
          <w:rFonts w:eastAsia="Calibri"/>
          <w:iCs/>
        </w:rPr>
        <w:t xml:space="preserve"> a, b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c’de</w:t>
      </w:r>
      <w:proofErr w:type="spellEnd"/>
      <w:r w:rsidRPr="009A29D6">
        <w:rPr>
          <w:rStyle w:val="Normal1"/>
          <w:rFonts w:eastAsia="Calibri"/>
          <w:iCs/>
        </w:rPr>
        <w:t xml:space="preserve"> </w:t>
      </w:r>
      <w:proofErr w:type="spellStart"/>
      <w:r w:rsidRPr="009A29D6">
        <w:rPr>
          <w:rStyle w:val="Normal1"/>
          <w:rFonts w:eastAsia="Calibri"/>
          <w:iCs/>
        </w:rPr>
        <w:t>belirtilen</w:t>
      </w:r>
      <w:proofErr w:type="spellEnd"/>
      <w:r w:rsidRPr="009A29D6">
        <w:rPr>
          <w:rStyle w:val="Normal1"/>
          <w:rFonts w:eastAsia="Calibri"/>
          <w:iCs/>
        </w:rPr>
        <w:t xml:space="preserve"> </w:t>
      </w:r>
      <w:proofErr w:type="spellStart"/>
      <w:r w:rsidRPr="009A29D6">
        <w:rPr>
          <w:rStyle w:val="Normal1"/>
          <w:rFonts w:eastAsia="Calibri"/>
          <w:iCs/>
        </w:rPr>
        <w:t>kriterlerin</w:t>
      </w:r>
      <w:proofErr w:type="spellEnd"/>
      <w:r w:rsidRPr="009A29D6">
        <w:rPr>
          <w:rStyle w:val="Normal1"/>
          <w:rFonts w:eastAsia="Calibri"/>
          <w:iCs/>
        </w:rPr>
        <w:t xml:space="preserve"> </w:t>
      </w:r>
      <w:proofErr w:type="spellStart"/>
      <w:r w:rsidRPr="009A29D6">
        <w:rPr>
          <w:rStyle w:val="Normal1"/>
          <w:rFonts w:eastAsia="Calibri"/>
          <w:iCs/>
        </w:rPr>
        <w:t>herhangi</w:t>
      </w:r>
      <w:proofErr w:type="spellEnd"/>
      <w:r w:rsidRPr="009A29D6">
        <w:rPr>
          <w:rStyle w:val="Normal1"/>
          <w:rFonts w:eastAsia="Calibri"/>
          <w:iCs/>
        </w:rPr>
        <w:t xml:space="preserve"> </w:t>
      </w:r>
      <w:proofErr w:type="spellStart"/>
      <w:r w:rsidRPr="009A29D6">
        <w:rPr>
          <w:rStyle w:val="Normal1"/>
          <w:rFonts w:eastAsia="Calibri"/>
          <w:iCs/>
        </w:rPr>
        <w:t>birini</w:t>
      </w:r>
      <w:proofErr w:type="spellEnd"/>
      <w:r w:rsidRPr="009A29D6">
        <w:rPr>
          <w:rStyle w:val="Normal1"/>
          <w:rFonts w:eastAsia="Calibri"/>
          <w:iCs/>
        </w:rPr>
        <w:t xml:space="preserve"> </w:t>
      </w:r>
      <w:proofErr w:type="spellStart"/>
      <w:r w:rsidRPr="009A29D6">
        <w:rPr>
          <w:rStyle w:val="Normal1"/>
          <w:rFonts w:eastAsia="Calibri"/>
          <w:iCs/>
        </w:rPr>
        <w:t>sağlayamayan</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r w:rsidRPr="009A29D6">
        <w:rPr>
          <w:rStyle w:val="Normal1"/>
          <w:rFonts w:eastAsia="Calibri"/>
          <w:iCs/>
        </w:rPr>
        <w:t>stratejik</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değerlendirilmez</w:t>
      </w:r>
      <w:proofErr w:type="spellEnd"/>
      <w:r w:rsidRPr="009A29D6">
        <w:rPr>
          <w:rStyle w:val="Normal1"/>
          <w:rFonts w:eastAsia="Calibri"/>
          <w:iCs/>
        </w:rPr>
        <w:t>.</w:t>
      </w:r>
      <w:proofErr w:type="gramEnd"/>
      <w:r w:rsidRPr="009A29D6">
        <w:rPr>
          <w:rStyle w:val="Normal1"/>
          <w:rFonts w:eastAsia="Calibri"/>
          <w:iCs/>
        </w:rPr>
        <w:t xml:space="preserve"> </w:t>
      </w:r>
      <w:proofErr w:type="spellStart"/>
      <w:r w:rsidRPr="009A29D6">
        <w:rPr>
          <w:rStyle w:val="Normal1"/>
          <w:rFonts w:eastAsia="Calibri"/>
          <w:iCs/>
        </w:rPr>
        <w:t>Söz</w:t>
      </w:r>
      <w:proofErr w:type="spellEnd"/>
      <w:r w:rsidRPr="009A29D6">
        <w:rPr>
          <w:rStyle w:val="Normal1"/>
          <w:rFonts w:eastAsia="Calibri"/>
          <w:iCs/>
        </w:rPr>
        <w:t xml:space="preserve"> </w:t>
      </w:r>
      <w:proofErr w:type="spellStart"/>
      <w:r w:rsidRPr="009A29D6">
        <w:rPr>
          <w:rStyle w:val="Normal1"/>
          <w:rFonts w:eastAsia="Calibri"/>
          <w:iCs/>
        </w:rPr>
        <w:t>konusu</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bunlara</w:t>
      </w:r>
      <w:proofErr w:type="spellEnd"/>
      <w:r w:rsidRPr="009A29D6">
        <w:rPr>
          <w:rStyle w:val="Normal1"/>
          <w:rFonts w:eastAsia="Calibri"/>
          <w:iCs/>
        </w:rPr>
        <w:t xml:space="preserve"> </w:t>
      </w:r>
      <w:proofErr w:type="spellStart"/>
      <w:r w:rsidRPr="009A29D6">
        <w:rPr>
          <w:rStyle w:val="Normal1"/>
          <w:rFonts w:eastAsia="Calibri"/>
          <w:iCs/>
        </w:rPr>
        <w:t>ilişkin</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harcamaları</w:t>
      </w:r>
      <w:proofErr w:type="spellEnd"/>
      <w:r w:rsidRPr="009A29D6">
        <w:rPr>
          <w:rStyle w:val="Normal1"/>
          <w:rFonts w:eastAsia="Calibri"/>
          <w:iCs/>
        </w:rPr>
        <w:t xml:space="preserve"> </w:t>
      </w:r>
      <w:proofErr w:type="spellStart"/>
      <w:r w:rsidRPr="009A29D6">
        <w:rPr>
          <w:rStyle w:val="Normal1"/>
          <w:rFonts w:eastAsia="Calibri"/>
          <w:iCs/>
        </w:rPr>
        <w:t>proje</w:t>
      </w:r>
      <w:proofErr w:type="spellEnd"/>
      <w:r w:rsidRPr="009A29D6">
        <w:rPr>
          <w:rStyle w:val="Normal1"/>
          <w:rFonts w:eastAsia="Calibri"/>
          <w:iCs/>
        </w:rPr>
        <w:t xml:space="preserve"> </w:t>
      </w:r>
      <w:proofErr w:type="spellStart"/>
      <w:r w:rsidRPr="009A29D6">
        <w:rPr>
          <w:rStyle w:val="Normal1"/>
          <w:rFonts w:eastAsia="Calibri"/>
          <w:iCs/>
        </w:rPr>
        <w:t>kapsamından</w:t>
      </w:r>
      <w:proofErr w:type="spellEnd"/>
      <w:r w:rsidRPr="009A29D6">
        <w:rPr>
          <w:rStyle w:val="Normal1"/>
          <w:rFonts w:eastAsia="Calibri"/>
          <w:iCs/>
        </w:rPr>
        <w:t xml:space="preserve"> </w:t>
      </w:r>
      <w:proofErr w:type="spellStart"/>
      <w:r w:rsidRPr="009A29D6">
        <w:rPr>
          <w:rStyle w:val="Normal1"/>
          <w:rFonts w:eastAsia="Calibri"/>
          <w:iCs/>
        </w:rPr>
        <w:t>çıkartılarak</w:t>
      </w:r>
      <w:proofErr w:type="spellEnd"/>
      <w:r w:rsidRPr="009A29D6">
        <w:rPr>
          <w:rStyle w:val="Normal1"/>
          <w:rFonts w:eastAsia="Calibri"/>
          <w:iCs/>
        </w:rPr>
        <w:t xml:space="preserve">, </w:t>
      </w:r>
      <w:proofErr w:type="spellStart"/>
      <w:r w:rsidRPr="009A29D6">
        <w:rPr>
          <w:rStyle w:val="Normal1"/>
          <w:rFonts w:eastAsia="Calibri"/>
          <w:iCs/>
        </w:rPr>
        <w:t>proje</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kalan</w:t>
      </w:r>
      <w:proofErr w:type="spellEnd"/>
      <w:r w:rsidRPr="009A29D6">
        <w:rPr>
          <w:rStyle w:val="Normal1"/>
          <w:rFonts w:eastAsia="Calibri"/>
          <w:iCs/>
        </w:rPr>
        <w:t xml:space="preserve"> </w:t>
      </w:r>
      <w:proofErr w:type="spellStart"/>
      <w:r w:rsidRPr="009A29D6">
        <w:rPr>
          <w:rStyle w:val="Normal1"/>
          <w:rFonts w:eastAsia="Calibri"/>
          <w:iCs/>
        </w:rPr>
        <w:t>diğer</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proofErr w:type="gram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yukarıdaki</w:t>
      </w:r>
      <w:proofErr w:type="spellEnd"/>
      <w:proofErr w:type="gramEnd"/>
      <w:r w:rsidRPr="009A29D6">
        <w:rPr>
          <w:rStyle w:val="Normal1"/>
          <w:rFonts w:eastAsia="Calibri"/>
          <w:iCs/>
        </w:rPr>
        <w:t xml:space="preserve"> </w:t>
      </w:r>
      <w:proofErr w:type="spellStart"/>
      <w:r w:rsidRPr="009A29D6">
        <w:rPr>
          <w:rStyle w:val="Normal1"/>
          <w:rFonts w:eastAsia="Calibri"/>
          <w:iCs/>
        </w:rPr>
        <w:t>kriterler</w:t>
      </w:r>
      <w:proofErr w:type="spellEnd"/>
      <w:r w:rsidRPr="009A29D6">
        <w:rPr>
          <w:rStyle w:val="Normal1"/>
          <w:rFonts w:eastAsia="Calibri"/>
          <w:iCs/>
        </w:rPr>
        <w:t xml:space="preserve"> </w:t>
      </w:r>
      <w:proofErr w:type="spellStart"/>
      <w:r w:rsidRPr="009A29D6">
        <w:rPr>
          <w:rStyle w:val="Normal1"/>
          <w:rFonts w:eastAsia="Calibri"/>
          <w:iCs/>
        </w:rPr>
        <w:t>çerçevesinde</w:t>
      </w:r>
      <w:proofErr w:type="spellEnd"/>
      <w:r w:rsidRPr="009A29D6">
        <w:rPr>
          <w:rStyle w:val="Normal1"/>
          <w:rFonts w:eastAsia="Calibri"/>
          <w:iCs/>
        </w:rPr>
        <w:t xml:space="preserve"> </w:t>
      </w:r>
      <w:proofErr w:type="spellStart"/>
      <w:r w:rsidRPr="009A29D6">
        <w:rPr>
          <w:rStyle w:val="Normal1"/>
          <w:rFonts w:eastAsia="Calibri"/>
          <w:iCs/>
        </w:rPr>
        <w:t>yeniden</w:t>
      </w:r>
      <w:proofErr w:type="spellEnd"/>
      <w:r w:rsidRPr="009A29D6">
        <w:rPr>
          <w:rStyle w:val="Normal1"/>
          <w:rFonts w:eastAsia="Calibri"/>
          <w:iCs/>
        </w:rPr>
        <w:t xml:space="preserve"> </w:t>
      </w:r>
      <w:proofErr w:type="spellStart"/>
      <w:r w:rsidRPr="009A29D6">
        <w:rPr>
          <w:rStyle w:val="Normal1"/>
          <w:rFonts w:eastAsia="Calibri"/>
          <w:iCs/>
        </w:rPr>
        <w:t>hesaplama</w:t>
      </w:r>
      <w:proofErr w:type="spellEnd"/>
      <w:r w:rsidRPr="009A29D6">
        <w:rPr>
          <w:rStyle w:val="Normal1"/>
          <w:rFonts w:eastAsia="Calibri"/>
          <w:iCs/>
        </w:rPr>
        <w:t xml:space="preserve"> </w:t>
      </w:r>
      <w:proofErr w:type="spellStart"/>
      <w:r w:rsidRPr="009A29D6">
        <w:rPr>
          <w:rStyle w:val="Normal1"/>
          <w:rFonts w:eastAsia="Calibri"/>
          <w:iCs/>
        </w:rPr>
        <w:t>yapılır</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bu</w:t>
      </w:r>
      <w:proofErr w:type="spellEnd"/>
      <w:r w:rsidRPr="009A29D6">
        <w:rPr>
          <w:rStyle w:val="Normal1"/>
          <w:rFonts w:eastAsia="Calibri"/>
          <w:iCs/>
        </w:rPr>
        <w:t xml:space="preserve"> </w:t>
      </w:r>
      <w:proofErr w:type="spellStart"/>
      <w:r w:rsidRPr="009A29D6">
        <w:rPr>
          <w:rStyle w:val="Normal1"/>
          <w:rFonts w:eastAsia="Calibri"/>
          <w:iCs/>
        </w:rPr>
        <w:t>kriterlerin</w:t>
      </w:r>
      <w:proofErr w:type="spellEnd"/>
      <w:r w:rsidRPr="009A29D6">
        <w:rPr>
          <w:rStyle w:val="Normal1"/>
          <w:rFonts w:eastAsia="Calibri"/>
          <w:iCs/>
        </w:rPr>
        <w:t xml:space="preserve"> </w:t>
      </w:r>
      <w:proofErr w:type="spellStart"/>
      <w:r w:rsidRPr="009A29D6">
        <w:rPr>
          <w:rStyle w:val="Normal1"/>
          <w:rFonts w:eastAsia="Calibri"/>
          <w:iCs/>
        </w:rPr>
        <w:t>tamamının</w:t>
      </w:r>
      <w:proofErr w:type="spellEnd"/>
      <w:r w:rsidRPr="009A29D6">
        <w:rPr>
          <w:rStyle w:val="Normal1"/>
          <w:rFonts w:eastAsia="Calibri"/>
          <w:iCs/>
        </w:rPr>
        <w:t xml:space="preserve"> </w:t>
      </w:r>
      <w:proofErr w:type="spellStart"/>
      <w:r w:rsidRPr="009A29D6">
        <w:rPr>
          <w:rStyle w:val="Normal1"/>
          <w:rFonts w:eastAsia="Calibri"/>
          <w:iCs/>
        </w:rPr>
        <w:t>sağlanması</w:t>
      </w:r>
      <w:proofErr w:type="spellEnd"/>
      <w:r w:rsidRPr="009A29D6">
        <w:rPr>
          <w:rStyle w:val="Normal1"/>
          <w:rFonts w:eastAsia="Calibri"/>
          <w:iCs/>
        </w:rPr>
        <w:t xml:space="preserve"> </w:t>
      </w:r>
      <w:proofErr w:type="spellStart"/>
      <w:r w:rsidRPr="009A29D6">
        <w:rPr>
          <w:rStyle w:val="Normal1"/>
          <w:rFonts w:eastAsia="Calibri"/>
          <w:iCs/>
        </w:rPr>
        <w:t>durumunda</w:t>
      </w:r>
      <w:proofErr w:type="spellEnd"/>
      <w:r w:rsidRPr="009A29D6">
        <w:rPr>
          <w:rStyle w:val="Normal1"/>
          <w:rFonts w:eastAsia="Calibri"/>
          <w:iCs/>
        </w:rPr>
        <w:t xml:space="preserve"> </w:t>
      </w:r>
      <w:proofErr w:type="spellStart"/>
      <w:r w:rsidRPr="009A29D6">
        <w:rPr>
          <w:rStyle w:val="Normal1"/>
          <w:rFonts w:eastAsia="Calibri"/>
          <w:iCs/>
        </w:rPr>
        <w:t>söz</w:t>
      </w:r>
      <w:proofErr w:type="spellEnd"/>
      <w:r w:rsidRPr="009A29D6">
        <w:rPr>
          <w:rStyle w:val="Normal1"/>
          <w:rFonts w:eastAsia="Calibri"/>
          <w:iCs/>
        </w:rPr>
        <w:t xml:space="preserve"> </w:t>
      </w:r>
      <w:proofErr w:type="spellStart"/>
      <w:r w:rsidRPr="009A29D6">
        <w:rPr>
          <w:rStyle w:val="Normal1"/>
          <w:rFonts w:eastAsia="Calibri"/>
          <w:iCs/>
        </w:rPr>
        <w:t>konusu</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ürünlere</w:t>
      </w:r>
      <w:proofErr w:type="spellEnd"/>
      <w:r w:rsidRPr="009A29D6">
        <w:rPr>
          <w:rStyle w:val="Normal1"/>
          <w:rFonts w:eastAsia="Calibri"/>
          <w:iCs/>
        </w:rPr>
        <w:t xml:space="preserve"> </w:t>
      </w:r>
      <w:proofErr w:type="spellStart"/>
      <w:r w:rsidRPr="009A29D6">
        <w:rPr>
          <w:rStyle w:val="Normal1"/>
          <w:rFonts w:eastAsia="Calibri"/>
          <w:iCs/>
        </w:rPr>
        <w:t>ilişkin</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stratejik</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olarak</w:t>
      </w:r>
      <w:proofErr w:type="spellEnd"/>
      <w:r w:rsidRPr="009A29D6">
        <w:rPr>
          <w:rStyle w:val="Normal1"/>
          <w:rFonts w:eastAsia="Calibri"/>
          <w:iCs/>
        </w:rPr>
        <w:t xml:space="preserve"> </w:t>
      </w:r>
      <w:proofErr w:type="spellStart"/>
      <w:r w:rsidRPr="009A29D6">
        <w:rPr>
          <w:rStyle w:val="Normal1"/>
          <w:rFonts w:eastAsia="Calibri"/>
          <w:iCs/>
        </w:rPr>
        <w:t>değerlendirilir</w:t>
      </w:r>
      <w:proofErr w:type="spellEnd"/>
      <w:r w:rsidRPr="009A29D6">
        <w:rPr>
          <w:rStyle w:val="Normal1"/>
          <w:rFonts w:eastAsia="Calibri"/>
          <w:iCs/>
        </w:rPr>
        <w:t xml:space="preserve">. </w:t>
      </w:r>
    </w:p>
    <w:p w:rsidR="006E5F63" w:rsidRPr="009A29D6" w:rsidRDefault="006E5F63" w:rsidP="006E5F63">
      <w:pPr>
        <w:jc w:val="both"/>
        <w:rPr>
          <w:rStyle w:val="Normal1"/>
          <w:rFonts w:eastAsia="Calibri"/>
          <w:iCs/>
        </w:rPr>
      </w:pPr>
    </w:p>
    <w:p w:rsidR="006E5F63" w:rsidRPr="009A29D6" w:rsidRDefault="006E5F63" w:rsidP="00464524">
      <w:pPr>
        <w:widowControl/>
        <w:numPr>
          <w:ilvl w:val="0"/>
          <w:numId w:val="40"/>
        </w:numPr>
        <w:jc w:val="both"/>
        <w:rPr>
          <w:rStyle w:val="Normal1"/>
          <w:rFonts w:eastAsia="Calibri"/>
          <w:iCs/>
        </w:rPr>
      </w:pP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yatırımda</w:t>
      </w:r>
      <w:proofErr w:type="spellEnd"/>
      <w:r w:rsidRPr="009A29D6">
        <w:rPr>
          <w:rStyle w:val="Normal1"/>
          <w:rFonts w:eastAsia="Calibri"/>
          <w:iCs/>
        </w:rPr>
        <w:t xml:space="preserve"> </w:t>
      </w:r>
      <w:proofErr w:type="spellStart"/>
      <w:r w:rsidRPr="009A29D6">
        <w:rPr>
          <w:rStyle w:val="Normal1"/>
          <w:rFonts w:eastAsia="Calibri"/>
          <w:iCs/>
        </w:rPr>
        <w:t>birbirinden</w:t>
      </w:r>
      <w:proofErr w:type="spellEnd"/>
      <w:r w:rsidRPr="009A29D6">
        <w:rPr>
          <w:rStyle w:val="Normal1"/>
          <w:rFonts w:eastAsia="Calibri"/>
          <w:iCs/>
        </w:rPr>
        <w:t xml:space="preserve"> </w:t>
      </w:r>
      <w:proofErr w:type="spellStart"/>
      <w:r w:rsidRPr="009A29D6">
        <w:rPr>
          <w:rStyle w:val="Normal1"/>
          <w:rFonts w:eastAsia="Calibri"/>
          <w:iCs/>
        </w:rPr>
        <w:t>bağımsız</w:t>
      </w:r>
      <w:proofErr w:type="spellEnd"/>
      <w:r w:rsidRPr="009A29D6">
        <w:rPr>
          <w:rStyle w:val="Normal1"/>
          <w:rFonts w:eastAsia="Calibri"/>
          <w:iCs/>
        </w:rPr>
        <w:t xml:space="preserve"> </w:t>
      </w:r>
      <w:proofErr w:type="spellStart"/>
      <w:r w:rsidRPr="009A29D6">
        <w:rPr>
          <w:rStyle w:val="Normal1"/>
          <w:rFonts w:eastAsia="Calibri"/>
          <w:iCs/>
        </w:rPr>
        <w:t>olmayan</w:t>
      </w:r>
      <w:proofErr w:type="spellEnd"/>
      <w:r w:rsidRPr="009A29D6">
        <w:rPr>
          <w:rStyle w:val="Normal1"/>
          <w:rFonts w:eastAsia="Calibri"/>
          <w:iCs/>
        </w:rPr>
        <w:t xml:space="preserve"> </w:t>
      </w:r>
      <w:proofErr w:type="spellStart"/>
      <w:r w:rsidRPr="009A29D6">
        <w:rPr>
          <w:rStyle w:val="Normal1"/>
          <w:rFonts w:eastAsia="Calibri"/>
          <w:iCs/>
        </w:rPr>
        <w:t>hatlarda</w:t>
      </w:r>
      <w:proofErr w:type="spellEnd"/>
      <w:r w:rsidRPr="009A29D6">
        <w:rPr>
          <w:rStyle w:val="Normal1"/>
          <w:rFonts w:eastAsia="Calibri"/>
          <w:iCs/>
        </w:rPr>
        <w:t xml:space="preserve"> </w:t>
      </w: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veya</w:t>
      </w:r>
      <w:proofErr w:type="spellEnd"/>
      <w:r w:rsidRPr="009A29D6">
        <w:rPr>
          <w:rStyle w:val="Normal1"/>
          <w:rFonts w:eastAsia="Calibri"/>
          <w:iCs/>
        </w:rPr>
        <w:t xml:space="preserve"> </w:t>
      </w:r>
      <w:proofErr w:type="spellStart"/>
      <w:r w:rsidRPr="009A29D6">
        <w:rPr>
          <w:rStyle w:val="Normal1"/>
          <w:rFonts w:eastAsia="Calibri"/>
          <w:iCs/>
        </w:rPr>
        <w:t>birden</w:t>
      </w:r>
      <w:proofErr w:type="spellEnd"/>
      <w:r w:rsidRPr="009A29D6">
        <w:rPr>
          <w:rStyle w:val="Normal1"/>
          <w:rFonts w:eastAsia="Calibri"/>
          <w:iCs/>
        </w:rPr>
        <w:t xml:space="preserve"> </w:t>
      </w:r>
      <w:proofErr w:type="spellStart"/>
      <w:r w:rsidRPr="009A29D6">
        <w:rPr>
          <w:rStyle w:val="Normal1"/>
          <w:rFonts w:eastAsia="Calibri"/>
          <w:iCs/>
        </w:rPr>
        <w:t>fazla</w:t>
      </w:r>
      <w:proofErr w:type="spellEnd"/>
      <w:r w:rsidRPr="009A29D6">
        <w:rPr>
          <w:rStyle w:val="Normal1"/>
          <w:rFonts w:eastAsia="Calibri"/>
          <w:iCs/>
        </w:rPr>
        <w:t xml:space="preserve"> </w:t>
      </w:r>
      <w:proofErr w:type="spellStart"/>
      <w:r w:rsidRPr="009A29D6">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konusu</w:t>
      </w:r>
      <w:proofErr w:type="spellEnd"/>
      <w:r w:rsidRPr="009A29D6">
        <w:rPr>
          <w:rStyle w:val="Normal1"/>
          <w:rFonts w:eastAsia="Calibri"/>
          <w:iCs/>
        </w:rPr>
        <w:t xml:space="preserve"> </w:t>
      </w:r>
      <w:proofErr w:type="spellStart"/>
      <w:r w:rsidRPr="009A29D6">
        <w:rPr>
          <w:rStyle w:val="Normal1"/>
          <w:rFonts w:eastAsia="Calibri"/>
          <w:iCs/>
        </w:rPr>
        <w:t>yatırımla</w:t>
      </w:r>
      <w:proofErr w:type="spellEnd"/>
      <w:r w:rsidRPr="009A29D6">
        <w:rPr>
          <w:rStyle w:val="Normal1"/>
          <w:rFonts w:eastAsia="Calibri"/>
          <w:iCs/>
        </w:rPr>
        <w:t xml:space="preserve"> </w:t>
      </w:r>
      <w:proofErr w:type="spellStart"/>
      <w:r w:rsidRPr="009A29D6">
        <w:rPr>
          <w:rStyle w:val="Normal1"/>
          <w:rFonts w:eastAsia="Calibri"/>
          <w:iCs/>
        </w:rPr>
        <w:t>elde</w:t>
      </w:r>
      <w:proofErr w:type="spellEnd"/>
      <w:r w:rsidRPr="009A29D6">
        <w:rPr>
          <w:rStyle w:val="Normal1"/>
          <w:rFonts w:eastAsia="Calibri"/>
          <w:iCs/>
        </w:rPr>
        <w:t xml:space="preserve"> </w:t>
      </w:r>
      <w:proofErr w:type="spellStart"/>
      <w:r w:rsidRPr="009A29D6">
        <w:rPr>
          <w:rStyle w:val="Normal1"/>
          <w:rFonts w:eastAsia="Calibri"/>
          <w:iCs/>
        </w:rPr>
        <w:t>edilmesi</w:t>
      </w:r>
      <w:proofErr w:type="spellEnd"/>
      <w:r w:rsidRPr="009A29D6">
        <w:rPr>
          <w:rStyle w:val="Normal1"/>
          <w:rFonts w:eastAsia="Calibri"/>
          <w:iCs/>
        </w:rPr>
        <w:t xml:space="preserve"> </w:t>
      </w:r>
      <w:proofErr w:type="spellStart"/>
      <w:r w:rsidRPr="009A29D6">
        <w:rPr>
          <w:rStyle w:val="Normal1"/>
          <w:rFonts w:eastAsia="Calibri"/>
          <w:iCs/>
        </w:rPr>
        <w:t>amaçlanan</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ile</w:t>
      </w:r>
      <w:proofErr w:type="spellEnd"/>
      <w:r w:rsidRPr="009A29D6">
        <w:rPr>
          <w:rStyle w:val="Normal1"/>
          <w:rFonts w:eastAsia="Calibri"/>
          <w:iCs/>
        </w:rPr>
        <w:t xml:space="preserve"> </w:t>
      </w:r>
      <w:proofErr w:type="spellStart"/>
      <w:r w:rsidRPr="009A29D6">
        <w:rPr>
          <w:rStyle w:val="Normal1"/>
          <w:rFonts w:eastAsia="Calibri"/>
          <w:iCs/>
        </w:rPr>
        <w:t>varsa</w:t>
      </w:r>
      <w:proofErr w:type="spellEnd"/>
      <w:r w:rsidRPr="009A29D6">
        <w:rPr>
          <w:rStyle w:val="Normal1"/>
          <w:rFonts w:eastAsia="Calibri"/>
          <w:iCs/>
        </w:rPr>
        <w:t xml:space="preserve"> </w:t>
      </w:r>
      <w:proofErr w:type="spellStart"/>
      <w:r w:rsidRPr="009A29D6">
        <w:rPr>
          <w:rStyle w:val="Normal1"/>
          <w:rFonts w:eastAsia="Calibri"/>
          <w:iCs/>
        </w:rPr>
        <w:t>ekonomik</w:t>
      </w:r>
      <w:proofErr w:type="spellEnd"/>
      <w:r w:rsidRPr="009A29D6">
        <w:rPr>
          <w:rStyle w:val="Normal1"/>
          <w:rFonts w:eastAsia="Calibri"/>
          <w:iCs/>
        </w:rPr>
        <w:t xml:space="preserve"> </w:t>
      </w:r>
      <w:proofErr w:type="spellStart"/>
      <w:r w:rsidRPr="009A29D6">
        <w:rPr>
          <w:rStyle w:val="Normal1"/>
          <w:rFonts w:eastAsia="Calibri"/>
          <w:iCs/>
        </w:rPr>
        <w:t>değeri</w:t>
      </w:r>
      <w:proofErr w:type="spellEnd"/>
      <w:r w:rsidRPr="009A29D6">
        <w:rPr>
          <w:rStyle w:val="Normal1"/>
          <w:rFonts w:eastAsia="Calibri"/>
          <w:iCs/>
        </w:rPr>
        <w:t xml:space="preserve"> </w:t>
      </w:r>
      <w:proofErr w:type="spellStart"/>
      <w:r w:rsidRPr="009A29D6">
        <w:rPr>
          <w:rStyle w:val="Normal1"/>
          <w:rFonts w:eastAsia="Calibri"/>
          <w:iCs/>
        </w:rPr>
        <w:t>olan</w:t>
      </w:r>
      <w:proofErr w:type="spellEnd"/>
      <w:r w:rsidRPr="009A29D6">
        <w:rPr>
          <w:rStyle w:val="Normal1"/>
          <w:rFonts w:eastAsia="Calibri"/>
          <w:iCs/>
        </w:rPr>
        <w:t xml:space="preserve"> </w:t>
      </w:r>
      <w:proofErr w:type="spellStart"/>
      <w:r w:rsidRPr="009A29D6">
        <w:rPr>
          <w:rStyle w:val="Normal1"/>
          <w:rFonts w:eastAsia="Calibri"/>
          <w:iCs/>
        </w:rPr>
        <w:t>ikincil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ürünün</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konusu</w:t>
      </w:r>
      <w:proofErr w:type="spellEnd"/>
      <w:r w:rsidRPr="009A29D6">
        <w:rPr>
          <w:rStyle w:val="Normal1"/>
          <w:rFonts w:eastAsia="Calibri"/>
          <w:iCs/>
        </w:rPr>
        <w:t xml:space="preserve"> </w:t>
      </w:r>
      <w:proofErr w:type="spellStart"/>
      <w:r w:rsidRPr="009A29D6">
        <w:rPr>
          <w:rStyle w:val="Normal1"/>
          <w:rFonts w:eastAsia="Calibri"/>
          <w:iCs/>
        </w:rPr>
        <w:t>yatırımla</w:t>
      </w:r>
      <w:proofErr w:type="spellEnd"/>
      <w:r w:rsidRPr="009A29D6">
        <w:rPr>
          <w:rStyle w:val="Normal1"/>
          <w:rFonts w:eastAsia="Calibri"/>
          <w:iCs/>
        </w:rPr>
        <w:t xml:space="preserve"> </w:t>
      </w:r>
      <w:proofErr w:type="spellStart"/>
      <w:r w:rsidRPr="009A29D6">
        <w:rPr>
          <w:rStyle w:val="Normal1"/>
          <w:rFonts w:eastAsia="Calibri"/>
          <w:iCs/>
        </w:rPr>
        <w:t>elde</w:t>
      </w:r>
      <w:proofErr w:type="spellEnd"/>
      <w:r w:rsidRPr="009A29D6">
        <w:rPr>
          <w:rStyle w:val="Normal1"/>
          <w:rFonts w:eastAsia="Calibri"/>
          <w:iCs/>
        </w:rPr>
        <w:t xml:space="preserve"> </w:t>
      </w:r>
      <w:proofErr w:type="spellStart"/>
      <w:r w:rsidRPr="009A29D6">
        <w:rPr>
          <w:rStyle w:val="Normal1"/>
          <w:rFonts w:eastAsia="Calibri"/>
          <w:iCs/>
        </w:rPr>
        <w:t>edilmesi</w:t>
      </w:r>
      <w:proofErr w:type="spellEnd"/>
      <w:r w:rsidRPr="009A29D6">
        <w:rPr>
          <w:rStyle w:val="Normal1"/>
          <w:rFonts w:eastAsia="Calibri"/>
          <w:iCs/>
        </w:rPr>
        <w:t xml:space="preserve"> </w:t>
      </w:r>
      <w:proofErr w:type="spellStart"/>
      <w:r w:rsidRPr="009A29D6">
        <w:rPr>
          <w:rStyle w:val="Normal1"/>
          <w:rFonts w:eastAsia="Calibri"/>
          <w:iCs/>
        </w:rPr>
        <w:t>amaçlanan</w:t>
      </w:r>
      <w:proofErr w:type="spellEnd"/>
      <w:r w:rsidRPr="009A29D6">
        <w:rPr>
          <w:rStyle w:val="Normal1"/>
          <w:rFonts w:eastAsia="Calibri"/>
          <w:iCs/>
        </w:rPr>
        <w:t xml:space="preserve"> </w:t>
      </w:r>
      <w:proofErr w:type="spellStart"/>
      <w:r w:rsidRPr="009A29D6">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dışındaki</w:t>
      </w:r>
      <w:proofErr w:type="spellEnd"/>
      <w:r w:rsidRPr="009A29D6">
        <w:rPr>
          <w:rStyle w:val="Normal1"/>
          <w:rFonts w:eastAsia="Calibri"/>
          <w:iCs/>
        </w:rPr>
        <w:t xml:space="preserve"> </w:t>
      </w:r>
      <w:proofErr w:type="spellStart"/>
      <w:r w:rsidRPr="009A29D6">
        <w:rPr>
          <w:rStyle w:val="Normal1"/>
          <w:rFonts w:eastAsia="Calibri"/>
          <w:iCs/>
        </w:rPr>
        <w:t>yan</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ortaya</w:t>
      </w:r>
      <w:proofErr w:type="spellEnd"/>
      <w:r w:rsidRPr="009A29D6">
        <w:rPr>
          <w:rStyle w:val="Normal1"/>
          <w:rFonts w:eastAsia="Calibri"/>
          <w:iCs/>
        </w:rPr>
        <w:t xml:space="preserve"> </w:t>
      </w:r>
      <w:proofErr w:type="spellStart"/>
      <w:r w:rsidRPr="009A29D6">
        <w:rPr>
          <w:rStyle w:val="Normal1"/>
          <w:rFonts w:eastAsia="Calibri"/>
          <w:iCs/>
        </w:rPr>
        <w:t>çıkması</w:t>
      </w:r>
      <w:proofErr w:type="spellEnd"/>
      <w:r w:rsidRPr="009A29D6">
        <w:rPr>
          <w:rStyle w:val="Normal1"/>
          <w:rFonts w:eastAsia="Calibri"/>
          <w:iCs/>
        </w:rPr>
        <w:t xml:space="preserve"> </w:t>
      </w:r>
      <w:proofErr w:type="spellStart"/>
      <w:r w:rsidRPr="009A29D6">
        <w:rPr>
          <w:rStyle w:val="Normal1"/>
          <w:rFonts w:eastAsia="Calibri"/>
          <w:iCs/>
        </w:rPr>
        <w:t>durumunda</w:t>
      </w:r>
      <w:proofErr w:type="spellEnd"/>
      <w:r w:rsidRPr="009A29D6">
        <w:rPr>
          <w:rStyle w:val="Normal1"/>
          <w:rFonts w:eastAsia="Calibri"/>
          <w:iCs/>
        </w:rPr>
        <w:t>;</w:t>
      </w: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müracaat</w:t>
      </w:r>
      <w:proofErr w:type="spellEnd"/>
      <w:r w:rsidRPr="009A29D6">
        <w:rPr>
          <w:rStyle w:val="Normal1"/>
          <w:rFonts w:eastAsia="Calibri"/>
          <w:iCs/>
        </w:rPr>
        <w:t xml:space="preserve"> </w:t>
      </w:r>
      <w:proofErr w:type="spellStart"/>
      <w:r w:rsidRPr="009A29D6">
        <w:rPr>
          <w:rStyle w:val="Normal1"/>
          <w:rFonts w:eastAsia="Calibri"/>
          <w:iCs/>
        </w:rPr>
        <w:t>tarihinden</w:t>
      </w:r>
      <w:proofErr w:type="spellEnd"/>
      <w:r w:rsidRPr="009A29D6">
        <w:rPr>
          <w:rStyle w:val="Normal1"/>
          <w:rFonts w:eastAsia="Calibri"/>
          <w:iCs/>
        </w:rPr>
        <w:t xml:space="preserve"> </w:t>
      </w:r>
      <w:proofErr w:type="spellStart"/>
      <w:r w:rsidRPr="009A29D6">
        <w:rPr>
          <w:rStyle w:val="Normal1"/>
          <w:rFonts w:eastAsia="Calibri"/>
          <w:iCs/>
        </w:rPr>
        <w:t>önce</w:t>
      </w:r>
      <w:proofErr w:type="spellEnd"/>
      <w:r w:rsidRPr="009A29D6">
        <w:rPr>
          <w:rStyle w:val="Normal1"/>
          <w:rFonts w:eastAsia="Calibri"/>
          <w:iCs/>
        </w:rPr>
        <w:t xml:space="preserve"> </w:t>
      </w:r>
      <w:proofErr w:type="spellStart"/>
      <w:r w:rsidRPr="009A29D6">
        <w:rPr>
          <w:rStyle w:val="Normal1"/>
          <w:rFonts w:eastAsia="Calibri"/>
          <w:iCs/>
        </w:rPr>
        <w:t>yayımlanmış</w:t>
      </w:r>
      <w:proofErr w:type="spellEnd"/>
      <w:r w:rsidRPr="009A29D6">
        <w:rPr>
          <w:rStyle w:val="Normal1"/>
          <w:rFonts w:eastAsia="Calibri"/>
          <w:iCs/>
        </w:rPr>
        <w:t xml:space="preserve"> son 12 </w:t>
      </w:r>
      <w:proofErr w:type="spellStart"/>
      <w:r w:rsidRPr="009A29D6">
        <w:rPr>
          <w:rStyle w:val="Normal1"/>
          <w:rFonts w:eastAsia="Calibri"/>
          <w:iCs/>
        </w:rPr>
        <w:t>aylık</w:t>
      </w:r>
      <w:proofErr w:type="spellEnd"/>
      <w:r w:rsidRPr="009A29D6">
        <w:rPr>
          <w:rStyle w:val="Normal1"/>
          <w:rFonts w:eastAsia="Calibri"/>
          <w:iCs/>
        </w:rPr>
        <w:t xml:space="preserve"> </w:t>
      </w:r>
      <w:proofErr w:type="spellStart"/>
      <w:r w:rsidRPr="009A29D6">
        <w:rPr>
          <w:rStyle w:val="Normal1"/>
          <w:rFonts w:eastAsia="Calibri"/>
          <w:iCs/>
        </w:rPr>
        <w:t>veriler</w:t>
      </w:r>
      <w:proofErr w:type="spellEnd"/>
      <w:r w:rsidRPr="009A29D6">
        <w:rPr>
          <w:rStyle w:val="Normal1"/>
          <w:rFonts w:eastAsia="Calibri"/>
          <w:iCs/>
        </w:rPr>
        <w:t xml:space="preserve"> </w:t>
      </w:r>
      <w:proofErr w:type="spellStart"/>
      <w:r w:rsidRPr="009A29D6">
        <w:rPr>
          <w:rStyle w:val="Normal1"/>
          <w:rFonts w:eastAsia="Calibri"/>
          <w:iCs/>
        </w:rPr>
        <w:t>dikkate</w:t>
      </w:r>
      <w:proofErr w:type="spellEnd"/>
      <w:r w:rsidRPr="009A29D6">
        <w:rPr>
          <w:rStyle w:val="Normal1"/>
          <w:rFonts w:eastAsia="Calibri"/>
          <w:iCs/>
        </w:rPr>
        <w:t xml:space="preserve"> </w:t>
      </w:r>
      <w:proofErr w:type="spellStart"/>
      <w:r w:rsidRPr="009A29D6">
        <w:rPr>
          <w:rStyle w:val="Normal1"/>
          <w:rFonts w:eastAsia="Calibri"/>
          <w:iCs/>
        </w:rPr>
        <w:t>alınarak</w:t>
      </w:r>
      <w:proofErr w:type="spellEnd"/>
      <w:r w:rsidRPr="009A29D6">
        <w:rPr>
          <w:rStyle w:val="Normal1"/>
          <w:rFonts w:eastAsia="Calibri"/>
          <w:iCs/>
        </w:rPr>
        <w:t xml:space="preserve">, </w:t>
      </w:r>
      <w:proofErr w:type="spellStart"/>
      <w:r w:rsidRPr="009A29D6">
        <w:rPr>
          <w:rStyle w:val="Normal1"/>
          <w:rFonts w:eastAsia="Calibri"/>
          <w:iCs/>
        </w:rPr>
        <w:t>ithalatın</w:t>
      </w:r>
      <w:proofErr w:type="spellEnd"/>
      <w:r w:rsidRPr="009A29D6">
        <w:rPr>
          <w:rStyle w:val="Normal1"/>
          <w:rFonts w:eastAsia="Calibri"/>
          <w:iCs/>
        </w:rPr>
        <w:t xml:space="preserve"> yurt </w:t>
      </w:r>
      <w:proofErr w:type="spellStart"/>
      <w:r w:rsidRPr="009A29D6">
        <w:rPr>
          <w:rStyle w:val="Normal1"/>
          <w:rFonts w:eastAsia="Calibri"/>
          <w:iCs/>
        </w:rPr>
        <w:t>içi</w:t>
      </w:r>
      <w:proofErr w:type="spellEnd"/>
      <w:r w:rsidRPr="009A29D6">
        <w:rPr>
          <w:rStyle w:val="Normal1"/>
          <w:rFonts w:eastAsia="Calibri"/>
          <w:iCs/>
        </w:rPr>
        <w:t xml:space="preserve"> </w:t>
      </w:r>
      <w:proofErr w:type="spellStart"/>
      <w:r w:rsidRPr="009A29D6">
        <w:rPr>
          <w:rStyle w:val="Normal1"/>
          <w:rFonts w:eastAsia="Calibri"/>
          <w:iCs/>
        </w:rPr>
        <w:t>üretim</w:t>
      </w:r>
      <w:proofErr w:type="spellEnd"/>
      <w:r w:rsidRPr="009A29D6">
        <w:rPr>
          <w:rStyle w:val="Normal1"/>
          <w:rFonts w:eastAsia="Calibri"/>
          <w:iCs/>
        </w:rPr>
        <w:t xml:space="preserve"> </w:t>
      </w:r>
      <w:proofErr w:type="spellStart"/>
      <w:r w:rsidRPr="009A29D6">
        <w:rPr>
          <w:rStyle w:val="Normal1"/>
          <w:rFonts w:eastAsia="Calibri"/>
          <w:iCs/>
        </w:rPr>
        <w:t>kapasitesinden</w:t>
      </w:r>
      <w:proofErr w:type="spellEnd"/>
      <w:r w:rsidRPr="009A29D6">
        <w:rPr>
          <w:rStyle w:val="Normal1"/>
          <w:rFonts w:eastAsia="Calibri"/>
          <w:iCs/>
        </w:rPr>
        <w:t xml:space="preserve"> </w:t>
      </w:r>
      <w:proofErr w:type="spellStart"/>
      <w:r w:rsidRPr="009A29D6">
        <w:rPr>
          <w:rStyle w:val="Normal1"/>
          <w:rFonts w:eastAsia="Calibri"/>
          <w:iCs/>
        </w:rPr>
        <w:t>fazla</w:t>
      </w:r>
      <w:proofErr w:type="spellEnd"/>
      <w:r w:rsidRPr="009A29D6">
        <w:rPr>
          <w:rStyle w:val="Normal1"/>
          <w:rFonts w:eastAsia="Calibri"/>
          <w:iCs/>
        </w:rPr>
        <w:t xml:space="preserve"> </w:t>
      </w:r>
      <w:proofErr w:type="spellStart"/>
      <w:r w:rsidRPr="009A29D6">
        <w:rPr>
          <w:rStyle w:val="Normal1"/>
          <w:rFonts w:eastAsia="Calibri"/>
          <w:iCs/>
        </w:rPr>
        <w:t>olup</w:t>
      </w:r>
      <w:proofErr w:type="spellEnd"/>
      <w:r w:rsidRPr="009A29D6">
        <w:rPr>
          <w:rStyle w:val="Normal1"/>
          <w:rFonts w:eastAsia="Calibri"/>
          <w:iCs/>
        </w:rPr>
        <w:t xml:space="preserve"> </w:t>
      </w:r>
      <w:proofErr w:type="spellStart"/>
      <w:r w:rsidRPr="009A29D6">
        <w:rPr>
          <w:rStyle w:val="Normal1"/>
          <w:rFonts w:eastAsia="Calibri"/>
          <w:iCs/>
        </w:rPr>
        <w:t>olmadığı</w:t>
      </w:r>
      <w:proofErr w:type="spellEnd"/>
      <w:r w:rsidRPr="009A29D6">
        <w:rPr>
          <w:rStyle w:val="Normal1"/>
          <w:rFonts w:eastAsia="Calibri"/>
          <w:iCs/>
        </w:rPr>
        <w:t>,</w:t>
      </w: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lastRenderedPageBreak/>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müracaat</w:t>
      </w:r>
      <w:proofErr w:type="spellEnd"/>
      <w:r w:rsidRPr="009A29D6">
        <w:rPr>
          <w:rStyle w:val="Normal1"/>
          <w:rFonts w:eastAsia="Calibri"/>
          <w:iCs/>
        </w:rPr>
        <w:t xml:space="preserve"> </w:t>
      </w:r>
      <w:proofErr w:type="spellStart"/>
      <w:r w:rsidRPr="009A29D6">
        <w:rPr>
          <w:rStyle w:val="Normal1"/>
          <w:rFonts w:eastAsia="Calibri"/>
          <w:iCs/>
        </w:rPr>
        <w:t>tarihinden</w:t>
      </w:r>
      <w:proofErr w:type="spellEnd"/>
      <w:r w:rsidRPr="009A29D6">
        <w:rPr>
          <w:rStyle w:val="Normal1"/>
          <w:rFonts w:eastAsia="Calibri"/>
          <w:iCs/>
        </w:rPr>
        <w:t xml:space="preserve"> </w:t>
      </w:r>
      <w:proofErr w:type="spellStart"/>
      <w:r w:rsidRPr="009A29D6">
        <w:rPr>
          <w:rStyle w:val="Normal1"/>
          <w:rFonts w:eastAsia="Calibri"/>
          <w:iCs/>
        </w:rPr>
        <w:t>önce</w:t>
      </w:r>
      <w:proofErr w:type="spellEnd"/>
      <w:r w:rsidRPr="009A29D6">
        <w:rPr>
          <w:rStyle w:val="Normal1"/>
          <w:rFonts w:eastAsia="Calibri"/>
          <w:iCs/>
        </w:rPr>
        <w:t xml:space="preserve"> </w:t>
      </w:r>
      <w:proofErr w:type="spellStart"/>
      <w:r w:rsidRPr="009A29D6">
        <w:rPr>
          <w:rStyle w:val="Normal1"/>
          <w:rFonts w:eastAsia="Calibri"/>
          <w:iCs/>
        </w:rPr>
        <w:t>yayımlanmış</w:t>
      </w:r>
      <w:proofErr w:type="spellEnd"/>
      <w:r w:rsidRPr="009A29D6">
        <w:rPr>
          <w:rStyle w:val="Normal1"/>
          <w:rFonts w:eastAsia="Calibri"/>
          <w:iCs/>
        </w:rPr>
        <w:t xml:space="preserve"> son 12 </w:t>
      </w:r>
      <w:proofErr w:type="spellStart"/>
      <w:r w:rsidRPr="009A29D6">
        <w:rPr>
          <w:rStyle w:val="Normal1"/>
          <w:rFonts w:eastAsia="Calibri"/>
          <w:iCs/>
        </w:rPr>
        <w:t>aylık</w:t>
      </w:r>
      <w:proofErr w:type="spellEnd"/>
      <w:r w:rsidRPr="009A29D6">
        <w:rPr>
          <w:rStyle w:val="Normal1"/>
          <w:rFonts w:eastAsia="Calibri"/>
          <w:iCs/>
        </w:rPr>
        <w:t xml:space="preserve"> </w:t>
      </w:r>
      <w:proofErr w:type="spellStart"/>
      <w:r w:rsidRPr="009A29D6">
        <w:rPr>
          <w:rStyle w:val="Normal1"/>
          <w:rFonts w:eastAsia="Calibri"/>
          <w:iCs/>
        </w:rPr>
        <w:t>veriler</w:t>
      </w:r>
      <w:proofErr w:type="spellEnd"/>
      <w:r w:rsidRPr="009A29D6">
        <w:rPr>
          <w:rStyle w:val="Normal1"/>
          <w:rFonts w:eastAsia="Calibri"/>
          <w:iCs/>
        </w:rPr>
        <w:t xml:space="preserve"> </w:t>
      </w:r>
      <w:proofErr w:type="spellStart"/>
      <w:r w:rsidRPr="009A29D6">
        <w:rPr>
          <w:rStyle w:val="Normal1"/>
          <w:rFonts w:eastAsia="Calibri"/>
          <w:iCs/>
        </w:rPr>
        <w:t>dikkate</w:t>
      </w:r>
      <w:proofErr w:type="spellEnd"/>
      <w:r w:rsidRPr="009A29D6">
        <w:rPr>
          <w:rStyle w:val="Normal1"/>
          <w:rFonts w:eastAsia="Calibri"/>
          <w:iCs/>
        </w:rPr>
        <w:t xml:space="preserve"> </w:t>
      </w:r>
      <w:proofErr w:type="spellStart"/>
      <w:r w:rsidRPr="009A29D6">
        <w:rPr>
          <w:rStyle w:val="Normal1"/>
          <w:rFonts w:eastAsia="Calibri"/>
          <w:iCs/>
        </w:rPr>
        <w:t>alınarak</w:t>
      </w:r>
      <w:proofErr w:type="spellEnd"/>
      <w:r w:rsidRPr="009A29D6">
        <w:rPr>
          <w:rStyle w:val="Normal1"/>
          <w:rFonts w:eastAsia="Calibri"/>
          <w:iCs/>
        </w:rPr>
        <w:t xml:space="preserve"> </w:t>
      </w:r>
      <w:proofErr w:type="spellStart"/>
      <w:r w:rsidRPr="009A29D6">
        <w:rPr>
          <w:rStyle w:val="Normal1"/>
          <w:rFonts w:eastAsia="Calibri"/>
          <w:iCs/>
        </w:rPr>
        <w:t>ithalat</w:t>
      </w:r>
      <w:proofErr w:type="spellEnd"/>
      <w:r w:rsidRPr="009A29D6">
        <w:rPr>
          <w:rStyle w:val="Normal1"/>
          <w:rFonts w:eastAsia="Calibri"/>
          <w:iCs/>
        </w:rPr>
        <w:t xml:space="preserve"> </w:t>
      </w:r>
      <w:proofErr w:type="spellStart"/>
      <w:r w:rsidRPr="009A29D6">
        <w:rPr>
          <w:rStyle w:val="Normal1"/>
          <w:rFonts w:eastAsia="Calibri"/>
          <w:iCs/>
        </w:rPr>
        <w:t>tutarının</w:t>
      </w:r>
      <w:proofErr w:type="spellEnd"/>
      <w:r w:rsidRPr="009A29D6">
        <w:rPr>
          <w:rStyle w:val="Normal1"/>
          <w:rFonts w:eastAsia="Calibri"/>
          <w:iCs/>
        </w:rPr>
        <w:t xml:space="preserve"> 50 </w:t>
      </w:r>
      <w:proofErr w:type="spellStart"/>
      <w:r w:rsidRPr="009A29D6">
        <w:rPr>
          <w:rStyle w:val="Normal1"/>
          <w:rFonts w:eastAsia="Calibri"/>
          <w:iCs/>
        </w:rPr>
        <w:t>milyon</w:t>
      </w:r>
      <w:proofErr w:type="spellEnd"/>
      <w:r w:rsidRPr="009A29D6">
        <w:rPr>
          <w:rStyle w:val="Normal1"/>
          <w:rFonts w:eastAsia="Calibri"/>
          <w:iCs/>
        </w:rPr>
        <w:t xml:space="preserve"> ABD </w:t>
      </w:r>
      <w:proofErr w:type="spellStart"/>
      <w:r w:rsidRPr="009A29D6">
        <w:rPr>
          <w:rStyle w:val="Normal1"/>
          <w:rFonts w:eastAsia="Calibri"/>
          <w:iCs/>
        </w:rPr>
        <w:t>Dolarının</w:t>
      </w:r>
      <w:proofErr w:type="spellEnd"/>
      <w:r w:rsidRPr="009A29D6">
        <w:rPr>
          <w:rStyle w:val="Normal1"/>
          <w:rFonts w:eastAsia="Calibri"/>
          <w:iCs/>
        </w:rPr>
        <w:t xml:space="preserve"> </w:t>
      </w:r>
      <w:proofErr w:type="spellStart"/>
      <w:r w:rsidRPr="009A29D6">
        <w:rPr>
          <w:rStyle w:val="Normal1"/>
          <w:rFonts w:eastAsia="Calibri"/>
          <w:iCs/>
        </w:rPr>
        <w:t>üzerinde</w:t>
      </w:r>
      <w:proofErr w:type="spellEnd"/>
      <w:r w:rsidRPr="009A29D6">
        <w:rPr>
          <w:rStyle w:val="Normal1"/>
          <w:rFonts w:eastAsia="Calibri"/>
          <w:iCs/>
        </w:rPr>
        <w:t xml:space="preserve"> </w:t>
      </w:r>
      <w:proofErr w:type="spellStart"/>
      <w:r w:rsidRPr="009A29D6">
        <w:rPr>
          <w:rStyle w:val="Normal1"/>
          <w:rFonts w:eastAsia="Calibri"/>
          <w:iCs/>
        </w:rPr>
        <w:t>olup</w:t>
      </w:r>
      <w:proofErr w:type="spellEnd"/>
      <w:r w:rsidRPr="009A29D6">
        <w:rPr>
          <w:rStyle w:val="Normal1"/>
          <w:rFonts w:eastAsia="Calibri"/>
          <w:iCs/>
        </w:rPr>
        <w:t xml:space="preserve"> </w:t>
      </w:r>
      <w:proofErr w:type="spellStart"/>
      <w:r w:rsidRPr="009A29D6">
        <w:rPr>
          <w:rStyle w:val="Normal1"/>
          <w:rFonts w:eastAsia="Calibri"/>
          <w:iCs/>
        </w:rPr>
        <w:t>olmadığı</w:t>
      </w:r>
      <w:proofErr w:type="spellEnd"/>
      <w:r>
        <w:rPr>
          <w:rStyle w:val="Normal1"/>
          <w:rFonts w:eastAsia="Calibri"/>
          <w:iCs/>
        </w:rPr>
        <w:t>,</w:t>
      </w:r>
      <w:r w:rsidRPr="009A29D6">
        <w:rPr>
          <w:rStyle w:val="Normal1"/>
          <w:rFonts w:eastAsia="Calibri"/>
          <w:iCs/>
        </w:rPr>
        <w:t xml:space="preserve"> </w:t>
      </w:r>
    </w:p>
    <w:p w:rsidR="006E5F63" w:rsidRPr="009A29D6" w:rsidRDefault="006E5F63" w:rsidP="006E5F63">
      <w:pPr>
        <w:ind w:left="360" w:firstLine="348"/>
        <w:jc w:val="both"/>
        <w:rPr>
          <w:rStyle w:val="Normal1"/>
          <w:rFonts w:eastAsia="Calibri"/>
          <w:iCs/>
        </w:rPr>
      </w:pPr>
      <w:proofErr w:type="gramStart"/>
      <w:r w:rsidRPr="009A29D6">
        <w:rPr>
          <w:rStyle w:val="Normal1"/>
          <w:rFonts w:eastAsia="Calibri"/>
          <w:iCs/>
        </w:rPr>
        <w:t>her</w:t>
      </w:r>
      <w:proofErr w:type="gramEnd"/>
      <w:r w:rsidRPr="009A29D6">
        <w:rPr>
          <w:rStyle w:val="Normal1"/>
          <w:rFonts w:eastAsia="Calibri"/>
          <w:iCs/>
        </w:rPr>
        <w:t xml:space="preserve"> </w:t>
      </w: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sidRPr="009A29D6">
        <w:rPr>
          <w:rStyle w:val="Normal1"/>
          <w:rFonts w:eastAsia="Calibri"/>
          <w:iCs/>
        </w:rPr>
        <w:t>ana</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bulunur</w:t>
      </w:r>
      <w:proofErr w:type="spellEnd"/>
      <w:r w:rsidRPr="009A29D6">
        <w:rPr>
          <w:rStyle w:val="Normal1"/>
          <w:rFonts w:eastAsia="Calibri"/>
          <w:iCs/>
        </w:rPr>
        <w:t>.</w:t>
      </w:r>
    </w:p>
    <w:p w:rsidR="006E5F63" w:rsidRPr="009A29D6" w:rsidRDefault="006E5F63" w:rsidP="006E5F63">
      <w:pPr>
        <w:ind w:left="360" w:firstLine="348"/>
        <w:jc w:val="both"/>
        <w:rPr>
          <w:rStyle w:val="Normal1"/>
          <w:rFonts w:eastAsia="Calibri"/>
          <w:iCs/>
        </w:rPr>
      </w:pP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üretilecek</w:t>
      </w:r>
      <w:proofErr w:type="spellEnd"/>
      <w:r w:rsidRPr="009A29D6">
        <w:rPr>
          <w:rStyle w:val="Normal1"/>
          <w:rFonts w:eastAsia="Calibri"/>
          <w:iCs/>
        </w:rPr>
        <w:t xml:space="preserve"> </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yıllık</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satış</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girdi</w:t>
      </w:r>
      <w:proofErr w:type="spellEnd"/>
      <w:r w:rsidRPr="009A29D6">
        <w:rPr>
          <w:rStyle w:val="Normal1"/>
          <w:rFonts w:eastAsia="Calibri"/>
          <w:iCs/>
        </w:rPr>
        <w:t xml:space="preserve"> </w:t>
      </w:r>
      <w:proofErr w:type="spellStart"/>
      <w:r w:rsidRPr="009A29D6">
        <w:rPr>
          <w:rStyle w:val="Normal1"/>
          <w:rFonts w:eastAsia="Calibri"/>
          <w:iCs/>
        </w:rPr>
        <w:t>maliyetleri</w:t>
      </w:r>
      <w:proofErr w:type="spellEnd"/>
      <w:r w:rsidRPr="009A29D6">
        <w:rPr>
          <w:rStyle w:val="Normal1"/>
          <w:rFonts w:eastAsia="Calibri"/>
          <w:iCs/>
        </w:rPr>
        <w:t xml:space="preserve"> </w:t>
      </w:r>
      <w:proofErr w:type="spellStart"/>
      <w:r w:rsidRPr="009A29D6">
        <w:rPr>
          <w:rStyle w:val="Normal1"/>
          <w:rFonts w:eastAsia="Calibri"/>
          <w:iCs/>
        </w:rPr>
        <w:t>Tablo</w:t>
      </w:r>
      <w:proofErr w:type="spellEnd"/>
      <w:r w:rsidRPr="009A29D6">
        <w:rPr>
          <w:rStyle w:val="Normal1"/>
          <w:rFonts w:eastAsia="Calibri"/>
          <w:iCs/>
        </w:rPr>
        <w:t xml:space="preserve"> 1’deki </w:t>
      </w:r>
      <w:proofErr w:type="spellStart"/>
      <w:r w:rsidRPr="009A29D6">
        <w:rPr>
          <w:rStyle w:val="Normal1"/>
          <w:rFonts w:eastAsia="Calibri"/>
          <w:iCs/>
        </w:rPr>
        <w:t>şekilde</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ayrı</w:t>
      </w:r>
      <w:proofErr w:type="spellEnd"/>
      <w:r w:rsidRPr="009A29D6">
        <w:rPr>
          <w:rStyle w:val="Normal1"/>
          <w:rFonts w:eastAsia="Calibri"/>
          <w:iCs/>
        </w:rPr>
        <w:t xml:space="preserve"> </w:t>
      </w:r>
      <w:proofErr w:type="spellStart"/>
      <w:r w:rsidRPr="009A29D6">
        <w:rPr>
          <w:rStyle w:val="Normal1"/>
          <w:rFonts w:eastAsia="Calibri"/>
          <w:iCs/>
        </w:rPr>
        <w:t>hesaplanır</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çıkan</w:t>
      </w:r>
      <w:proofErr w:type="spellEnd"/>
      <w:r w:rsidRPr="009A29D6">
        <w:rPr>
          <w:rStyle w:val="Normal1"/>
          <w:rFonts w:eastAsia="Calibri"/>
          <w:iCs/>
        </w:rPr>
        <w:t xml:space="preserve"> </w:t>
      </w:r>
      <w:proofErr w:type="spellStart"/>
      <w:r w:rsidRPr="009A29D6">
        <w:rPr>
          <w:rStyle w:val="Normal1"/>
          <w:rFonts w:eastAsia="Calibri"/>
          <w:iCs/>
        </w:rPr>
        <w:t>değerler</w:t>
      </w:r>
      <w:proofErr w:type="spellEnd"/>
      <w:r w:rsidRPr="009A29D6">
        <w:rPr>
          <w:rStyle w:val="Normal1"/>
          <w:rFonts w:eastAsia="Calibri"/>
          <w:iCs/>
        </w:rPr>
        <w:t xml:space="preserve"> </w:t>
      </w:r>
      <w:proofErr w:type="spellStart"/>
      <w:r w:rsidRPr="009A29D6">
        <w:rPr>
          <w:rStyle w:val="Normal1"/>
          <w:rFonts w:eastAsia="Calibri"/>
          <w:iCs/>
        </w:rPr>
        <w:t>Tablo</w:t>
      </w:r>
      <w:proofErr w:type="spellEnd"/>
      <w:r w:rsidRPr="009A29D6">
        <w:rPr>
          <w:rStyle w:val="Normal1"/>
          <w:rFonts w:eastAsia="Calibri"/>
          <w:iCs/>
        </w:rPr>
        <w:t xml:space="preserve"> 2’de </w:t>
      </w:r>
      <w:proofErr w:type="spellStart"/>
      <w:r w:rsidRPr="009A29D6">
        <w:rPr>
          <w:rStyle w:val="Normal1"/>
          <w:rFonts w:eastAsia="Calibri"/>
          <w:iCs/>
        </w:rPr>
        <w:t>belirtilen</w:t>
      </w:r>
      <w:proofErr w:type="spellEnd"/>
      <w:r w:rsidRPr="009A29D6">
        <w:rPr>
          <w:rStyle w:val="Normal1"/>
          <w:rFonts w:eastAsia="Calibri"/>
          <w:iCs/>
        </w:rPr>
        <w:t xml:space="preserve"> </w:t>
      </w:r>
      <w:proofErr w:type="spellStart"/>
      <w:r w:rsidRPr="009A29D6">
        <w:rPr>
          <w:rStyle w:val="Normal1"/>
          <w:rFonts w:eastAsia="Calibri"/>
          <w:iCs/>
        </w:rPr>
        <w:t>şekilde</w:t>
      </w:r>
      <w:proofErr w:type="spellEnd"/>
      <w:r w:rsidRPr="009A29D6">
        <w:rPr>
          <w:rStyle w:val="Normal1"/>
          <w:rFonts w:eastAsia="Calibri"/>
          <w:iCs/>
        </w:rPr>
        <w:t xml:space="preserve"> </w:t>
      </w:r>
      <w:proofErr w:type="spellStart"/>
      <w:r w:rsidRPr="009A29D6">
        <w:rPr>
          <w:rStyle w:val="Normal1"/>
          <w:rFonts w:eastAsia="Calibri"/>
          <w:iCs/>
        </w:rPr>
        <w:t>hesaplanmak</w:t>
      </w:r>
      <w:proofErr w:type="spellEnd"/>
      <w:r w:rsidRPr="009A29D6">
        <w:rPr>
          <w:rStyle w:val="Normal1"/>
          <w:rFonts w:eastAsia="Calibri"/>
          <w:iCs/>
        </w:rPr>
        <w:t xml:space="preserve"> </w:t>
      </w:r>
      <w:proofErr w:type="spellStart"/>
      <w:r w:rsidRPr="009A29D6">
        <w:rPr>
          <w:rStyle w:val="Normal1"/>
          <w:rFonts w:eastAsia="Calibri"/>
          <w:iCs/>
        </w:rPr>
        <w:t>suretiyle</w:t>
      </w:r>
      <w:proofErr w:type="spellEnd"/>
      <w:r w:rsidRPr="009A29D6">
        <w:rPr>
          <w:rStyle w:val="Normal1"/>
          <w:rFonts w:eastAsia="Calibri"/>
          <w:iCs/>
        </w:rPr>
        <w:t xml:space="preserve"> </w:t>
      </w:r>
      <w:proofErr w:type="spellStart"/>
      <w:r w:rsidRPr="009A29D6">
        <w:rPr>
          <w:rStyle w:val="Normal1"/>
          <w:rFonts w:eastAsia="Calibri"/>
          <w:iCs/>
        </w:rPr>
        <w:t>yatırımın</w:t>
      </w:r>
      <w:proofErr w:type="spellEnd"/>
      <w:r w:rsidRPr="009A29D6">
        <w:rPr>
          <w:rStyle w:val="Normal1"/>
          <w:rFonts w:eastAsia="Calibri"/>
          <w:iCs/>
        </w:rPr>
        <w:t xml:space="preserve"> </w:t>
      </w:r>
      <w:proofErr w:type="spellStart"/>
      <w:r w:rsidRPr="009A29D6">
        <w:rPr>
          <w:rStyle w:val="Normal1"/>
          <w:rFonts w:eastAsia="Calibri"/>
          <w:iCs/>
        </w:rPr>
        <w:t>toplam</w:t>
      </w:r>
      <w:proofErr w:type="spellEnd"/>
      <w:r w:rsidRPr="009A29D6">
        <w:rPr>
          <w:rStyle w:val="Normal1"/>
          <w:rFonts w:eastAsia="Calibri"/>
          <w:iCs/>
        </w:rPr>
        <w:t xml:space="preserve"> </w:t>
      </w:r>
      <w:proofErr w:type="spellStart"/>
      <w:r w:rsidRPr="009A29D6">
        <w:rPr>
          <w:rStyle w:val="Normal1"/>
          <w:rFonts w:eastAsia="Calibri"/>
          <w:iCs/>
        </w:rPr>
        <w:t>katma</w:t>
      </w:r>
      <w:proofErr w:type="spellEnd"/>
      <w:r w:rsidRPr="009A29D6">
        <w:rPr>
          <w:rStyle w:val="Normal1"/>
          <w:rFonts w:eastAsia="Calibri"/>
          <w:iCs/>
        </w:rPr>
        <w:t xml:space="preserve"> </w:t>
      </w:r>
      <w:proofErr w:type="spellStart"/>
      <w:r w:rsidRPr="009A29D6">
        <w:rPr>
          <w:rStyle w:val="Normal1"/>
          <w:rFonts w:eastAsia="Calibri"/>
          <w:iCs/>
        </w:rPr>
        <w:t>değer</w:t>
      </w:r>
      <w:proofErr w:type="spellEnd"/>
      <w:r w:rsidRPr="009A29D6">
        <w:rPr>
          <w:rStyle w:val="Normal1"/>
          <w:rFonts w:eastAsia="Calibri"/>
          <w:iCs/>
        </w:rPr>
        <w:t xml:space="preserve"> </w:t>
      </w:r>
      <w:proofErr w:type="spellStart"/>
      <w:r w:rsidRPr="009A29D6">
        <w:rPr>
          <w:rStyle w:val="Normal1"/>
          <w:rFonts w:eastAsia="Calibri"/>
          <w:iCs/>
        </w:rPr>
        <w:t>oranı</w:t>
      </w:r>
      <w:proofErr w:type="spellEnd"/>
      <w:r w:rsidRPr="009A29D6">
        <w:rPr>
          <w:rStyle w:val="Normal1"/>
          <w:rFonts w:eastAsia="Calibri"/>
          <w:iCs/>
        </w:rPr>
        <w:t xml:space="preserve"> </w:t>
      </w:r>
      <w:proofErr w:type="spellStart"/>
      <w:r w:rsidRPr="009A29D6">
        <w:rPr>
          <w:rStyle w:val="Normal1"/>
          <w:rFonts w:eastAsia="Calibri"/>
          <w:iCs/>
        </w:rPr>
        <w:t>bulunur</w:t>
      </w:r>
      <w:proofErr w:type="spellEnd"/>
      <w:r w:rsidRPr="009A29D6">
        <w:rPr>
          <w:rStyle w:val="Normal1"/>
          <w:rFonts w:eastAsia="Calibri"/>
          <w:iCs/>
        </w:rPr>
        <w:t>.</w:t>
      </w:r>
    </w:p>
    <w:p w:rsidR="006E5F63" w:rsidRPr="009A29D6" w:rsidRDefault="006E5F63" w:rsidP="00464524">
      <w:pPr>
        <w:widowControl/>
        <w:numPr>
          <w:ilvl w:val="1"/>
          <w:numId w:val="40"/>
        </w:numPr>
        <w:jc w:val="both"/>
        <w:rPr>
          <w:rStyle w:val="Normal1"/>
          <w:rFonts w:eastAsia="Calibri"/>
          <w:iCs/>
        </w:rPr>
      </w:pP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teşvik</w:t>
      </w:r>
      <w:proofErr w:type="spellEnd"/>
      <w:r w:rsidRPr="009A29D6">
        <w:rPr>
          <w:rStyle w:val="Normal1"/>
          <w:rFonts w:eastAsia="Calibri"/>
          <w:iCs/>
        </w:rPr>
        <w:t xml:space="preserve"> </w:t>
      </w:r>
      <w:proofErr w:type="spellStart"/>
      <w:r w:rsidRPr="009A29D6">
        <w:rPr>
          <w:rStyle w:val="Normal1"/>
          <w:rFonts w:eastAsia="Calibri"/>
          <w:iCs/>
        </w:rPr>
        <w:t>belgesi</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gerçekleştirilecek</w:t>
      </w:r>
      <w:proofErr w:type="spellEnd"/>
      <w:r w:rsidRPr="009A29D6">
        <w:rPr>
          <w:rStyle w:val="Normal1"/>
          <w:rFonts w:eastAsia="Calibri"/>
          <w:iCs/>
        </w:rPr>
        <w:t xml:space="preserve"> </w:t>
      </w:r>
      <w:proofErr w:type="spellStart"/>
      <w:r w:rsidRPr="009A29D6">
        <w:rPr>
          <w:rStyle w:val="Normal1"/>
          <w:rFonts w:eastAsia="Calibri"/>
          <w:iCs/>
        </w:rPr>
        <w:t>sabit</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tutarının</w:t>
      </w:r>
      <w:proofErr w:type="spellEnd"/>
      <w:r w:rsidRPr="009A29D6">
        <w:rPr>
          <w:rStyle w:val="Normal1"/>
          <w:rFonts w:eastAsia="Calibri"/>
          <w:iCs/>
        </w:rPr>
        <w:t xml:space="preserve"> 50 </w:t>
      </w:r>
      <w:proofErr w:type="spellStart"/>
      <w:r w:rsidRPr="009A29D6">
        <w:rPr>
          <w:rStyle w:val="Normal1"/>
          <w:rFonts w:eastAsia="Calibri"/>
          <w:iCs/>
        </w:rPr>
        <w:t>milyon</w:t>
      </w:r>
      <w:proofErr w:type="spellEnd"/>
      <w:r w:rsidRPr="009A29D6">
        <w:rPr>
          <w:rStyle w:val="Normal1"/>
          <w:rFonts w:eastAsia="Calibri"/>
          <w:iCs/>
        </w:rPr>
        <w:t xml:space="preserve"> </w:t>
      </w:r>
      <w:proofErr w:type="spellStart"/>
      <w:r w:rsidRPr="009A29D6">
        <w:rPr>
          <w:rStyle w:val="Normal1"/>
          <w:rFonts w:eastAsia="Calibri"/>
          <w:iCs/>
        </w:rPr>
        <w:t>Türk</w:t>
      </w:r>
      <w:proofErr w:type="spellEnd"/>
      <w:r w:rsidRPr="009A29D6">
        <w:rPr>
          <w:rStyle w:val="Normal1"/>
          <w:rFonts w:eastAsia="Calibri"/>
          <w:iCs/>
        </w:rPr>
        <w:t xml:space="preserve"> </w:t>
      </w:r>
      <w:proofErr w:type="spellStart"/>
      <w:r w:rsidRPr="009A29D6">
        <w:rPr>
          <w:rStyle w:val="Normal1"/>
          <w:rFonts w:eastAsia="Calibri"/>
          <w:iCs/>
        </w:rPr>
        <w:t>Lirasının</w:t>
      </w:r>
      <w:proofErr w:type="spellEnd"/>
      <w:r w:rsidRPr="009A29D6">
        <w:rPr>
          <w:rStyle w:val="Normal1"/>
          <w:rFonts w:eastAsia="Calibri"/>
          <w:iCs/>
        </w:rPr>
        <w:t xml:space="preserve"> </w:t>
      </w:r>
      <w:proofErr w:type="spellStart"/>
      <w:r w:rsidRPr="009A29D6">
        <w:rPr>
          <w:rStyle w:val="Normal1"/>
          <w:rFonts w:eastAsia="Calibri"/>
          <w:iCs/>
        </w:rPr>
        <w:t>üzerinde</w:t>
      </w:r>
      <w:proofErr w:type="spellEnd"/>
      <w:r w:rsidRPr="009A29D6">
        <w:rPr>
          <w:rStyle w:val="Normal1"/>
          <w:rFonts w:eastAsia="Calibri"/>
          <w:iCs/>
        </w:rPr>
        <w:t xml:space="preserve"> </w:t>
      </w:r>
      <w:proofErr w:type="spellStart"/>
      <w:r w:rsidRPr="009A29D6">
        <w:rPr>
          <w:rStyle w:val="Normal1"/>
          <w:rFonts w:eastAsia="Calibri"/>
          <w:iCs/>
        </w:rPr>
        <w:t>olması</w:t>
      </w:r>
      <w:proofErr w:type="spellEnd"/>
      <w:r w:rsidRPr="009A29D6">
        <w:rPr>
          <w:rStyle w:val="Normal1"/>
          <w:rFonts w:eastAsia="Calibri"/>
          <w:iCs/>
        </w:rPr>
        <w:t xml:space="preserve"> </w:t>
      </w:r>
      <w:proofErr w:type="spellStart"/>
      <w:r w:rsidRPr="009A29D6">
        <w:rPr>
          <w:rStyle w:val="Normal1"/>
          <w:rFonts w:eastAsia="Calibri"/>
          <w:iCs/>
        </w:rPr>
        <w:t>gerekir</w:t>
      </w:r>
      <w:proofErr w:type="spellEnd"/>
      <w:r w:rsidRPr="009A29D6">
        <w:rPr>
          <w:rStyle w:val="Normal1"/>
          <w:rFonts w:eastAsia="Calibri"/>
          <w:iCs/>
        </w:rPr>
        <w:t>.</w:t>
      </w:r>
    </w:p>
    <w:p w:rsidR="006E5F63" w:rsidRPr="009A29D6" w:rsidRDefault="006E5F63" w:rsidP="006E5F63">
      <w:pPr>
        <w:ind w:left="360" w:firstLine="348"/>
        <w:jc w:val="both"/>
        <w:rPr>
          <w:rStyle w:val="Normal1"/>
          <w:rFonts w:eastAsia="Calibri"/>
          <w:iCs/>
        </w:rPr>
      </w:pPr>
    </w:p>
    <w:p w:rsidR="006E5F63" w:rsidRPr="009A29D6" w:rsidRDefault="006E5F63" w:rsidP="006E5F63">
      <w:pPr>
        <w:ind w:firstLine="708"/>
        <w:jc w:val="both"/>
        <w:rPr>
          <w:rStyle w:val="Normal1"/>
          <w:rFonts w:eastAsia="Calibri"/>
          <w:iCs/>
        </w:rPr>
      </w:pPr>
      <w:proofErr w:type="spellStart"/>
      <w:proofErr w:type="gramStart"/>
      <w:r>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ikincil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toplamı</w:t>
      </w:r>
      <w:proofErr w:type="spellEnd"/>
      <w:r w:rsidRPr="009A29D6">
        <w:rPr>
          <w:rStyle w:val="Normal1"/>
          <w:rFonts w:eastAsia="Calibri"/>
          <w:iCs/>
        </w:rPr>
        <w:t xml:space="preserve"> </w:t>
      </w:r>
      <w:proofErr w:type="spellStart"/>
      <w:r w:rsidRPr="009A29D6">
        <w:rPr>
          <w:rStyle w:val="Normal1"/>
          <w:rFonts w:eastAsia="Calibri"/>
          <w:iCs/>
        </w:rPr>
        <w:t>üzerinden</w:t>
      </w:r>
      <w:proofErr w:type="spellEnd"/>
      <w:r w:rsidRPr="009A29D6">
        <w:rPr>
          <w:rStyle w:val="Normal1"/>
          <w:rFonts w:eastAsia="Calibri"/>
          <w:iCs/>
        </w:rPr>
        <w:t xml:space="preserve"> </w:t>
      </w:r>
      <w:r>
        <w:rPr>
          <w:rStyle w:val="Normal1"/>
          <w:rFonts w:eastAsia="Calibri"/>
          <w:iCs/>
        </w:rPr>
        <w:t>(</w:t>
      </w:r>
      <w:r w:rsidRPr="009A29D6">
        <w:rPr>
          <w:rStyle w:val="Normal1"/>
          <w:rFonts w:eastAsia="Calibri"/>
          <w:iCs/>
        </w:rPr>
        <w:t>c</w:t>
      </w:r>
      <w:r>
        <w:rPr>
          <w:rStyle w:val="Normal1"/>
          <w:rFonts w:eastAsia="Calibri"/>
          <w:iCs/>
        </w:rPr>
        <w:t>)</w:t>
      </w:r>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r>
        <w:rPr>
          <w:rStyle w:val="Normal1"/>
          <w:rFonts w:eastAsia="Calibri"/>
          <w:iCs/>
        </w:rPr>
        <w:t>(</w:t>
      </w:r>
      <w:r w:rsidRPr="009A29D6">
        <w:rPr>
          <w:rStyle w:val="Normal1"/>
          <w:rFonts w:eastAsia="Calibri"/>
          <w:iCs/>
        </w:rPr>
        <w:t>d</w:t>
      </w:r>
      <w:r>
        <w:rPr>
          <w:rStyle w:val="Normal1"/>
          <w:rFonts w:eastAsia="Calibri"/>
          <w:iCs/>
        </w:rPr>
        <w:t>)’</w:t>
      </w:r>
      <w:r w:rsidRPr="009A29D6">
        <w:rPr>
          <w:rStyle w:val="Normal1"/>
          <w:rFonts w:eastAsia="Calibri"/>
          <w:iCs/>
        </w:rPr>
        <w:t xml:space="preserve">de </w:t>
      </w:r>
      <w:proofErr w:type="spellStart"/>
      <w:r w:rsidRPr="009A29D6">
        <w:rPr>
          <w:rStyle w:val="Normal1"/>
          <w:rFonts w:eastAsia="Calibri"/>
          <w:iCs/>
        </w:rPr>
        <w:t>belirtilen</w:t>
      </w:r>
      <w:proofErr w:type="spellEnd"/>
      <w:r w:rsidRPr="009A29D6">
        <w:rPr>
          <w:rStyle w:val="Normal1"/>
          <w:rFonts w:eastAsia="Calibri"/>
          <w:iCs/>
        </w:rPr>
        <w:t xml:space="preserve"> </w:t>
      </w:r>
      <w:proofErr w:type="spellStart"/>
      <w:r w:rsidRPr="009A29D6">
        <w:rPr>
          <w:rStyle w:val="Normal1"/>
          <w:rFonts w:eastAsia="Calibri"/>
          <w:iCs/>
        </w:rPr>
        <w:t>kriterlerin</w:t>
      </w:r>
      <w:proofErr w:type="spellEnd"/>
      <w:r w:rsidRPr="009A29D6">
        <w:rPr>
          <w:rStyle w:val="Normal1"/>
          <w:rFonts w:eastAsia="Calibri"/>
          <w:iCs/>
        </w:rPr>
        <w:t xml:space="preserve"> </w:t>
      </w:r>
      <w:proofErr w:type="spellStart"/>
      <w:r w:rsidRPr="009A29D6">
        <w:rPr>
          <w:rStyle w:val="Normal1"/>
          <w:rFonts w:eastAsia="Calibri"/>
          <w:iCs/>
        </w:rPr>
        <w:t>sağlanmasına</w:t>
      </w:r>
      <w:proofErr w:type="spellEnd"/>
      <w:r w:rsidRPr="009A29D6">
        <w:rPr>
          <w:rStyle w:val="Normal1"/>
          <w:rFonts w:eastAsia="Calibri"/>
          <w:iCs/>
        </w:rPr>
        <w:t xml:space="preserve"> </w:t>
      </w:r>
      <w:proofErr w:type="spellStart"/>
      <w:r w:rsidRPr="009A29D6">
        <w:rPr>
          <w:rStyle w:val="Normal1"/>
          <w:rFonts w:eastAsia="Calibri"/>
          <w:iCs/>
        </w:rPr>
        <w:t>rağmen</w:t>
      </w:r>
      <w:proofErr w:type="spellEnd"/>
      <w:r w:rsidRPr="009A29D6">
        <w:rPr>
          <w:rStyle w:val="Normal1"/>
          <w:rFonts w:eastAsia="Calibri"/>
          <w:iCs/>
        </w:rPr>
        <w:t xml:space="preserve">, </w:t>
      </w:r>
      <w:proofErr w:type="spellStart"/>
      <w:r w:rsidRPr="009A29D6">
        <w:rPr>
          <w:rStyle w:val="Normal1"/>
          <w:rFonts w:eastAsia="Calibri"/>
          <w:iCs/>
        </w:rPr>
        <w:t>üretilecek</w:t>
      </w:r>
      <w:proofErr w:type="spellEnd"/>
      <w:r w:rsidRPr="009A29D6">
        <w:rPr>
          <w:rStyle w:val="Normal1"/>
          <w:rFonts w:eastAsia="Calibri"/>
          <w:iCs/>
        </w:rPr>
        <w:t xml:space="preserve"> her </w:t>
      </w:r>
      <w:proofErr w:type="spellStart"/>
      <w:r w:rsidRPr="009A29D6">
        <w:rPr>
          <w:rStyle w:val="Normal1"/>
          <w:rFonts w:eastAsia="Calibri"/>
          <w:iCs/>
        </w:rPr>
        <w:t>bir</w:t>
      </w:r>
      <w:proofErr w:type="spellEnd"/>
      <w:r w:rsidRPr="009A29D6">
        <w:rPr>
          <w:rStyle w:val="Normal1"/>
          <w:rFonts w:eastAsia="Calibri"/>
          <w:iCs/>
        </w:rPr>
        <w:t xml:space="preserve"> </w:t>
      </w:r>
      <w:proofErr w:type="spellStart"/>
      <w:r>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 xml:space="preserve"> </w:t>
      </w:r>
      <w:proofErr w:type="spellStart"/>
      <w:r w:rsidRPr="009A29D6">
        <w:rPr>
          <w:rStyle w:val="Normal1"/>
          <w:rFonts w:eastAsia="Calibri"/>
          <w:iCs/>
        </w:rPr>
        <w:t>bazında</w:t>
      </w:r>
      <w:proofErr w:type="spellEnd"/>
      <w:r w:rsidRPr="009A29D6">
        <w:rPr>
          <w:rStyle w:val="Normal1"/>
          <w:rFonts w:eastAsia="Calibri"/>
          <w:iCs/>
        </w:rPr>
        <w:t xml:space="preserve"> </w:t>
      </w:r>
      <w:r>
        <w:rPr>
          <w:rStyle w:val="Normal1"/>
          <w:rFonts w:eastAsia="Calibri"/>
          <w:iCs/>
        </w:rPr>
        <w:t>(</w:t>
      </w:r>
      <w:r w:rsidRPr="009A29D6">
        <w:rPr>
          <w:rStyle w:val="Normal1"/>
          <w:rFonts w:eastAsia="Calibri"/>
          <w:iCs/>
        </w:rPr>
        <w:t>a</w:t>
      </w:r>
      <w:r>
        <w:rPr>
          <w:rStyle w:val="Normal1"/>
          <w:rFonts w:eastAsia="Calibri"/>
          <w:iCs/>
        </w:rPr>
        <w:t>)</w:t>
      </w:r>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r>
        <w:rPr>
          <w:rStyle w:val="Normal1"/>
          <w:rFonts w:eastAsia="Calibri"/>
          <w:iCs/>
        </w:rPr>
        <w:t>(</w:t>
      </w:r>
      <w:r w:rsidRPr="009A29D6">
        <w:rPr>
          <w:rStyle w:val="Normal1"/>
          <w:rFonts w:eastAsia="Calibri"/>
          <w:iCs/>
        </w:rPr>
        <w:t>b</w:t>
      </w:r>
      <w:r>
        <w:rPr>
          <w:rStyle w:val="Normal1"/>
          <w:rFonts w:eastAsia="Calibri"/>
          <w:iCs/>
        </w:rPr>
        <w:t>)</w:t>
      </w:r>
      <w:r w:rsidRPr="009A29D6">
        <w:rPr>
          <w:rStyle w:val="Normal1"/>
          <w:rFonts w:eastAsia="Calibri"/>
          <w:iCs/>
        </w:rPr>
        <w:t xml:space="preserve">’de </w:t>
      </w:r>
      <w:proofErr w:type="spellStart"/>
      <w:r w:rsidRPr="009A29D6">
        <w:rPr>
          <w:rStyle w:val="Normal1"/>
          <w:rFonts w:eastAsia="Calibri"/>
          <w:iCs/>
        </w:rPr>
        <w:t>belirtilen</w:t>
      </w:r>
      <w:proofErr w:type="spellEnd"/>
      <w:r w:rsidRPr="009A29D6">
        <w:rPr>
          <w:rStyle w:val="Normal1"/>
          <w:rFonts w:eastAsia="Calibri"/>
          <w:iCs/>
        </w:rPr>
        <w:t xml:space="preserve"> </w:t>
      </w:r>
      <w:proofErr w:type="spellStart"/>
      <w:r w:rsidRPr="009A29D6">
        <w:rPr>
          <w:rStyle w:val="Normal1"/>
          <w:rFonts w:eastAsia="Calibri"/>
          <w:iCs/>
        </w:rPr>
        <w:t>kriterleri</w:t>
      </w:r>
      <w:proofErr w:type="spellEnd"/>
      <w:r w:rsidRPr="009A29D6">
        <w:rPr>
          <w:rStyle w:val="Normal1"/>
          <w:rFonts w:eastAsia="Calibri"/>
          <w:iCs/>
        </w:rPr>
        <w:t xml:space="preserve"> </w:t>
      </w:r>
      <w:proofErr w:type="spellStart"/>
      <w:r w:rsidRPr="009A29D6">
        <w:rPr>
          <w:rStyle w:val="Normal1"/>
          <w:rFonts w:eastAsia="Calibri"/>
          <w:iCs/>
        </w:rPr>
        <w:t>sağlayamayan</w:t>
      </w:r>
      <w:proofErr w:type="spellEnd"/>
      <w:r w:rsidRPr="009A29D6">
        <w:rPr>
          <w:rStyle w:val="Normal1"/>
          <w:rFonts w:eastAsia="Calibri"/>
          <w:iCs/>
        </w:rPr>
        <w:t xml:space="preserve"> </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r w:rsidRPr="009A29D6">
        <w:rPr>
          <w:rStyle w:val="Normal1"/>
          <w:rFonts w:eastAsia="Calibri"/>
          <w:iCs/>
        </w:rPr>
        <w:t>stratejik</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değerlendirilmez</w:t>
      </w:r>
      <w:proofErr w:type="spellEnd"/>
      <w:r w:rsidRPr="009A29D6">
        <w:rPr>
          <w:rStyle w:val="Normal1"/>
          <w:rFonts w:eastAsia="Calibri"/>
          <w:iCs/>
        </w:rPr>
        <w:t>.</w:t>
      </w:r>
      <w:proofErr w:type="gramEnd"/>
      <w:r w:rsidRPr="009A29D6">
        <w:rPr>
          <w:rStyle w:val="Normal1"/>
          <w:rFonts w:eastAsia="Calibri"/>
          <w:iCs/>
        </w:rPr>
        <w:t xml:space="preserve"> Bu </w:t>
      </w:r>
      <w:proofErr w:type="spellStart"/>
      <w:r w:rsidRPr="009A29D6">
        <w:rPr>
          <w:rStyle w:val="Normal1"/>
          <w:rFonts w:eastAsia="Calibri"/>
          <w:iCs/>
        </w:rPr>
        <w:t>durumda</w:t>
      </w:r>
      <w:proofErr w:type="spellEnd"/>
      <w:r w:rsidRPr="009A29D6">
        <w:rPr>
          <w:rStyle w:val="Normal1"/>
          <w:rFonts w:eastAsia="Calibri"/>
          <w:iCs/>
        </w:rPr>
        <w:t xml:space="preserve">, </w:t>
      </w:r>
      <w:r>
        <w:rPr>
          <w:rStyle w:val="Normal1"/>
          <w:rFonts w:eastAsia="Calibri"/>
          <w:iCs/>
        </w:rPr>
        <w:t>(</w:t>
      </w:r>
      <w:r w:rsidRPr="009A29D6">
        <w:rPr>
          <w:rStyle w:val="Normal1"/>
          <w:rFonts w:eastAsia="Calibri"/>
          <w:iCs/>
        </w:rPr>
        <w:t>a</w:t>
      </w:r>
      <w:r>
        <w:rPr>
          <w:rStyle w:val="Normal1"/>
          <w:rFonts w:eastAsia="Calibri"/>
          <w:iCs/>
        </w:rPr>
        <w:t>)</w:t>
      </w:r>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r>
        <w:rPr>
          <w:rStyle w:val="Normal1"/>
          <w:rFonts w:eastAsia="Calibri"/>
          <w:iCs/>
        </w:rPr>
        <w:t>(</w:t>
      </w:r>
      <w:r w:rsidRPr="009A29D6">
        <w:rPr>
          <w:rStyle w:val="Normal1"/>
          <w:rFonts w:eastAsia="Calibri"/>
          <w:iCs/>
        </w:rPr>
        <w:t>b</w:t>
      </w:r>
      <w:r>
        <w:rPr>
          <w:rStyle w:val="Normal1"/>
          <w:rFonts w:eastAsia="Calibri"/>
          <w:iCs/>
        </w:rPr>
        <w:t>)</w:t>
      </w:r>
      <w:r w:rsidRPr="009A29D6">
        <w:rPr>
          <w:rStyle w:val="Normal1"/>
          <w:rFonts w:eastAsia="Calibri"/>
          <w:iCs/>
        </w:rPr>
        <w:t>’</w:t>
      </w:r>
      <w:proofErr w:type="spellStart"/>
      <w:r w:rsidRPr="009A29D6">
        <w:rPr>
          <w:rStyle w:val="Normal1"/>
          <w:rFonts w:eastAsia="Calibri"/>
          <w:iCs/>
        </w:rPr>
        <w:t>deki</w:t>
      </w:r>
      <w:proofErr w:type="spellEnd"/>
      <w:r w:rsidRPr="009A29D6">
        <w:rPr>
          <w:rStyle w:val="Normal1"/>
          <w:rFonts w:eastAsia="Calibri"/>
          <w:iCs/>
        </w:rPr>
        <w:t xml:space="preserve"> </w:t>
      </w:r>
      <w:proofErr w:type="spellStart"/>
      <w:r w:rsidRPr="009A29D6">
        <w:rPr>
          <w:rStyle w:val="Normal1"/>
          <w:rFonts w:eastAsia="Calibri"/>
          <w:iCs/>
        </w:rPr>
        <w:t>kriterleri</w:t>
      </w:r>
      <w:proofErr w:type="spellEnd"/>
      <w:r w:rsidRPr="009A29D6">
        <w:rPr>
          <w:rStyle w:val="Normal1"/>
          <w:rFonts w:eastAsia="Calibri"/>
          <w:iCs/>
        </w:rPr>
        <w:t xml:space="preserve"> </w:t>
      </w:r>
      <w:proofErr w:type="spellStart"/>
      <w:r w:rsidRPr="009A29D6">
        <w:rPr>
          <w:rStyle w:val="Normal1"/>
          <w:rFonts w:eastAsia="Calibri"/>
          <w:iCs/>
        </w:rPr>
        <w:t>sağlayamayan</w:t>
      </w:r>
      <w:proofErr w:type="spellEnd"/>
      <w:r w:rsidRPr="009A29D6">
        <w:rPr>
          <w:rStyle w:val="Normal1"/>
          <w:rFonts w:eastAsia="Calibri"/>
          <w:iCs/>
        </w:rPr>
        <w:t xml:space="preserve"> </w:t>
      </w:r>
      <w:proofErr w:type="spellStart"/>
      <w:r>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toplam</w:t>
      </w:r>
      <w:proofErr w:type="spellEnd"/>
      <w:r w:rsidRPr="009A29D6">
        <w:rPr>
          <w:rStyle w:val="Normal1"/>
          <w:rFonts w:eastAsia="Calibri"/>
          <w:iCs/>
        </w:rPr>
        <w:t xml:space="preserve"> </w:t>
      </w:r>
      <w:proofErr w:type="spellStart"/>
      <w:r w:rsidRPr="009A29D6">
        <w:rPr>
          <w:rStyle w:val="Normal1"/>
          <w:rFonts w:eastAsia="Calibri"/>
          <w:iCs/>
        </w:rPr>
        <w:t>satış</w:t>
      </w:r>
      <w:proofErr w:type="spellEnd"/>
      <w:r w:rsidRPr="009A29D6">
        <w:rPr>
          <w:rStyle w:val="Normal1"/>
          <w:rFonts w:eastAsia="Calibri"/>
          <w:iCs/>
        </w:rPr>
        <w:t xml:space="preserve"> </w:t>
      </w:r>
      <w:proofErr w:type="spellStart"/>
      <w:r w:rsidRPr="009A29D6">
        <w:rPr>
          <w:rStyle w:val="Normal1"/>
          <w:rFonts w:eastAsia="Calibri"/>
          <w:iCs/>
        </w:rPr>
        <w:t>tutarı</w:t>
      </w:r>
      <w:proofErr w:type="spellEnd"/>
      <w:r w:rsidRPr="009A29D6">
        <w:rPr>
          <w:rStyle w:val="Normal1"/>
          <w:rFonts w:eastAsia="Calibri"/>
          <w:iCs/>
        </w:rPr>
        <w:t xml:space="preserve"> </w:t>
      </w:r>
      <w:proofErr w:type="spellStart"/>
      <w:r w:rsidRPr="009A29D6">
        <w:rPr>
          <w:rStyle w:val="Normal1"/>
          <w:rFonts w:eastAsia="Calibri"/>
          <w:iCs/>
        </w:rPr>
        <w:t>içerisindeki</w:t>
      </w:r>
      <w:proofErr w:type="spellEnd"/>
      <w:r w:rsidRPr="009A29D6">
        <w:rPr>
          <w:rStyle w:val="Normal1"/>
          <w:rFonts w:eastAsia="Calibri"/>
          <w:iCs/>
        </w:rPr>
        <w:t xml:space="preserve"> </w:t>
      </w:r>
      <w:proofErr w:type="spellStart"/>
      <w:r w:rsidRPr="009A29D6">
        <w:rPr>
          <w:rStyle w:val="Normal1"/>
          <w:rFonts w:eastAsia="Calibri"/>
          <w:iCs/>
        </w:rPr>
        <w:t>payının</w:t>
      </w:r>
      <w:proofErr w:type="spellEnd"/>
      <w:r w:rsidRPr="009A29D6">
        <w:rPr>
          <w:rStyle w:val="Normal1"/>
          <w:rFonts w:eastAsia="Calibri"/>
          <w:iCs/>
        </w:rPr>
        <w:t xml:space="preserve"> %</w:t>
      </w:r>
      <w:proofErr w:type="gramStart"/>
      <w:r w:rsidRPr="009A29D6">
        <w:rPr>
          <w:rStyle w:val="Normal1"/>
          <w:rFonts w:eastAsia="Calibri"/>
          <w:iCs/>
        </w:rPr>
        <w:t>50’nin</w:t>
      </w:r>
      <w:proofErr w:type="gramEnd"/>
      <w:r w:rsidRPr="009A29D6">
        <w:rPr>
          <w:rStyle w:val="Normal1"/>
          <w:rFonts w:eastAsia="Calibri"/>
          <w:iCs/>
        </w:rPr>
        <w:t xml:space="preserve"> </w:t>
      </w:r>
      <w:proofErr w:type="spellStart"/>
      <w:r w:rsidRPr="009A29D6">
        <w:rPr>
          <w:rStyle w:val="Normal1"/>
          <w:rFonts w:eastAsia="Calibri"/>
          <w:iCs/>
        </w:rPr>
        <w:t>üzerinde</w:t>
      </w:r>
      <w:proofErr w:type="spellEnd"/>
      <w:r w:rsidRPr="009A29D6">
        <w:rPr>
          <w:rStyle w:val="Normal1"/>
          <w:rFonts w:eastAsia="Calibri"/>
          <w:iCs/>
        </w:rPr>
        <w:t xml:space="preserve"> </w:t>
      </w:r>
      <w:proofErr w:type="spellStart"/>
      <w:r w:rsidRPr="009A29D6">
        <w:rPr>
          <w:rStyle w:val="Normal1"/>
          <w:rFonts w:eastAsia="Calibri"/>
          <w:iCs/>
        </w:rPr>
        <w:t>olması</w:t>
      </w:r>
      <w:proofErr w:type="spellEnd"/>
      <w:r w:rsidRPr="009A29D6">
        <w:rPr>
          <w:rStyle w:val="Normal1"/>
          <w:rFonts w:eastAsia="Calibri"/>
          <w:iCs/>
        </w:rPr>
        <w:t xml:space="preserve"> </w:t>
      </w:r>
      <w:proofErr w:type="spellStart"/>
      <w:r w:rsidRPr="009A29D6">
        <w:rPr>
          <w:rStyle w:val="Normal1"/>
          <w:rFonts w:eastAsia="Calibri"/>
          <w:iCs/>
        </w:rPr>
        <w:t>halinde</w:t>
      </w:r>
      <w:proofErr w:type="spellEnd"/>
      <w:r w:rsidRPr="009A29D6">
        <w:rPr>
          <w:rStyle w:val="Normal1"/>
          <w:rFonts w:eastAsia="Calibri"/>
          <w:iCs/>
        </w:rPr>
        <w:t xml:space="preserve">, </w:t>
      </w:r>
      <w:proofErr w:type="spellStart"/>
      <w:r w:rsidRPr="009A29D6">
        <w:rPr>
          <w:rStyle w:val="Normal1"/>
          <w:rFonts w:eastAsia="Calibri"/>
          <w:iCs/>
        </w:rPr>
        <w:t>söz</w:t>
      </w:r>
      <w:proofErr w:type="spellEnd"/>
      <w:r w:rsidRPr="009A29D6">
        <w:rPr>
          <w:rStyle w:val="Normal1"/>
          <w:rFonts w:eastAsia="Calibri"/>
          <w:iCs/>
        </w:rPr>
        <w:t xml:space="preserve"> </w:t>
      </w:r>
      <w:proofErr w:type="spellStart"/>
      <w:r w:rsidRPr="009A29D6">
        <w:rPr>
          <w:rStyle w:val="Normal1"/>
          <w:rFonts w:eastAsia="Calibri"/>
          <w:iCs/>
        </w:rPr>
        <w:t>konusu</w:t>
      </w:r>
      <w:proofErr w:type="spellEnd"/>
      <w:r w:rsidRPr="009A29D6">
        <w:rPr>
          <w:rStyle w:val="Normal1"/>
          <w:rFonts w:eastAsia="Calibri"/>
          <w:iCs/>
        </w:rPr>
        <w:t xml:space="preserve"> </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üretimi</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de </w:t>
      </w:r>
      <w:proofErr w:type="spellStart"/>
      <w:r w:rsidRPr="009A29D6">
        <w:rPr>
          <w:rStyle w:val="Normal1"/>
          <w:rFonts w:eastAsia="Calibri"/>
          <w:iCs/>
        </w:rPr>
        <w:t>kullanılan</w:t>
      </w:r>
      <w:proofErr w:type="spellEnd"/>
      <w:r w:rsidRPr="009A29D6">
        <w:rPr>
          <w:rStyle w:val="Normal1"/>
          <w:rFonts w:eastAsia="Calibri"/>
          <w:iCs/>
        </w:rPr>
        <w:t xml:space="preserve"> </w:t>
      </w:r>
      <w:proofErr w:type="spellStart"/>
      <w:r w:rsidRPr="009A29D6">
        <w:rPr>
          <w:rStyle w:val="Normal1"/>
          <w:rFonts w:eastAsia="Calibri"/>
          <w:iCs/>
        </w:rPr>
        <w:t>ortak</w:t>
      </w:r>
      <w:proofErr w:type="spellEnd"/>
      <w:r w:rsidRPr="009A29D6">
        <w:rPr>
          <w:rStyle w:val="Normal1"/>
          <w:rFonts w:eastAsia="Calibri"/>
          <w:iCs/>
        </w:rPr>
        <w:t xml:space="preserve"> </w:t>
      </w:r>
      <w:proofErr w:type="spellStart"/>
      <w:r w:rsidRPr="009A29D6">
        <w:rPr>
          <w:rStyle w:val="Normal1"/>
          <w:rFonts w:eastAsia="Calibri"/>
          <w:iCs/>
        </w:rPr>
        <w:t>ana</w:t>
      </w:r>
      <w:proofErr w:type="spellEnd"/>
      <w:r w:rsidRPr="009A29D6">
        <w:rPr>
          <w:rStyle w:val="Normal1"/>
          <w:rFonts w:eastAsia="Calibri"/>
          <w:iCs/>
        </w:rPr>
        <w:t xml:space="preserve"> </w:t>
      </w:r>
      <w:proofErr w:type="spellStart"/>
      <w:r w:rsidRPr="009A29D6">
        <w:rPr>
          <w:rStyle w:val="Normal1"/>
          <w:rFonts w:eastAsia="Calibri"/>
          <w:iCs/>
        </w:rPr>
        <w:t>üretim</w:t>
      </w:r>
      <w:proofErr w:type="spellEnd"/>
      <w:r w:rsidRPr="009A29D6">
        <w:rPr>
          <w:rStyle w:val="Normal1"/>
          <w:rFonts w:eastAsia="Calibri"/>
          <w:iCs/>
        </w:rPr>
        <w:t xml:space="preserve"> </w:t>
      </w:r>
      <w:proofErr w:type="spellStart"/>
      <w:r w:rsidRPr="009A29D6">
        <w:rPr>
          <w:rStyle w:val="Normal1"/>
          <w:rFonts w:eastAsia="Calibri"/>
          <w:iCs/>
        </w:rPr>
        <w:t>üniteleri</w:t>
      </w:r>
      <w:proofErr w:type="spellEnd"/>
      <w:r w:rsidRPr="009A29D6">
        <w:rPr>
          <w:rStyle w:val="Normal1"/>
          <w:rFonts w:eastAsia="Calibri"/>
          <w:iCs/>
        </w:rPr>
        <w:t xml:space="preserve"> </w:t>
      </w:r>
      <w:proofErr w:type="spellStart"/>
      <w:r w:rsidRPr="009A29D6">
        <w:rPr>
          <w:rStyle w:val="Normal1"/>
          <w:rFonts w:eastAsia="Calibri"/>
          <w:iCs/>
        </w:rPr>
        <w:t>stratejik</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değerlendirilmez</w:t>
      </w:r>
      <w:proofErr w:type="spellEnd"/>
      <w:r w:rsidRPr="009A29D6">
        <w:rPr>
          <w:rStyle w:val="Normal1"/>
          <w:rFonts w:eastAsia="Calibri"/>
          <w:iCs/>
        </w:rPr>
        <w:t xml:space="preserve">. </w:t>
      </w:r>
      <w:proofErr w:type="spellStart"/>
      <w:proofErr w:type="gramStart"/>
      <w:r w:rsidRPr="009A29D6">
        <w:rPr>
          <w:rStyle w:val="Normal1"/>
          <w:rFonts w:eastAsia="Calibri"/>
          <w:iCs/>
        </w:rPr>
        <w:t>İkincil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ürünlerin</w:t>
      </w:r>
      <w:proofErr w:type="spellEnd"/>
      <w:r w:rsidRPr="009A29D6">
        <w:rPr>
          <w:rStyle w:val="Normal1"/>
          <w:rFonts w:eastAsia="Calibri"/>
          <w:iCs/>
        </w:rPr>
        <w:t xml:space="preserve"> </w:t>
      </w:r>
      <w:proofErr w:type="spellStart"/>
      <w:r w:rsidRPr="009A29D6">
        <w:rPr>
          <w:rStyle w:val="Normal1"/>
          <w:rFonts w:eastAsia="Calibri"/>
          <w:iCs/>
        </w:rPr>
        <w:t>girdi</w:t>
      </w:r>
      <w:proofErr w:type="spellEnd"/>
      <w:r w:rsidRPr="009A29D6">
        <w:rPr>
          <w:rStyle w:val="Normal1"/>
          <w:rFonts w:eastAsia="Calibri"/>
          <w:iCs/>
        </w:rPr>
        <w:t xml:space="preserve"> </w:t>
      </w:r>
      <w:proofErr w:type="spellStart"/>
      <w:r w:rsidRPr="009A29D6">
        <w:rPr>
          <w:rStyle w:val="Normal1"/>
          <w:rFonts w:eastAsia="Calibri"/>
          <w:iCs/>
        </w:rPr>
        <w:t>maliyeti</w:t>
      </w:r>
      <w:proofErr w:type="spellEnd"/>
      <w:r>
        <w:rPr>
          <w:rStyle w:val="Normal1"/>
          <w:rFonts w:eastAsia="Calibri"/>
          <w:iCs/>
        </w:rPr>
        <w:t>,</w:t>
      </w:r>
      <w:r w:rsidRPr="009A29D6">
        <w:rPr>
          <w:rStyle w:val="Normal1"/>
          <w:rFonts w:eastAsia="Calibri"/>
          <w:iCs/>
        </w:rPr>
        <w:t xml:space="preserve"> </w:t>
      </w:r>
      <w:proofErr w:type="spellStart"/>
      <w:r>
        <w:rPr>
          <w:rStyle w:val="Normal1"/>
          <w:rFonts w:eastAsia="Calibri"/>
          <w:iCs/>
        </w:rPr>
        <w:t>asıl</w:t>
      </w:r>
      <w:proofErr w:type="spellEnd"/>
      <w:r>
        <w:rPr>
          <w:rStyle w:val="Normal1"/>
          <w:rFonts w:eastAsia="Calibri"/>
          <w:iCs/>
        </w:rPr>
        <w:t xml:space="preserve"> </w:t>
      </w:r>
      <w:proofErr w:type="spellStart"/>
      <w:r>
        <w:rPr>
          <w:rStyle w:val="Normal1"/>
          <w:rFonts w:eastAsia="Calibri"/>
          <w:iCs/>
        </w:rPr>
        <w:t>işlem</w:t>
      </w:r>
      <w:proofErr w:type="spellEnd"/>
      <w:r>
        <w:rPr>
          <w:rStyle w:val="Normal1"/>
          <w:rFonts w:eastAsia="Calibri"/>
          <w:iCs/>
        </w:rPr>
        <w:t xml:space="preserve"> </w:t>
      </w:r>
      <w:proofErr w:type="spellStart"/>
      <w:r>
        <w:rPr>
          <w:rStyle w:val="Normal1"/>
          <w:rFonts w:eastAsia="Calibri"/>
          <w:iCs/>
        </w:rPr>
        <w:t>görmüş</w:t>
      </w:r>
      <w:proofErr w:type="spellEnd"/>
      <w:r>
        <w:rPr>
          <w:rStyle w:val="Normal1"/>
          <w:rFonts w:eastAsia="Calibri"/>
          <w:iCs/>
        </w:rPr>
        <w:t xml:space="preserve"> </w:t>
      </w:r>
      <w:proofErr w:type="spellStart"/>
      <w:r>
        <w:rPr>
          <w:rStyle w:val="Normal1"/>
          <w:rFonts w:eastAsia="Calibri"/>
          <w:iCs/>
        </w:rPr>
        <w:t>ürün</w:t>
      </w:r>
      <w:proofErr w:type="spellEnd"/>
      <w:r>
        <w:rPr>
          <w:rStyle w:val="Normal1"/>
          <w:rFonts w:eastAsia="Calibri"/>
          <w:iCs/>
        </w:rPr>
        <w:t>/</w:t>
      </w:r>
      <w:proofErr w:type="spellStart"/>
      <w:r>
        <w:rPr>
          <w:rStyle w:val="Normal1"/>
          <w:rFonts w:eastAsia="Calibri"/>
          <w:iCs/>
        </w:rPr>
        <w:t>ürünler</w:t>
      </w:r>
      <w:proofErr w:type="spellEnd"/>
      <w:r>
        <w:rPr>
          <w:rStyle w:val="Normal1"/>
          <w:rFonts w:eastAsia="Calibri"/>
          <w:iCs/>
        </w:rPr>
        <w:t xml:space="preserve"> </w:t>
      </w:r>
      <w:proofErr w:type="spellStart"/>
      <w:r>
        <w:rPr>
          <w:rStyle w:val="Normal1"/>
          <w:rFonts w:eastAsia="Calibri"/>
          <w:iCs/>
        </w:rPr>
        <w:t>içerisinde</w:t>
      </w:r>
      <w:proofErr w:type="spellEnd"/>
      <w:r>
        <w:rPr>
          <w:rStyle w:val="Normal1"/>
          <w:rFonts w:eastAsia="Calibri"/>
          <w:iCs/>
        </w:rPr>
        <w:t xml:space="preserve"> </w:t>
      </w:r>
      <w:proofErr w:type="spellStart"/>
      <w:r>
        <w:rPr>
          <w:rStyle w:val="Normal1"/>
          <w:rFonts w:eastAsia="Calibri"/>
          <w:iCs/>
        </w:rPr>
        <w:t>değerlendirileceğinden</w:t>
      </w:r>
      <w:proofErr w:type="spellEnd"/>
      <w:r>
        <w:rPr>
          <w:rStyle w:val="Normal1"/>
          <w:rFonts w:eastAsia="Calibri"/>
          <w:iCs/>
        </w:rPr>
        <w:t xml:space="preserve"> </w:t>
      </w:r>
      <w:proofErr w:type="spellStart"/>
      <w:r>
        <w:rPr>
          <w:rStyle w:val="Normal1"/>
          <w:rFonts w:eastAsia="Calibri"/>
          <w:iCs/>
        </w:rPr>
        <w:t>söz</w:t>
      </w:r>
      <w:proofErr w:type="spellEnd"/>
      <w:r>
        <w:rPr>
          <w:rStyle w:val="Normal1"/>
          <w:rFonts w:eastAsia="Calibri"/>
          <w:iCs/>
        </w:rPr>
        <w:t xml:space="preserve"> </w:t>
      </w:r>
      <w:proofErr w:type="spellStart"/>
      <w:r>
        <w:rPr>
          <w:rStyle w:val="Normal1"/>
          <w:rFonts w:eastAsia="Calibri"/>
          <w:iCs/>
        </w:rPr>
        <w:t>konusu</w:t>
      </w:r>
      <w:proofErr w:type="spellEnd"/>
      <w:r>
        <w:rPr>
          <w:rStyle w:val="Normal1"/>
          <w:rFonts w:eastAsia="Calibri"/>
          <w:iCs/>
        </w:rPr>
        <w:t xml:space="preserve"> </w:t>
      </w:r>
      <w:proofErr w:type="spellStart"/>
      <w:r>
        <w:rPr>
          <w:rStyle w:val="Normal1"/>
          <w:rFonts w:eastAsia="Calibri"/>
          <w:iCs/>
        </w:rPr>
        <w:t>ürün</w:t>
      </w:r>
      <w:proofErr w:type="spellEnd"/>
      <w:r>
        <w:rPr>
          <w:rStyle w:val="Normal1"/>
          <w:rFonts w:eastAsia="Calibri"/>
          <w:iCs/>
        </w:rPr>
        <w:t>/</w:t>
      </w:r>
      <w:proofErr w:type="spellStart"/>
      <w:r>
        <w:rPr>
          <w:rStyle w:val="Normal1"/>
          <w:rFonts w:eastAsia="Calibri"/>
          <w:iCs/>
        </w:rPr>
        <w:t>ürünlere</w:t>
      </w:r>
      <w:proofErr w:type="spellEnd"/>
      <w:r>
        <w:rPr>
          <w:rStyle w:val="Normal1"/>
          <w:rFonts w:eastAsia="Calibri"/>
          <w:iCs/>
        </w:rPr>
        <w:t xml:space="preserve"> ait </w:t>
      </w:r>
      <w:proofErr w:type="spellStart"/>
      <w:r w:rsidRPr="009A29D6">
        <w:rPr>
          <w:rStyle w:val="Normal1"/>
          <w:rFonts w:eastAsia="Calibri"/>
          <w:iCs/>
        </w:rPr>
        <w:t>sadece</w:t>
      </w:r>
      <w:proofErr w:type="spellEnd"/>
      <w:r w:rsidRPr="009A29D6">
        <w:rPr>
          <w:rStyle w:val="Normal1"/>
          <w:rFonts w:eastAsia="Calibri"/>
          <w:iCs/>
        </w:rPr>
        <w:t xml:space="preserve"> </w:t>
      </w:r>
      <w:proofErr w:type="spellStart"/>
      <w:r w:rsidRPr="009A29D6">
        <w:rPr>
          <w:rStyle w:val="Normal1"/>
          <w:rFonts w:eastAsia="Calibri"/>
          <w:iCs/>
        </w:rPr>
        <w:t>satış</w:t>
      </w:r>
      <w:proofErr w:type="spellEnd"/>
      <w:r w:rsidRPr="009A29D6">
        <w:rPr>
          <w:rStyle w:val="Normal1"/>
          <w:rFonts w:eastAsia="Calibri"/>
          <w:iCs/>
        </w:rPr>
        <w:t xml:space="preserve"> </w:t>
      </w:r>
      <w:proofErr w:type="spellStart"/>
      <w:r w:rsidRPr="009A29D6">
        <w:rPr>
          <w:rStyle w:val="Normal1"/>
          <w:rFonts w:eastAsia="Calibri"/>
          <w:iCs/>
        </w:rPr>
        <w:t>fiyatı</w:t>
      </w:r>
      <w:proofErr w:type="spellEnd"/>
      <w:r w:rsidRPr="009A29D6">
        <w:rPr>
          <w:rStyle w:val="Normal1"/>
          <w:rFonts w:eastAsia="Calibri"/>
          <w:iCs/>
        </w:rPr>
        <w:t xml:space="preserve"> </w:t>
      </w:r>
      <w:proofErr w:type="spellStart"/>
      <w:r w:rsidRPr="009A29D6">
        <w:rPr>
          <w:rStyle w:val="Normal1"/>
          <w:rFonts w:eastAsia="Calibri"/>
          <w:iCs/>
        </w:rPr>
        <w:t>katma</w:t>
      </w:r>
      <w:proofErr w:type="spellEnd"/>
      <w:r w:rsidRPr="009A29D6">
        <w:rPr>
          <w:rStyle w:val="Normal1"/>
          <w:rFonts w:eastAsia="Calibri"/>
          <w:iCs/>
        </w:rPr>
        <w:t xml:space="preserve"> </w:t>
      </w:r>
      <w:proofErr w:type="spellStart"/>
      <w:r w:rsidRPr="009A29D6">
        <w:rPr>
          <w:rStyle w:val="Normal1"/>
          <w:rFonts w:eastAsia="Calibri"/>
          <w:iCs/>
        </w:rPr>
        <w:t>değer</w:t>
      </w:r>
      <w:proofErr w:type="spellEnd"/>
      <w:r w:rsidRPr="009A29D6">
        <w:rPr>
          <w:rStyle w:val="Normal1"/>
          <w:rFonts w:eastAsia="Calibri"/>
          <w:iCs/>
        </w:rPr>
        <w:t xml:space="preserve"> </w:t>
      </w:r>
      <w:proofErr w:type="spellStart"/>
      <w:r w:rsidRPr="009A29D6">
        <w:rPr>
          <w:rStyle w:val="Normal1"/>
          <w:rFonts w:eastAsia="Calibri"/>
          <w:iCs/>
        </w:rPr>
        <w:t>hesapla</w:t>
      </w:r>
      <w:r>
        <w:rPr>
          <w:rStyle w:val="Normal1"/>
          <w:rFonts w:eastAsia="Calibri"/>
          <w:iCs/>
        </w:rPr>
        <w:t>masında</w:t>
      </w:r>
      <w:proofErr w:type="spellEnd"/>
      <w:r>
        <w:rPr>
          <w:rStyle w:val="Normal1"/>
          <w:rFonts w:eastAsia="Calibri"/>
          <w:iCs/>
        </w:rPr>
        <w:t xml:space="preserve"> </w:t>
      </w:r>
      <w:proofErr w:type="spellStart"/>
      <w:r>
        <w:rPr>
          <w:rStyle w:val="Normal1"/>
          <w:rFonts w:eastAsia="Calibri"/>
          <w:iCs/>
        </w:rPr>
        <w:t>dikkate</w:t>
      </w:r>
      <w:proofErr w:type="spellEnd"/>
      <w:r>
        <w:rPr>
          <w:rStyle w:val="Normal1"/>
          <w:rFonts w:eastAsia="Calibri"/>
          <w:iCs/>
        </w:rPr>
        <w:t xml:space="preserve"> </w:t>
      </w:r>
      <w:proofErr w:type="spellStart"/>
      <w:r>
        <w:rPr>
          <w:rStyle w:val="Normal1"/>
          <w:rFonts w:eastAsia="Calibri"/>
          <w:iCs/>
        </w:rPr>
        <w:t>alınır</w:t>
      </w:r>
      <w:proofErr w:type="spellEnd"/>
      <w:r w:rsidRPr="009A29D6">
        <w:rPr>
          <w:rStyle w:val="Normal1"/>
          <w:rFonts w:eastAsia="Calibri"/>
          <w:iCs/>
        </w:rPr>
        <w:t>.</w:t>
      </w:r>
      <w:proofErr w:type="gramEnd"/>
    </w:p>
    <w:p w:rsidR="006E5F63" w:rsidRPr="009A29D6" w:rsidRDefault="006E5F63" w:rsidP="006E5F63">
      <w:pPr>
        <w:ind w:firstLine="708"/>
        <w:jc w:val="both"/>
        <w:rPr>
          <w:rStyle w:val="Normal1"/>
          <w:rFonts w:eastAsia="Calibri"/>
          <w:iCs/>
        </w:rPr>
      </w:pPr>
    </w:p>
    <w:p w:rsidR="006E5F63" w:rsidRPr="009A29D6" w:rsidRDefault="006E5F63" w:rsidP="006E5F63">
      <w:pPr>
        <w:ind w:firstLine="708"/>
        <w:jc w:val="both"/>
        <w:rPr>
          <w:rStyle w:val="Normal1"/>
          <w:rFonts w:eastAsia="Calibri"/>
          <w:iCs/>
        </w:rPr>
      </w:pPr>
      <w:proofErr w:type="spellStart"/>
      <w:proofErr w:type="gramStart"/>
      <w:r w:rsidRPr="009A29D6">
        <w:rPr>
          <w:rStyle w:val="Normal1"/>
          <w:rFonts w:eastAsia="Calibri"/>
          <w:iCs/>
        </w:rPr>
        <w:t>Stratejik</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değerlendirilmeyen</w:t>
      </w:r>
      <w:proofErr w:type="spellEnd"/>
      <w:r w:rsidRPr="009A29D6">
        <w:rPr>
          <w:rStyle w:val="Normal1"/>
          <w:rFonts w:eastAsia="Calibri"/>
          <w:iCs/>
        </w:rPr>
        <w:t xml:space="preserve"> </w:t>
      </w:r>
      <w:proofErr w:type="spellStart"/>
      <w:r>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ürünlere</w:t>
      </w:r>
      <w:proofErr w:type="spellEnd"/>
      <w:r w:rsidRPr="009A29D6">
        <w:rPr>
          <w:rStyle w:val="Normal1"/>
          <w:rFonts w:eastAsia="Calibri"/>
          <w:iCs/>
        </w:rPr>
        <w:t xml:space="preserve"> </w:t>
      </w:r>
      <w:proofErr w:type="spellStart"/>
      <w:r w:rsidRPr="009A29D6">
        <w:rPr>
          <w:rStyle w:val="Normal1"/>
          <w:rFonts w:eastAsia="Calibri"/>
          <w:iCs/>
        </w:rPr>
        <w:t>ilişkin</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harcamaları</w:t>
      </w:r>
      <w:proofErr w:type="spellEnd"/>
      <w:r w:rsidRPr="009A29D6">
        <w:rPr>
          <w:rStyle w:val="Normal1"/>
          <w:rFonts w:eastAsia="Calibri"/>
          <w:iCs/>
        </w:rPr>
        <w:t xml:space="preserve"> </w:t>
      </w:r>
      <w:proofErr w:type="spellStart"/>
      <w:r w:rsidRPr="009A29D6">
        <w:rPr>
          <w:rStyle w:val="Normal1"/>
          <w:rFonts w:eastAsia="Calibri"/>
          <w:iCs/>
        </w:rPr>
        <w:t>proje</w:t>
      </w:r>
      <w:proofErr w:type="spellEnd"/>
      <w:r w:rsidRPr="009A29D6">
        <w:rPr>
          <w:rStyle w:val="Normal1"/>
          <w:rFonts w:eastAsia="Calibri"/>
          <w:iCs/>
        </w:rPr>
        <w:t xml:space="preserve"> </w:t>
      </w:r>
      <w:proofErr w:type="spellStart"/>
      <w:r w:rsidRPr="009A29D6">
        <w:rPr>
          <w:rStyle w:val="Normal1"/>
          <w:rFonts w:eastAsia="Calibri"/>
          <w:iCs/>
        </w:rPr>
        <w:t>kapsamından</w:t>
      </w:r>
      <w:proofErr w:type="spellEnd"/>
      <w:r w:rsidRPr="009A29D6">
        <w:rPr>
          <w:rStyle w:val="Normal1"/>
          <w:rFonts w:eastAsia="Calibri"/>
          <w:iCs/>
        </w:rPr>
        <w:t xml:space="preserve"> </w:t>
      </w:r>
      <w:proofErr w:type="spellStart"/>
      <w:r w:rsidRPr="009A29D6">
        <w:rPr>
          <w:rStyle w:val="Normal1"/>
          <w:rFonts w:eastAsia="Calibri"/>
          <w:iCs/>
        </w:rPr>
        <w:t>çıkartılarak</w:t>
      </w:r>
      <w:proofErr w:type="spellEnd"/>
      <w:r w:rsidRPr="009A29D6">
        <w:rPr>
          <w:rStyle w:val="Normal1"/>
          <w:rFonts w:eastAsia="Calibri"/>
          <w:iCs/>
        </w:rPr>
        <w:t xml:space="preserve">, </w:t>
      </w:r>
      <w:proofErr w:type="spellStart"/>
      <w:r w:rsidRPr="009A29D6">
        <w:rPr>
          <w:rStyle w:val="Normal1"/>
          <w:rFonts w:eastAsia="Calibri"/>
          <w:iCs/>
        </w:rPr>
        <w:t>proje</w:t>
      </w:r>
      <w:proofErr w:type="spellEnd"/>
      <w:r w:rsidRPr="009A29D6">
        <w:rPr>
          <w:rStyle w:val="Normal1"/>
          <w:rFonts w:eastAsia="Calibri"/>
          <w:iCs/>
        </w:rPr>
        <w:t xml:space="preserve"> </w:t>
      </w:r>
      <w:proofErr w:type="spellStart"/>
      <w:r w:rsidRPr="009A29D6">
        <w:rPr>
          <w:rStyle w:val="Normal1"/>
          <w:rFonts w:eastAsia="Calibri"/>
          <w:iCs/>
        </w:rPr>
        <w:t>kapsamında</w:t>
      </w:r>
      <w:proofErr w:type="spellEnd"/>
      <w:r w:rsidRPr="009A29D6">
        <w:rPr>
          <w:rStyle w:val="Normal1"/>
          <w:rFonts w:eastAsia="Calibri"/>
          <w:iCs/>
        </w:rPr>
        <w:t xml:space="preserve"> </w:t>
      </w:r>
      <w:proofErr w:type="spellStart"/>
      <w:r w:rsidRPr="009A29D6">
        <w:rPr>
          <w:rStyle w:val="Normal1"/>
          <w:rFonts w:eastAsia="Calibri"/>
          <w:iCs/>
        </w:rPr>
        <w:t>kalan</w:t>
      </w:r>
      <w:proofErr w:type="spellEnd"/>
      <w:r w:rsidRPr="009A29D6">
        <w:rPr>
          <w:rStyle w:val="Normal1"/>
          <w:rFonts w:eastAsia="Calibri"/>
          <w:iCs/>
        </w:rPr>
        <w:t xml:space="preserve"> </w:t>
      </w:r>
      <w:proofErr w:type="spellStart"/>
      <w:r w:rsidRPr="009A29D6">
        <w:rPr>
          <w:rStyle w:val="Normal1"/>
          <w:rFonts w:eastAsia="Calibri"/>
          <w:iCs/>
        </w:rPr>
        <w:t>diğer</w:t>
      </w:r>
      <w:proofErr w:type="spellEnd"/>
      <w:r w:rsidRPr="009A29D6">
        <w:rPr>
          <w:rStyle w:val="Normal1"/>
          <w:rFonts w:eastAsia="Calibri"/>
          <w:iCs/>
        </w:rPr>
        <w:t xml:space="preserve"> </w:t>
      </w:r>
      <w:proofErr w:type="spellStart"/>
      <w:r>
        <w:rPr>
          <w:rStyle w:val="Normal1"/>
          <w:rFonts w:eastAsia="Calibri"/>
          <w:iCs/>
        </w:rPr>
        <w:t>asıl</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ikincil</w:t>
      </w:r>
      <w:proofErr w:type="spellEnd"/>
      <w:r w:rsidRPr="009A29D6">
        <w:rPr>
          <w:rStyle w:val="Normal1"/>
          <w:rFonts w:eastAsia="Calibri"/>
          <w:iCs/>
        </w:rPr>
        <w:t xml:space="preserve"> </w:t>
      </w:r>
      <w:proofErr w:type="spellStart"/>
      <w:r w:rsidRPr="009A29D6">
        <w:rPr>
          <w:rStyle w:val="Normal1"/>
          <w:rFonts w:eastAsia="Calibri"/>
          <w:iCs/>
        </w:rPr>
        <w:t>işlem</w:t>
      </w:r>
      <w:proofErr w:type="spellEnd"/>
      <w:r w:rsidRPr="009A29D6">
        <w:rPr>
          <w:rStyle w:val="Normal1"/>
          <w:rFonts w:eastAsia="Calibri"/>
          <w:iCs/>
        </w:rPr>
        <w:t xml:space="preserve"> </w:t>
      </w:r>
      <w:proofErr w:type="spellStart"/>
      <w:r w:rsidRPr="009A29D6">
        <w:rPr>
          <w:rStyle w:val="Normal1"/>
          <w:rFonts w:eastAsia="Calibri"/>
          <w:iCs/>
        </w:rPr>
        <w:t>görmüş</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w:t>
      </w:r>
      <w:proofErr w:type="spellEnd"/>
      <w:r w:rsidRPr="009A29D6">
        <w:rPr>
          <w:rStyle w:val="Normal1"/>
          <w:rFonts w:eastAsia="Calibri"/>
          <w:iCs/>
        </w:rPr>
        <w:t xml:space="preserve"> </w:t>
      </w:r>
      <w:proofErr w:type="spellStart"/>
      <w:r w:rsidRPr="009A29D6">
        <w:rPr>
          <w:rStyle w:val="Normal1"/>
          <w:rFonts w:eastAsia="Calibri"/>
          <w:iCs/>
        </w:rPr>
        <w:t>için</w:t>
      </w:r>
      <w:proofErr w:type="spellEnd"/>
      <w:r w:rsidRPr="009A29D6">
        <w:rPr>
          <w:rStyle w:val="Normal1"/>
          <w:rFonts w:eastAsia="Calibri"/>
          <w:iCs/>
        </w:rPr>
        <w:t xml:space="preserve"> </w:t>
      </w:r>
      <w:proofErr w:type="spellStart"/>
      <w:r w:rsidRPr="009A29D6">
        <w:rPr>
          <w:rStyle w:val="Normal1"/>
          <w:rFonts w:eastAsia="Calibri"/>
          <w:iCs/>
        </w:rPr>
        <w:t>yukarıdaki</w:t>
      </w:r>
      <w:proofErr w:type="spellEnd"/>
      <w:r w:rsidRPr="009A29D6">
        <w:rPr>
          <w:rStyle w:val="Normal1"/>
          <w:rFonts w:eastAsia="Calibri"/>
          <w:iCs/>
        </w:rPr>
        <w:t xml:space="preserve"> </w:t>
      </w:r>
      <w:proofErr w:type="spellStart"/>
      <w:r w:rsidRPr="009A29D6">
        <w:rPr>
          <w:rStyle w:val="Normal1"/>
          <w:rFonts w:eastAsia="Calibri"/>
          <w:iCs/>
        </w:rPr>
        <w:t>kriterler</w:t>
      </w:r>
      <w:proofErr w:type="spellEnd"/>
      <w:r w:rsidRPr="009A29D6">
        <w:rPr>
          <w:rStyle w:val="Normal1"/>
          <w:rFonts w:eastAsia="Calibri"/>
          <w:iCs/>
        </w:rPr>
        <w:t xml:space="preserve"> </w:t>
      </w:r>
      <w:proofErr w:type="spellStart"/>
      <w:r w:rsidRPr="009A29D6">
        <w:rPr>
          <w:rStyle w:val="Normal1"/>
          <w:rFonts w:eastAsia="Calibri"/>
          <w:iCs/>
        </w:rPr>
        <w:t>çerçevesinde</w:t>
      </w:r>
      <w:proofErr w:type="spellEnd"/>
      <w:r w:rsidRPr="009A29D6">
        <w:rPr>
          <w:rStyle w:val="Normal1"/>
          <w:rFonts w:eastAsia="Calibri"/>
          <w:iCs/>
        </w:rPr>
        <w:t xml:space="preserve"> </w:t>
      </w:r>
      <w:proofErr w:type="spellStart"/>
      <w:r w:rsidRPr="009A29D6">
        <w:rPr>
          <w:rStyle w:val="Normal1"/>
          <w:rFonts w:eastAsia="Calibri"/>
          <w:iCs/>
        </w:rPr>
        <w:t>yeniden</w:t>
      </w:r>
      <w:proofErr w:type="spellEnd"/>
      <w:r w:rsidRPr="009A29D6">
        <w:rPr>
          <w:rStyle w:val="Normal1"/>
          <w:rFonts w:eastAsia="Calibri"/>
          <w:iCs/>
        </w:rPr>
        <w:t xml:space="preserve"> </w:t>
      </w:r>
      <w:proofErr w:type="spellStart"/>
      <w:r w:rsidRPr="009A29D6">
        <w:rPr>
          <w:rStyle w:val="Normal1"/>
          <w:rFonts w:eastAsia="Calibri"/>
          <w:iCs/>
        </w:rPr>
        <w:t>hesaplama</w:t>
      </w:r>
      <w:proofErr w:type="spellEnd"/>
      <w:r w:rsidRPr="009A29D6">
        <w:rPr>
          <w:rStyle w:val="Normal1"/>
          <w:rFonts w:eastAsia="Calibri"/>
          <w:iCs/>
        </w:rPr>
        <w:t xml:space="preserve"> </w:t>
      </w:r>
      <w:proofErr w:type="spellStart"/>
      <w:r w:rsidRPr="009A29D6">
        <w:rPr>
          <w:rStyle w:val="Normal1"/>
          <w:rFonts w:eastAsia="Calibri"/>
          <w:iCs/>
        </w:rPr>
        <w:t>yapılır</w:t>
      </w:r>
      <w:proofErr w:type="spellEnd"/>
      <w:r w:rsidRPr="009A29D6">
        <w:rPr>
          <w:rStyle w:val="Normal1"/>
          <w:rFonts w:eastAsia="Calibri"/>
          <w:iCs/>
        </w:rPr>
        <w:t xml:space="preserve"> </w:t>
      </w:r>
      <w:proofErr w:type="spellStart"/>
      <w:r w:rsidRPr="009A29D6">
        <w:rPr>
          <w:rStyle w:val="Normal1"/>
          <w:rFonts w:eastAsia="Calibri"/>
          <w:iCs/>
        </w:rPr>
        <w:t>ve</w:t>
      </w:r>
      <w:proofErr w:type="spellEnd"/>
      <w:r w:rsidRPr="009A29D6">
        <w:rPr>
          <w:rStyle w:val="Normal1"/>
          <w:rFonts w:eastAsia="Calibri"/>
          <w:iCs/>
        </w:rPr>
        <w:t xml:space="preserve"> </w:t>
      </w:r>
      <w:proofErr w:type="spellStart"/>
      <w:r w:rsidRPr="009A29D6">
        <w:rPr>
          <w:rStyle w:val="Normal1"/>
          <w:rFonts w:eastAsia="Calibri"/>
          <w:iCs/>
        </w:rPr>
        <w:t>bu</w:t>
      </w:r>
      <w:proofErr w:type="spellEnd"/>
      <w:r w:rsidRPr="009A29D6">
        <w:rPr>
          <w:rStyle w:val="Normal1"/>
          <w:rFonts w:eastAsia="Calibri"/>
          <w:iCs/>
        </w:rPr>
        <w:t xml:space="preserve"> </w:t>
      </w:r>
      <w:proofErr w:type="spellStart"/>
      <w:r w:rsidRPr="009A29D6">
        <w:rPr>
          <w:rStyle w:val="Normal1"/>
          <w:rFonts w:eastAsia="Calibri"/>
          <w:iCs/>
        </w:rPr>
        <w:t>kriterlerin</w:t>
      </w:r>
      <w:proofErr w:type="spellEnd"/>
      <w:r w:rsidRPr="009A29D6">
        <w:rPr>
          <w:rStyle w:val="Normal1"/>
          <w:rFonts w:eastAsia="Calibri"/>
          <w:iCs/>
        </w:rPr>
        <w:t xml:space="preserve"> </w:t>
      </w:r>
      <w:proofErr w:type="spellStart"/>
      <w:r w:rsidRPr="009A29D6">
        <w:rPr>
          <w:rStyle w:val="Normal1"/>
          <w:rFonts w:eastAsia="Calibri"/>
          <w:iCs/>
        </w:rPr>
        <w:t>sağlanması</w:t>
      </w:r>
      <w:proofErr w:type="spellEnd"/>
      <w:r w:rsidRPr="009A29D6">
        <w:rPr>
          <w:rStyle w:val="Normal1"/>
          <w:rFonts w:eastAsia="Calibri"/>
          <w:iCs/>
        </w:rPr>
        <w:t xml:space="preserve"> </w:t>
      </w:r>
      <w:proofErr w:type="spellStart"/>
      <w:r w:rsidRPr="009A29D6">
        <w:rPr>
          <w:rStyle w:val="Normal1"/>
          <w:rFonts w:eastAsia="Calibri"/>
          <w:iCs/>
        </w:rPr>
        <w:t>durumunda</w:t>
      </w:r>
      <w:proofErr w:type="spellEnd"/>
      <w:r w:rsidRPr="009A29D6">
        <w:rPr>
          <w:rStyle w:val="Normal1"/>
          <w:rFonts w:eastAsia="Calibri"/>
          <w:iCs/>
        </w:rPr>
        <w:t xml:space="preserve">, </w:t>
      </w:r>
      <w:proofErr w:type="spellStart"/>
      <w:r w:rsidRPr="009A29D6">
        <w:rPr>
          <w:rStyle w:val="Normal1"/>
          <w:rFonts w:eastAsia="Calibri"/>
          <w:iCs/>
        </w:rPr>
        <w:t>söz</w:t>
      </w:r>
      <w:proofErr w:type="spellEnd"/>
      <w:r w:rsidRPr="009A29D6">
        <w:rPr>
          <w:rStyle w:val="Normal1"/>
          <w:rFonts w:eastAsia="Calibri"/>
          <w:iCs/>
        </w:rPr>
        <w:t xml:space="preserve"> </w:t>
      </w:r>
      <w:proofErr w:type="spellStart"/>
      <w:r w:rsidRPr="009A29D6">
        <w:rPr>
          <w:rStyle w:val="Normal1"/>
          <w:rFonts w:eastAsia="Calibri"/>
          <w:iCs/>
        </w:rPr>
        <w:t>konusu</w:t>
      </w:r>
      <w:proofErr w:type="spellEnd"/>
      <w:r w:rsidRPr="009A29D6">
        <w:rPr>
          <w:rStyle w:val="Normal1"/>
          <w:rFonts w:eastAsia="Calibri"/>
          <w:iCs/>
        </w:rPr>
        <w:t xml:space="preserve"> </w:t>
      </w:r>
      <w:proofErr w:type="spellStart"/>
      <w:r w:rsidRPr="009A29D6">
        <w:rPr>
          <w:rStyle w:val="Normal1"/>
          <w:rFonts w:eastAsia="Calibri"/>
          <w:iCs/>
        </w:rPr>
        <w:t>ürün</w:t>
      </w:r>
      <w:proofErr w:type="spellEnd"/>
      <w:r w:rsidRPr="009A29D6">
        <w:rPr>
          <w:rStyle w:val="Normal1"/>
          <w:rFonts w:eastAsia="Calibri"/>
          <w:iCs/>
        </w:rPr>
        <w:t>/</w:t>
      </w:r>
      <w:proofErr w:type="spellStart"/>
      <w:r w:rsidRPr="009A29D6">
        <w:rPr>
          <w:rStyle w:val="Normal1"/>
          <w:rFonts w:eastAsia="Calibri"/>
          <w:iCs/>
        </w:rPr>
        <w:t>ürünlere</w:t>
      </w:r>
      <w:proofErr w:type="spellEnd"/>
      <w:r w:rsidRPr="009A29D6">
        <w:rPr>
          <w:rStyle w:val="Normal1"/>
          <w:rFonts w:eastAsia="Calibri"/>
          <w:iCs/>
        </w:rPr>
        <w:t xml:space="preserve"> </w:t>
      </w:r>
      <w:proofErr w:type="spellStart"/>
      <w:r w:rsidRPr="009A29D6">
        <w:rPr>
          <w:rStyle w:val="Normal1"/>
          <w:rFonts w:eastAsia="Calibri"/>
          <w:iCs/>
        </w:rPr>
        <w:t>ilişkin</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stratejik</w:t>
      </w:r>
      <w:proofErr w:type="spellEnd"/>
      <w:r w:rsidRPr="009A29D6">
        <w:rPr>
          <w:rStyle w:val="Normal1"/>
          <w:rFonts w:eastAsia="Calibri"/>
          <w:iCs/>
        </w:rPr>
        <w:t xml:space="preserve"> </w:t>
      </w:r>
      <w:proofErr w:type="spellStart"/>
      <w:r w:rsidRPr="009A29D6">
        <w:rPr>
          <w:rStyle w:val="Normal1"/>
          <w:rFonts w:eastAsia="Calibri"/>
          <w:iCs/>
        </w:rPr>
        <w:t>yatırım</w:t>
      </w:r>
      <w:proofErr w:type="spellEnd"/>
      <w:r w:rsidRPr="009A29D6">
        <w:rPr>
          <w:rStyle w:val="Normal1"/>
          <w:rFonts w:eastAsia="Calibri"/>
          <w:iCs/>
        </w:rPr>
        <w:t xml:space="preserve"> </w:t>
      </w:r>
      <w:proofErr w:type="spellStart"/>
      <w:r w:rsidRPr="009A29D6">
        <w:rPr>
          <w:rStyle w:val="Normal1"/>
          <w:rFonts w:eastAsia="Calibri"/>
          <w:iCs/>
        </w:rPr>
        <w:t>olarak</w:t>
      </w:r>
      <w:proofErr w:type="spellEnd"/>
      <w:r w:rsidRPr="009A29D6">
        <w:rPr>
          <w:rStyle w:val="Normal1"/>
          <w:rFonts w:eastAsia="Calibri"/>
          <w:iCs/>
        </w:rPr>
        <w:t xml:space="preserve"> </w:t>
      </w:r>
      <w:proofErr w:type="spellStart"/>
      <w:r w:rsidRPr="009A29D6">
        <w:rPr>
          <w:rStyle w:val="Normal1"/>
          <w:rFonts w:eastAsia="Calibri"/>
          <w:iCs/>
        </w:rPr>
        <w:t>değerlendirilir</w:t>
      </w:r>
      <w:proofErr w:type="spellEnd"/>
      <w:r w:rsidRPr="009A29D6">
        <w:rPr>
          <w:rStyle w:val="Normal1"/>
          <w:rFonts w:eastAsia="Calibri"/>
          <w:iCs/>
        </w:rPr>
        <w:t>.</w:t>
      </w:r>
      <w:proofErr w:type="gramEnd"/>
      <w:r w:rsidRPr="009A29D6">
        <w:rPr>
          <w:rStyle w:val="Normal1"/>
          <w:rFonts w:eastAsia="Calibri"/>
          <w:iCs/>
        </w:rPr>
        <w:t xml:space="preserve"> </w:t>
      </w:r>
    </w:p>
    <w:p w:rsidR="006E5F63" w:rsidRPr="009A29D6" w:rsidRDefault="006E5F63" w:rsidP="006E5F63">
      <w:pPr>
        <w:ind w:firstLine="708"/>
        <w:jc w:val="both"/>
        <w:rPr>
          <w:rStyle w:val="Normal1"/>
          <w:rFonts w:eastAsia="Calibri"/>
          <w:iCs/>
        </w:rPr>
      </w:pPr>
    </w:p>
    <w:p w:rsidR="006E5F63" w:rsidRPr="009A29D6" w:rsidRDefault="006E5F63" w:rsidP="006E5F63">
      <w:pPr>
        <w:rPr>
          <w:rStyle w:val="Normal1"/>
          <w:rFonts w:eastAsia="Calibri"/>
          <w:b/>
          <w:iCs/>
          <w:u w:val="single"/>
        </w:rPr>
      </w:pPr>
      <w:r w:rsidRPr="009A29D6">
        <w:rPr>
          <w:rFonts w:ascii="Times New Roman" w:hAnsi="Times New Roman"/>
          <w:b/>
          <w:u w:val="single"/>
        </w:rPr>
        <w:t xml:space="preserve">III.  </w:t>
      </w:r>
      <w:proofErr w:type="spellStart"/>
      <w:r w:rsidRPr="009A29D6">
        <w:rPr>
          <w:rStyle w:val="Normal1"/>
          <w:rFonts w:eastAsia="Calibri"/>
          <w:b/>
          <w:iCs/>
          <w:u w:val="single"/>
        </w:rPr>
        <w:t>Katma</w:t>
      </w:r>
      <w:proofErr w:type="spellEnd"/>
      <w:r w:rsidRPr="009A29D6">
        <w:rPr>
          <w:rStyle w:val="Normal1"/>
          <w:rFonts w:eastAsia="Calibri"/>
          <w:b/>
          <w:iCs/>
          <w:u w:val="single"/>
        </w:rPr>
        <w:t xml:space="preserve"> </w:t>
      </w:r>
      <w:proofErr w:type="spellStart"/>
      <w:r w:rsidRPr="009A29D6">
        <w:rPr>
          <w:rStyle w:val="Normal1"/>
          <w:rFonts w:eastAsia="Calibri"/>
          <w:b/>
          <w:iCs/>
          <w:u w:val="single"/>
        </w:rPr>
        <w:t>Değer</w:t>
      </w:r>
      <w:proofErr w:type="spellEnd"/>
      <w:r w:rsidRPr="009A29D6">
        <w:rPr>
          <w:rStyle w:val="Normal1"/>
          <w:rFonts w:eastAsia="Calibri"/>
          <w:b/>
          <w:iCs/>
          <w:u w:val="single"/>
        </w:rPr>
        <w:t xml:space="preserve"> </w:t>
      </w:r>
      <w:proofErr w:type="spellStart"/>
      <w:r>
        <w:rPr>
          <w:rStyle w:val="Normal1"/>
          <w:rFonts w:eastAsia="Calibri"/>
          <w:b/>
          <w:iCs/>
          <w:u w:val="single"/>
        </w:rPr>
        <w:t>Oranının</w:t>
      </w:r>
      <w:proofErr w:type="spellEnd"/>
      <w:r>
        <w:rPr>
          <w:rStyle w:val="Normal1"/>
          <w:rFonts w:eastAsia="Calibri"/>
          <w:b/>
          <w:iCs/>
          <w:u w:val="single"/>
        </w:rPr>
        <w:t xml:space="preserve"> </w:t>
      </w:r>
      <w:proofErr w:type="spellStart"/>
      <w:r>
        <w:rPr>
          <w:rStyle w:val="Normal1"/>
          <w:rFonts w:eastAsia="Calibri"/>
          <w:b/>
          <w:iCs/>
          <w:u w:val="single"/>
        </w:rPr>
        <w:t>Tespitine</w:t>
      </w:r>
      <w:proofErr w:type="spellEnd"/>
      <w:r w:rsidRPr="009A29D6">
        <w:rPr>
          <w:rStyle w:val="Normal1"/>
          <w:rFonts w:eastAsia="Calibri"/>
          <w:b/>
          <w:iCs/>
          <w:u w:val="single"/>
        </w:rPr>
        <w:t xml:space="preserve"> </w:t>
      </w:r>
      <w:proofErr w:type="spellStart"/>
      <w:r w:rsidRPr="009A29D6">
        <w:rPr>
          <w:rStyle w:val="Normal1"/>
          <w:rFonts w:eastAsia="Calibri"/>
          <w:b/>
          <w:iCs/>
          <w:u w:val="single"/>
        </w:rPr>
        <w:t>Yönelik</w:t>
      </w:r>
      <w:proofErr w:type="spellEnd"/>
      <w:r w:rsidRPr="009A29D6">
        <w:rPr>
          <w:rStyle w:val="Normal1"/>
          <w:rFonts w:eastAsia="Calibri"/>
          <w:b/>
          <w:iCs/>
          <w:u w:val="single"/>
        </w:rPr>
        <w:t xml:space="preserve"> </w:t>
      </w:r>
      <w:proofErr w:type="spellStart"/>
      <w:r w:rsidRPr="009A29D6">
        <w:rPr>
          <w:rStyle w:val="Normal1"/>
          <w:rFonts w:eastAsia="Calibri"/>
          <w:b/>
          <w:iCs/>
          <w:u w:val="single"/>
        </w:rPr>
        <w:t>Örnek</w:t>
      </w:r>
      <w:proofErr w:type="spellEnd"/>
      <w:r w:rsidRPr="009A29D6">
        <w:rPr>
          <w:rStyle w:val="Normal1"/>
          <w:rFonts w:eastAsia="Calibri"/>
          <w:b/>
          <w:iCs/>
          <w:u w:val="single"/>
        </w:rPr>
        <w:t xml:space="preserve"> </w:t>
      </w:r>
      <w:proofErr w:type="spellStart"/>
      <w:r w:rsidRPr="009A29D6">
        <w:rPr>
          <w:rStyle w:val="Normal1"/>
          <w:rFonts w:eastAsia="Calibri"/>
          <w:b/>
          <w:iCs/>
          <w:u w:val="single"/>
        </w:rPr>
        <w:t>Hesaplamalar</w:t>
      </w:r>
      <w:proofErr w:type="spellEnd"/>
    </w:p>
    <w:p w:rsidR="006E5F63" w:rsidRPr="00BD123D" w:rsidRDefault="006E5F63" w:rsidP="006E5F63">
      <w:pPr>
        <w:jc w:val="both"/>
        <w:rPr>
          <w:rStyle w:val="Normal1"/>
          <w:rFonts w:eastAsia="Calibri"/>
          <w:b/>
          <w:iCs/>
        </w:rPr>
      </w:pPr>
      <w:r w:rsidRPr="00BD123D">
        <w:rPr>
          <w:rStyle w:val="Normal1"/>
          <w:rFonts w:eastAsia="Calibri"/>
          <w:b/>
          <w:iCs/>
        </w:rPr>
        <w:t xml:space="preserve">ÖRNEK 1: </w:t>
      </w:r>
      <w:proofErr w:type="spellStart"/>
      <w:r w:rsidRPr="00BD123D">
        <w:rPr>
          <w:rStyle w:val="Normal1"/>
          <w:rFonts w:eastAsia="Calibri"/>
          <w:iCs/>
        </w:rPr>
        <w:t>Birbirinden</w:t>
      </w:r>
      <w:proofErr w:type="spellEnd"/>
      <w:r w:rsidRPr="00BD123D">
        <w:rPr>
          <w:rStyle w:val="Normal1"/>
          <w:rFonts w:eastAsia="Calibri"/>
          <w:iCs/>
        </w:rPr>
        <w:t xml:space="preserve"> </w:t>
      </w:r>
      <w:proofErr w:type="spellStart"/>
      <w:r w:rsidRPr="00BD123D">
        <w:rPr>
          <w:rStyle w:val="Normal1"/>
          <w:rFonts w:eastAsia="Calibri"/>
          <w:iCs/>
        </w:rPr>
        <w:t>bağımsız</w:t>
      </w:r>
      <w:proofErr w:type="spellEnd"/>
      <w:r w:rsidRPr="00BD123D">
        <w:rPr>
          <w:rStyle w:val="Normal1"/>
          <w:rFonts w:eastAsia="Calibri"/>
          <w:iCs/>
        </w:rPr>
        <w:t xml:space="preserve"> </w:t>
      </w:r>
      <w:proofErr w:type="spellStart"/>
      <w:r w:rsidRPr="00BD123D">
        <w:rPr>
          <w:rStyle w:val="Normal1"/>
          <w:rFonts w:eastAsia="Calibri"/>
          <w:iCs/>
        </w:rPr>
        <w:t>hatlarda</w:t>
      </w:r>
      <w:proofErr w:type="spellEnd"/>
      <w:r w:rsidRPr="00BD123D">
        <w:rPr>
          <w:rStyle w:val="Normal1"/>
          <w:rFonts w:eastAsia="Calibri"/>
          <w:iCs/>
        </w:rPr>
        <w:t xml:space="preserve"> </w:t>
      </w:r>
      <w:proofErr w:type="spellStart"/>
      <w:r w:rsidRPr="00BD123D">
        <w:rPr>
          <w:rStyle w:val="Normal1"/>
          <w:rFonts w:eastAsia="Calibri"/>
          <w:iCs/>
        </w:rPr>
        <w:t>üretilecek</w:t>
      </w:r>
      <w:proofErr w:type="spellEnd"/>
      <w:r w:rsidRPr="00BD123D">
        <w:rPr>
          <w:rStyle w:val="Normal1"/>
          <w:rFonts w:eastAsia="Calibri"/>
          <w:b/>
          <w:iCs/>
        </w:rPr>
        <w:t xml:space="preserve"> </w:t>
      </w:r>
      <w:r w:rsidRPr="00BD123D">
        <w:rPr>
          <w:rStyle w:val="Normal1"/>
          <w:rFonts w:eastAsia="Calibri"/>
          <w:iCs/>
        </w:rPr>
        <w:t xml:space="preserve">K, L </w:t>
      </w:r>
      <w:proofErr w:type="spellStart"/>
      <w:r w:rsidRPr="00BD123D">
        <w:rPr>
          <w:rStyle w:val="Normal1"/>
          <w:rFonts w:eastAsia="Calibri"/>
          <w:iCs/>
        </w:rPr>
        <w:t>ve</w:t>
      </w:r>
      <w:proofErr w:type="spellEnd"/>
      <w:r w:rsidRPr="00BD123D">
        <w:rPr>
          <w:rStyle w:val="Normal1"/>
          <w:rFonts w:eastAsia="Calibri"/>
          <w:iCs/>
        </w:rPr>
        <w:t xml:space="preserve"> M </w:t>
      </w:r>
      <w:proofErr w:type="spellStart"/>
      <w:r w:rsidRPr="00BD123D">
        <w:rPr>
          <w:rStyle w:val="Normal1"/>
          <w:rFonts w:eastAsia="Calibri"/>
          <w:iCs/>
        </w:rPr>
        <w:t>ürünlerinin</w:t>
      </w:r>
      <w:proofErr w:type="spellEnd"/>
      <w:r w:rsidRPr="00BD123D">
        <w:rPr>
          <w:rStyle w:val="Normal1"/>
          <w:rFonts w:eastAsia="Calibri"/>
          <w:iCs/>
        </w:rPr>
        <w:t xml:space="preserve"> </w:t>
      </w:r>
      <w:proofErr w:type="spellStart"/>
      <w:r w:rsidRPr="00BD123D">
        <w:rPr>
          <w:rStyle w:val="Normal1"/>
          <w:rFonts w:eastAsia="Calibri"/>
          <w:iCs/>
        </w:rPr>
        <w:t>üretimine</w:t>
      </w:r>
      <w:proofErr w:type="spellEnd"/>
      <w:r w:rsidRPr="00BD123D">
        <w:rPr>
          <w:rStyle w:val="Normal1"/>
          <w:rFonts w:eastAsia="Calibri"/>
          <w:iCs/>
        </w:rPr>
        <w:t xml:space="preserve"> </w:t>
      </w:r>
      <w:proofErr w:type="spellStart"/>
      <w:r w:rsidRPr="00BD123D">
        <w:rPr>
          <w:rStyle w:val="Normal1"/>
          <w:rFonts w:eastAsia="Calibri"/>
          <w:iCs/>
        </w:rPr>
        <w:t>yönelik</w:t>
      </w:r>
      <w:proofErr w:type="spellEnd"/>
      <w:r w:rsidRPr="00BD123D">
        <w:rPr>
          <w:rStyle w:val="Normal1"/>
          <w:rFonts w:eastAsia="Calibri"/>
          <w:iCs/>
        </w:rPr>
        <w:t xml:space="preserve"> 70 </w:t>
      </w:r>
      <w:proofErr w:type="spellStart"/>
      <w:r w:rsidRPr="00BD123D">
        <w:rPr>
          <w:rStyle w:val="Normal1"/>
          <w:rFonts w:eastAsia="Calibri"/>
          <w:iCs/>
        </w:rPr>
        <w:t>Milyon</w:t>
      </w:r>
      <w:proofErr w:type="spellEnd"/>
      <w:r w:rsidRPr="00BD123D">
        <w:rPr>
          <w:rStyle w:val="Normal1"/>
          <w:rFonts w:eastAsia="Calibri"/>
          <w:iCs/>
        </w:rPr>
        <w:t xml:space="preserve"> </w:t>
      </w:r>
      <w:proofErr w:type="spellStart"/>
      <w:r w:rsidRPr="00BD123D">
        <w:rPr>
          <w:rStyle w:val="Normal1"/>
          <w:rFonts w:eastAsia="Calibri"/>
          <w:iCs/>
        </w:rPr>
        <w:t>T</w:t>
      </w:r>
      <w:r>
        <w:rPr>
          <w:rStyle w:val="Normal1"/>
          <w:rFonts w:eastAsia="Calibri"/>
          <w:iCs/>
        </w:rPr>
        <w:t>ürk</w:t>
      </w:r>
      <w:proofErr w:type="spellEnd"/>
      <w:r>
        <w:rPr>
          <w:rStyle w:val="Normal1"/>
          <w:rFonts w:eastAsia="Calibri"/>
          <w:iCs/>
        </w:rPr>
        <w:t xml:space="preserve"> </w:t>
      </w:r>
      <w:proofErr w:type="spellStart"/>
      <w:r w:rsidRPr="00BD123D">
        <w:rPr>
          <w:rStyle w:val="Normal1"/>
          <w:rFonts w:eastAsia="Calibri"/>
          <w:iCs/>
        </w:rPr>
        <w:t>L</w:t>
      </w:r>
      <w:r>
        <w:rPr>
          <w:rStyle w:val="Normal1"/>
          <w:rFonts w:eastAsia="Calibri"/>
          <w:iCs/>
        </w:rPr>
        <w:t>irası</w:t>
      </w:r>
      <w:proofErr w:type="spellEnd"/>
      <w:r w:rsidRPr="00BD123D">
        <w:rPr>
          <w:rStyle w:val="Normal1"/>
          <w:rFonts w:eastAsia="Calibri"/>
          <w:iCs/>
        </w:rPr>
        <w:t xml:space="preserve"> </w:t>
      </w:r>
      <w:proofErr w:type="spellStart"/>
      <w:r w:rsidRPr="00BD123D">
        <w:rPr>
          <w:rStyle w:val="Normal1"/>
          <w:rFonts w:eastAsia="Calibri"/>
          <w:iCs/>
        </w:rPr>
        <w:t>sabit</w:t>
      </w:r>
      <w:proofErr w:type="spellEnd"/>
      <w:r w:rsidRPr="00BD123D">
        <w:rPr>
          <w:rStyle w:val="Normal1"/>
          <w:rFonts w:eastAsia="Calibri"/>
          <w:iCs/>
        </w:rPr>
        <w:t xml:space="preserve"> </w:t>
      </w:r>
      <w:proofErr w:type="spellStart"/>
      <w:r w:rsidRPr="00BD123D">
        <w:rPr>
          <w:rStyle w:val="Normal1"/>
          <w:rFonts w:eastAsia="Calibri"/>
          <w:iCs/>
        </w:rPr>
        <w:t>yatırım</w:t>
      </w:r>
      <w:proofErr w:type="spellEnd"/>
      <w:r w:rsidRPr="00BD123D">
        <w:rPr>
          <w:rStyle w:val="Normal1"/>
          <w:rFonts w:eastAsia="Calibri"/>
          <w:iCs/>
        </w:rPr>
        <w:t xml:space="preserve"> </w:t>
      </w:r>
      <w:proofErr w:type="spellStart"/>
      <w:r w:rsidRPr="00BD123D">
        <w:rPr>
          <w:rStyle w:val="Normal1"/>
          <w:rFonts w:eastAsia="Calibri"/>
          <w:iCs/>
        </w:rPr>
        <w:t>tutarın</w:t>
      </w:r>
      <w:r>
        <w:rPr>
          <w:rStyle w:val="Normal1"/>
          <w:rFonts w:eastAsia="Calibri"/>
          <w:iCs/>
        </w:rPr>
        <w:t>da</w:t>
      </w:r>
      <w:proofErr w:type="spellEnd"/>
      <w:r w:rsidRPr="00BD123D">
        <w:rPr>
          <w:rStyle w:val="Normal1"/>
          <w:rFonts w:eastAsia="Calibri"/>
          <w:iCs/>
        </w:rPr>
        <w:t xml:space="preserve"> </w:t>
      </w:r>
      <w:proofErr w:type="spellStart"/>
      <w:r w:rsidRPr="00BD123D">
        <w:rPr>
          <w:rStyle w:val="Normal1"/>
          <w:rFonts w:eastAsia="Calibri"/>
          <w:iCs/>
        </w:rPr>
        <w:t>bir</w:t>
      </w:r>
      <w:proofErr w:type="spellEnd"/>
      <w:r w:rsidRPr="00BD123D">
        <w:rPr>
          <w:rStyle w:val="Normal1"/>
          <w:rFonts w:eastAsia="Calibri"/>
          <w:iCs/>
        </w:rPr>
        <w:t xml:space="preserve"> </w:t>
      </w:r>
      <w:proofErr w:type="spellStart"/>
      <w:r w:rsidRPr="00BD123D">
        <w:rPr>
          <w:rStyle w:val="Normal1"/>
          <w:rFonts w:eastAsia="Calibri"/>
          <w:iCs/>
        </w:rPr>
        <w:t>yatırım</w:t>
      </w:r>
      <w:proofErr w:type="spellEnd"/>
      <w:r>
        <w:rPr>
          <w:rStyle w:val="Normal1"/>
          <w:rFonts w:eastAsia="Calibri"/>
          <w:iCs/>
        </w:rPr>
        <w:t xml:space="preserve"> </w:t>
      </w:r>
      <w:proofErr w:type="spellStart"/>
      <w:r>
        <w:rPr>
          <w:rStyle w:val="Normal1"/>
          <w:rFonts w:eastAsia="Calibri"/>
          <w:iCs/>
        </w:rPr>
        <w:t>için</w:t>
      </w:r>
      <w:proofErr w:type="spellEnd"/>
      <w:r w:rsidRPr="00BD123D">
        <w:rPr>
          <w:rStyle w:val="Normal1"/>
          <w:rFonts w:eastAsia="Calibri"/>
          <w:iCs/>
        </w:rPr>
        <w:t xml:space="preserve"> </w:t>
      </w:r>
      <w:proofErr w:type="spellStart"/>
      <w:r w:rsidRPr="00BD123D">
        <w:rPr>
          <w:rStyle w:val="Normal1"/>
          <w:rFonts w:eastAsia="Calibri"/>
          <w:iCs/>
        </w:rPr>
        <w:t>stratejik</w:t>
      </w:r>
      <w:proofErr w:type="spellEnd"/>
      <w:r w:rsidRPr="00BD123D">
        <w:rPr>
          <w:rStyle w:val="Normal1"/>
          <w:rFonts w:eastAsia="Calibri"/>
          <w:iCs/>
        </w:rPr>
        <w:t xml:space="preserve"> </w:t>
      </w:r>
      <w:proofErr w:type="spellStart"/>
      <w:r w:rsidRPr="00BD123D">
        <w:rPr>
          <w:rStyle w:val="Normal1"/>
          <w:rFonts w:eastAsia="Calibri"/>
          <w:iCs/>
        </w:rPr>
        <w:t>yatırım</w:t>
      </w:r>
      <w:proofErr w:type="spellEnd"/>
      <w:r w:rsidRPr="00BD123D">
        <w:rPr>
          <w:rStyle w:val="Normal1"/>
          <w:rFonts w:eastAsia="Calibri"/>
          <w:iCs/>
        </w:rPr>
        <w:t xml:space="preserve"> </w:t>
      </w:r>
      <w:proofErr w:type="spellStart"/>
      <w:r w:rsidRPr="00BD123D">
        <w:rPr>
          <w:rStyle w:val="Normal1"/>
          <w:rFonts w:eastAsia="Calibri"/>
          <w:iCs/>
        </w:rPr>
        <w:t>desteklerinden</w:t>
      </w:r>
      <w:proofErr w:type="spellEnd"/>
      <w:r w:rsidRPr="00BD123D">
        <w:rPr>
          <w:rStyle w:val="Normal1"/>
          <w:rFonts w:eastAsia="Calibri"/>
          <w:iCs/>
        </w:rPr>
        <w:t xml:space="preserve"> </w:t>
      </w:r>
      <w:proofErr w:type="spellStart"/>
      <w:r w:rsidRPr="00BD123D">
        <w:rPr>
          <w:rStyle w:val="Normal1"/>
          <w:rFonts w:eastAsia="Calibri"/>
          <w:iCs/>
        </w:rPr>
        <w:t>yararlanmak</w:t>
      </w:r>
      <w:proofErr w:type="spellEnd"/>
      <w:r w:rsidRPr="00BD123D">
        <w:rPr>
          <w:rStyle w:val="Normal1"/>
          <w:rFonts w:eastAsia="Calibri"/>
          <w:iCs/>
        </w:rPr>
        <w:t xml:space="preserve"> </w:t>
      </w:r>
      <w:proofErr w:type="spellStart"/>
      <w:r w:rsidRPr="00BD123D">
        <w:rPr>
          <w:rStyle w:val="Normal1"/>
          <w:rFonts w:eastAsia="Calibri"/>
          <w:iCs/>
        </w:rPr>
        <w:t>üzere</w:t>
      </w:r>
      <w:proofErr w:type="spellEnd"/>
      <w:r w:rsidRPr="00BD123D">
        <w:rPr>
          <w:rStyle w:val="Normal1"/>
          <w:rFonts w:eastAsia="Calibri"/>
          <w:iCs/>
        </w:rPr>
        <w:t xml:space="preserve"> </w:t>
      </w:r>
      <w:proofErr w:type="spellStart"/>
      <w:r w:rsidRPr="00BD123D">
        <w:rPr>
          <w:rStyle w:val="Normal1"/>
          <w:rFonts w:eastAsia="Calibri"/>
          <w:iCs/>
        </w:rPr>
        <w:t>Bakanlı</w:t>
      </w:r>
      <w:r>
        <w:rPr>
          <w:rStyle w:val="Normal1"/>
          <w:rFonts w:eastAsia="Calibri"/>
          <w:iCs/>
        </w:rPr>
        <w:t>ğımıza</w:t>
      </w:r>
      <w:proofErr w:type="spellEnd"/>
      <w:r>
        <w:rPr>
          <w:rStyle w:val="Normal1"/>
          <w:rFonts w:eastAsia="Calibri"/>
          <w:iCs/>
        </w:rPr>
        <w:t xml:space="preserve"> </w:t>
      </w:r>
      <w:proofErr w:type="spellStart"/>
      <w:r>
        <w:rPr>
          <w:rStyle w:val="Normal1"/>
          <w:rFonts w:eastAsia="Calibri"/>
          <w:iCs/>
        </w:rPr>
        <w:t>müracaat</w:t>
      </w:r>
      <w:proofErr w:type="spellEnd"/>
      <w:r>
        <w:rPr>
          <w:rStyle w:val="Normal1"/>
          <w:rFonts w:eastAsia="Calibri"/>
          <w:iCs/>
        </w:rPr>
        <w:t xml:space="preserve"> </w:t>
      </w:r>
      <w:proofErr w:type="spellStart"/>
      <w:r>
        <w:rPr>
          <w:rStyle w:val="Normal1"/>
          <w:rFonts w:eastAsia="Calibri"/>
          <w:iCs/>
        </w:rPr>
        <w:t>edilmesi</w:t>
      </w:r>
      <w:proofErr w:type="spellEnd"/>
      <w:r>
        <w:rPr>
          <w:rStyle w:val="Normal1"/>
          <w:rFonts w:eastAsia="Calibri"/>
          <w:iCs/>
        </w:rPr>
        <w:t xml:space="preserve"> </w:t>
      </w:r>
      <w:proofErr w:type="spellStart"/>
      <w:r>
        <w:rPr>
          <w:rStyle w:val="Normal1"/>
          <w:rFonts w:eastAsia="Calibri"/>
          <w:iCs/>
        </w:rPr>
        <w:t>durumunda</w:t>
      </w:r>
      <w:proofErr w:type="spellEnd"/>
      <w:r w:rsidRPr="00BD123D">
        <w:rPr>
          <w:rStyle w:val="Normal1"/>
          <w:rFonts w:eastAsia="Calibri"/>
          <w:iCs/>
        </w:rPr>
        <w:t xml:space="preserve">, </w:t>
      </w:r>
      <w:proofErr w:type="spellStart"/>
      <w:r w:rsidRPr="00BD123D">
        <w:rPr>
          <w:rStyle w:val="Normal1"/>
          <w:rFonts w:eastAsia="Calibri"/>
          <w:iCs/>
        </w:rPr>
        <w:t>ilgili</w:t>
      </w:r>
      <w:proofErr w:type="spellEnd"/>
      <w:r w:rsidRPr="00BD123D">
        <w:rPr>
          <w:rStyle w:val="Normal1"/>
          <w:rFonts w:eastAsia="Calibri"/>
          <w:iCs/>
        </w:rPr>
        <w:t xml:space="preserve"> </w:t>
      </w:r>
      <w:proofErr w:type="spellStart"/>
      <w:r w:rsidRPr="00BD123D">
        <w:rPr>
          <w:rStyle w:val="Normal1"/>
          <w:rFonts w:eastAsia="Calibri"/>
          <w:iCs/>
        </w:rPr>
        <w:t>ürünl</w:t>
      </w:r>
      <w:r>
        <w:rPr>
          <w:rStyle w:val="Normal1"/>
          <w:rFonts w:eastAsia="Calibri"/>
          <w:iCs/>
        </w:rPr>
        <w:t>erin</w:t>
      </w:r>
      <w:proofErr w:type="spellEnd"/>
      <w:r>
        <w:rPr>
          <w:rStyle w:val="Normal1"/>
          <w:rFonts w:eastAsia="Calibri"/>
          <w:iCs/>
        </w:rPr>
        <w:t xml:space="preserve"> </w:t>
      </w:r>
      <w:proofErr w:type="spellStart"/>
      <w:r>
        <w:rPr>
          <w:rStyle w:val="Normal1"/>
          <w:rFonts w:eastAsia="Calibri"/>
          <w:iCs/>
        </w:rPr>
        <w:t>katma</w:t>
      </w:r>
      <w:proofErr w:type="spellEnd"/>
      <w:r>
        <w:rPr>
          <w:rStyle w:val="Normal1"/>
          <w:rFonts w:eastAsia="Calibri"/>
          <w:iCs/>
        </w:rPr>
        <w:t xml:space="preserve"> </w:t>
      </w:r>
      <w:proofErr w:type="spellStart"/>
      <w:r>
        <w:rPr>
          <w:rStyle w:val="Normal1"/>
          <w:rFonts w:eastAsia="Calibri"/>
          <w:iCs/>
        </w:rPr>
        <w:t>değer</w:t>
      </w:r>
      <w:proofErr w:type="spellEnd"/>
      <w:r>
        <w:rPr>
          <w:rStyle w:val="Normal1"/>
          <w:rFonts w:eastAsia="Calibri"/>
          <w:iCs/>
        </w:rPr>
        <w:t xml:space="preserve"> </w:t>
      </w:r>
      <w:proofErr w:type="spellStart"/>
      <w:r>
        <w:rPr>
          <w:rStyle w:val="Normal1"/>
          <w:rFonts w:eastAsia="Calibri"/>
          <w:iCs/>
        </w:rPr>
        <w:t>hesabı</w:t>
      </w:r>
      <w:proofErr w:type="spellEnd"/>
      <w:r>
        <w:rPr>
          <w:rStyle w:val="Normal1"/>
          <w:rFonts w:eastAsia="Calibri"/>
          <w:iCs/>
        </w:rPr>
        <w:t xml:space="preserve"> </w:t>
      </w:r>
      <w:proofErr w:type="spellStart"/>
      <w:r>
        <w:rPr>
          <w:rStyle w:val="Normal1"/>
          <w:rFonts w:eastAsia="Calibri"/>
          <w:iCs/>
        </w:rPr>
        <w:t>aşağıdaki</w:t>
      </w:r>
      <w:proofErr w:type="spellEnd"/>
      <w:r>
        <w:rPr>
          <w:rStyle w:val="Normal1"/>
          <w:rFonts w:eastAsia="Calibri"/>
          <w:iCs/>
        </w:rPr>
        <w:t xml:space="preserve"> </w:t>
      </w:r>
      <w:proofErr w:type="spellStart"/>
      <w:r>
        <w:rPr>
          <w:rStyle w:val="Normal1"/>
          <w:rFonts w:eastAsia="Calibri"/>
          <w:iCs/>
        </w:rPr>
        <w:t>şekilde</w:t>
      </w:r>
      <w:proofErr w:type="spellEnd"/>
      <w:r>
        <w:rPr>
          <w:rStyle w:val="Normal1"/>
          <w:rFonts w:eastAsia="Calibri"/>
          <w:iCs/>
        </w:rPr>
        <w:t xml:space="preserve"> </w:t>
      </w:r>
      <w:proofErr w:type="spellStart"/>
      <w:r>
        <w:rPr>
          <w:rStyle w:val="Normal1"/>
          <w:rFonts w:eastAsia="Calibri"/>
          <w:iCs/>
        </w:rPr>
        <w:t>yapılır</w:t>
      </w:r>
      <w:proofErr w:type="spellEnd"/>
      <w:r>
        <w:rPr>
          <w:rStyle w:val="Normal1"/>
          <w:rFonts w:eastAsia="Calibri"/>
          <w:iCs/>
        </w:rPr>
        <w:t>.</w:t>
      </w:r>
    </w:p>
    <w:p w:rsidR="006E5F63" w:rsidRDefault="006E5F63" w:rsidP="006E5F63">
      <w:pPr>
        <w:rPr>
          <w:rStyle w:val="Normal1"/>
          <w:rFonts w:eastAsia="Calibri"/>
          <w:b/>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18"/>
        <w:gridCol w:w="970"/>
        <w:gridCol w:w="1440"/>
        <w:gridCol w:w="1440"/>
        <w:gridCol w:w="1980"/>
      </w:tblGrid>
      <w:tr w:rsidR="006E5F63" w:rsidRPr="00AA3D73" w:rsidTr="00F12AAE">
        <w:trPr>
          <w:trHeight w:val="370"/>
        </w:trPr>
        <w:tc>
          <w:tcPr>
            <w:tcW w:w="3818" w:type="dxa"/>
            <w:vAlign w:val="center"/>
          </w:tcPr>
          <w:p w:rsidR="006E5F63" w:rsidRPr="00AA3D73" w:rsidRDefault="006E5F63" w:rsidP="00F12AAE">
            <w:pPr>
              <w:jc w:val="center"/>
              <w:rPr>
                <w:rFonts w:ascii="Times New Roman" w:hAnsi="Times New Roman"/>
                <w:b/>
              </w:rPr>
            </w:pPr>
            <w:r w:rsidRPr="00AA3D73">
              <w:rPr>
                <w:rFonts w:ascii="Times New Roman" w:hAnsi="Times New Roman"/>
              </w:rPr>
              <w:t xml:space="preserve"> </w:t>
            </w:r>
            <w:r w:rsidRPr="00E20A26">
              <w:rPr>
                <w:rFonts w:ascii="Times New Roman" w:hAnsi="Times New Roman"/>
                <w:b/>
              </w:rPr>
              <w:t>K</w:t>
            </w:r>
            <w:r>
              <w:rPr>
                <w:rFonts w:ascii="Times New Roman" w:hAnsi="Times New Roman"/>
              </w:rPr>
              <w:t xml:space="preserve"> Ürününün Üretimi</w:t>
            </w:r>
          </w:p>
        </w:tc>
        <w:tc>
          <w:tcPr>
            <w:tcW w:w="970" w:type="dxa"/>
            <w:vMerge w:val="restart"/>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GTİP</w:t>
            </w:r>
          </w:p>
        </w:tc>
        <w:tc>
          <w:tcPr>
            <w:tcW w:w="486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 xml:space="preserve">Yıllık Üretim </w:t>
            </w:r>
            <w:proofErr w:type="gramStart"/>
            <w:r w:rsidRPr="00AA3D73">
              <w:rPr>
                <w:rFonts w:ascii="Times New Roman" w:hAnsi="Times New Roman"/>
                <w:b/>
                <w:bCs/>
              </w:rPr>
              <w:t xml:space="preserve">Kapasitesi  </w:t>
            </w:r>
            <w:r>
              <w:rPr>
                <w:rFonts w:ascii="Times New Roman" w:hAnsi="Times New Roman"/>
                <w:b/>
                <w:bCs/>
              </w:rPr>
              <w:t>1</w:t>
            </w:r>
            <w:proofErr w:type="gramEnd"/>
            <w:r>
              <w:rPr>
                <w:rFonts w:ascii="Times New Roman" w:hAnsi="Times New Roman"/>
                <w:b/>
                <w:bCs/>
              </w:rPr>
              <w:t>.000 Adet / Yıl</w:t>
            </w:r>
          </w:p>
        </w:tc>
      </w:tr>
      <w:tr w:rsidR="006E5F63" w:rsidRPr="00AA3D73" w:rsidTr="00F12AAE">
        <w:trPr>
          <w:trHeight w:val="698"/>
        </w:trPr>
        <w:tc>
          <w:tcPr>
            <w:tcW w:w="3818" w:type="dxa"/>
            <w:tcBorders>
              <w:bottom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Girdilerin Adı</w:t>
            </w:r>
          </w:p>
        </w:tc>
        <w:tc>
          <w:tcPr>
            <w:tcW w:w="970" w:type="dxa"/>
            <w:vMerge/>
            <w:tcBorders>
              <w:bottom w:val="single" w:sz="4" w:space="0" w:color="auto"/>
            </w:tcBorders>
            <w:vAlign w:val="center"/>
          </w:tcPr>
          <w:p w:rsidR="006E5F63" w:rsidRPr="00AA3D73" w:rsidRDefault="006E5F63" w:rsidP="00F12AAE">
            <w:pPr>
              <w:jc w:val="center"/>
              <w:rPr>
                <w:rFonts w:ascii="Times New Roman" w:hAnsi="Times New Roman"/>
              </w:rPr>
            </w:pP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198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Girdi Maliyeti</w:t>
            </w:r>
          </w:p>
          <w:p w:rsidR="006E5F63" w:rsidRPr="00AA3D73" w:rsidRDefault="006E5F63" w:rsidP="00F12AAE">
            <w:pPr>
              <w:jc w:val="center"/>
              <w:rPr>
                <w:rFonts w:ascii="Times New Roman" w:hAnsi="Times New Roman"/>
              </w:rPr>
            </w:pPr>
            <w:r w:rsidRPr="00AA3D73">
              <w:rPr>
                <w:rFonts w:ascii="Times New Roman" w:hAnsi="Times New Roman"/>
              </w:rPr>
              <w:t>(Fiyat*Miktar) (TL)</w:t>
            </w:r>
          </w:p>
        </w:tc>
      </w:tr>
      <w:tr w:rsidR="006E5F63" w:rsidRPr="00AA3D73" w:rsidTr="00F12AAE">
        <w:trPr>
          <w:trHeight w:val="586"/>
        </w:trPr>
        <w:tc>
          <w:tcPr>
            <w:tcW w:w="3818" w:type="dxa"/>
            <w:tcBorders>
              <w:bottom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 xml:space="preserve">A) </w:t>
            </w:r>
            <w:r w:rsidRPr="00AA3D73">
              <w:rPr>
                <w:rFonts w:ascii="Times New Roman" w:hAnsi="Times New Roman"/>
              </w:rPr>
              <w:t>Hammadde</w:t>
            </w:r>
            <w:r>
              <w:rPr>
                <w:rFonts w:ascii="Times New Roman" w:hAnsi="Times New Roman"/>
                <w:color w:val="FF0000"/>
              </w:rPr>
              <w:t xml:space="preserve"> </w:t>
            </w:r>
            <w:r w:rsidRPr="003B3B65">
              <w:rPr>
                <w:rFonts w:ascii="Times New Roman" w:hAnsi="Times New Roman"/>
              </w:rPr>
              <w:t>ve Aramalı</w:t>
            </w:r>
            <w:r>
              <w:rPr>
                <w:rFonts w:ascii="Times New Roman" w:hAnsi="Times New Roman"/>
              </w:rPr>
              <w:t xml:space="preserve">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p>
        </w:tc>
        <w:tc>
          <w:tcPr>
            <w:tcW w:w="97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Pr="00AA3D73" w:rsidRDefault="006E5F63" w:rsidP="00F12AAE">
            <w:pPr>
              <w:rPr>
                <w:rFonts w:ascii="Times New Roman" w:hAnsi="Times New Roman"/>
              </w:rPr>
            </w:pPr>
          </w:p>
        </w:tc>
        <w:tc>
          <w:tcPr>
            <w:tcW w:w="1980" w:type="dxa"/>
            <w:tcBorders>
              <w:bottom w:val="dashSmallGap" w:sz="4" w:space="0" w:color="auto"/>
            </w:tcBorders>
            <w:vAlign w:val="center"/>
          </w:tcPr>
          <w:p w:rsidR="006E5F63" w:rsidRPr="00AA3D73" w:rsidRDefault="006E5F63" w:rsidP="00F12AAE">
            <w:pPr>
              <w:rPr>
                <w:rFonts w:ascii="Times New Roman" w:hAnsi="Times New Roman"/>
              </w:rPr>
            </w:pPr>
          </w:p>
        </w:tc>
      </w:tr>
      <w:tr w:rsidR="006E5F63" w:rsidRPr="00AA3D73" w:rsidTr="00F12AAE">
        <w:trPr>
          <w:trHeight w:val="344"/>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Hammadde-1</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 Kg</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r>
      <w:tr w:rsidR="006E5F63" w:rsidRPr="00AA3D73" w:rsidTr="00F12AAE">
        <w:trPr>
          <w:trHeight w:val="355"/>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Hammadde-2</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100 m2</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200.000</w:t>
            </w:r>
          </w:p>
        </w:tc>
      </w:tr>
      <w:tr w:rsidR="006E5F63" w:rsidRPr="00AA3D73" w:rsidTr="00F12AAE">
        <w:trPr>
          <w:trHeight w:val="351"/>
        </w:trPr>
        <w:tc>
          <w:tcPr>
            <w:tcW w:w="3818" w:type="dxa"/>
            <w:tcBorders>
              <w:top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Aramalı-1</w:t>
            </w:r>
          </w:p>
        </w:tc>
        <w:tc>
          <w:tcPr>
            <w:tcW w:w="970" w:type="dxa"/>
            <w:tcBorders>
              <w:top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 Adet</w:t>
            </w: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5.000</w:t>
            </w:r>
          </w:p>
        </w:tc>
        <w:tc>
          <w:tcPr>
            <w:tcW w:w="198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50.000</w:t>
            </w:r>
          </w:p>
        </w:tc>
      </w:tr>
      <w:tr w:rsidR="006E5F63" w:rsidRPr="00AA3D73" w:rsidTr="00F12AAE">
        <w:trPr>
          <w:trHeight w:val="886"/>
        </w:trPr>
        <w:tc>
          <w:tcPr>
            <w:tcW w:w="3818" w:type="dxa"/>
            <w:vAlign w:val="center"/>
          </w:tcPr>
          <w:p w:rsidR="006E5F63" w:rsidRPr="003B3B65" w:rsidRDefault="006E5F63" w:rsidP="00464524">
            <w:pPr>
              <w:pStyle w:val="ListeParagraf1"/>
              <w:numPr>
                <w:ilvl w:val="0"/>
                <w:numId w:val="41"/>
              </w:numPr>
              <w:spacing w:after="0" w:line="240" w:lineRule="auto"/>
              <w:rPr>
                <w:rFonts w:ascii="Times New Roman" w:hAnsi="Times New Roman"/>
              </w:rPr>
            </w:pPr>
            <w:r w:rsidRPr="003B3B65">
              <w:rPr>
                <w:rFonts w:ascii="Times New Roman" w:hAnsi="Times New Roman"/>
              </w:rPr>
              <w:t xml:space="preserve">Mamulün Bünyesine Giren Yardımcı Maddeler  </w:t>
            </w:r>
          </w:p>
          <w:p w:rsidR="006E5F63" w:rsidRDefault="006E5F63" w:rsidP="00F12AAE">
            <w:pPr>
              <w:pStyle w:val="ListeParagraf1"/>
              <w:spacing w:after="0" w:line="240" w:lineRule="auto"/>
              <w:ind w:left="360"/>
              <w:rPr>
                <w:rFonts w:ascii="Times New Roman" w:hAnsi="Times New Roman"/>
                <w:color w:val="FF0000"/>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r>
              <w:rPr>
                <w:rFonts w:ascii="Times New Roman" w:hAnsi="Times New Roman"/>
              </w:rPr>
              <w:t xml:space="preserve"> </w:t>
            </w:r>
            <w:r w:rsidRPr="00AA3D73">
              <w:rPr>
                <w:rFonts w:ascii="Times New Roman" w:hAnsi="Times New Roman"/>
              </w:rPr>
              <w:t>)</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p>
        </w:tc>
        <w:tc>
          <w:tcPr>
            <w:tcW w:w="1440" w:type="dxa"/>
            <w:noWrap/>
            <w:vAlign w:val="center"/>
          </w:tcPr>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p>
        </w:tc>
      </w:tr>
      <w:tr w:rsidR="006E5F63" w:rsidRPr="00AA3D73" w:rsidTr="00F12AAE">
        <w:trPr>
          <w:trHeight w:val="337"/>
        </w:trPr>
        <w:tc>
          <w:tcPr>
            <w:tcW w:w="3818" w:type="dxa"/>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Yardımcı Madde-1</w:t>
            </w:r>
          </w:p>
        </w:tc>
        <w:tc>
          <w:tcPr>
            <w:tcW w:w="970" w:type="dxa"/>
            <w:vAlign w:val="center"/>
          </w:tcPr>
          <w:p w:rsidR="006E5F63" w:rsidRDefault="006E5F63" w:rsidP="00F12AAE">
            <w:pPr>
              <w:rPr>
                <w:rFonts w:ascii="Times New Roman" w:hAnsi="Times New Roman"/>
              </w:rPr>
            </w:pPr>
          </w:p>
        </w:tc>
        <w:tc>
          <w:tcPr>
            <w:tcW w:w="1440" w:type="dxa"/>
            <w:vAlign w:val="center"/>
          </w:tcPr>
          <w:p w:rsidR="006E5F63" w:rsidRDefault="006E5F63" w:rsidP="00F12AAE">
            <w:pPr>
              <w:jc w:val="right"/>
              <w:rPr>
                <w:rFonts w:ascii="Times New Roman" w:hAnsi="Times New Roman"/>
              </w:rPr>
            </w:pPr>
            <w:r>
              <w:rPr>
                <w:rFonts w:ascii="Times New Roman" w:hAnsi="Times New Roman"/>
              </w:rPr>
              <w:t>1 Kg</w:t>
            </w:r>
          </w:p>
        </w:tc>
        <w:tc>
          <w:tcPr>
            <w:tcW w:w="1440" w:type="dxa"/>
            <w:noWrap/>
            <w:vAlign w:val="center"/>
          </w:tcPr>
          <w:p w:rsidR="006E5F63" w:rsidRPr="00AA3D73" w:rsidRDefault="006E5F63" w:rsidP="00F12AAE">
            <w:pPr>
              <w:jc w:val="right"/>
              <w:rPr>
                <w:rFonts w:ascii="Times New Roman" w:hAnsi="Times New Roman"/>
              </w:rPr>
            </w:pPr>
            <w:r>
              <w:rPr>
                <w:rFonts w:ascii="Times New Roman" w:hAnsi="Times New Roman"/>
              </w:rPr>
              <w:t>500</w:t>
            </w:r>
          </w:p>
        </w:tc>
        <w:tc>
          <w:tcPr>
            <w:tcW w:w="1980" w:type="dxa"/>
            <w:vAlign w:val="center"/>
          </w:tcPr>
          <w:p w:rsidR="006E5F63" w:rsidRPr="00AA3D73" w:rsidRDefault="006E5F63" w:rsidP="00F12AAE">
            <w:pPr>
              <w:jc w:val="right"/>
              <w:rPr>
                <w:rFonts w:ascii="Times New Roman" w:hAnsi="Times New Roman"/>
              </w:rPr>
            </w:pPr>
            <w:r>
              <w:rPr>
                <w:rFonts w:ascii="Times New Roman" w:hAnsi="Times New Roman"/>
              </w:rPr>
              <w:t>500</w:t>
            </w:r>
          </w:p>
        </w:tc>
      </w:tr>
      <w:tr w:rsidR="006E5F63" w:rsidRPr="00AA3D73" w:rsidTr="00F12AAE">
        <w:trPr>
          <w:trHeight w:val="363"/>
        </w:trPr>
        <w:tc>
          <w:tcPr>
            <w:tcW w:w="7668" w:type="dxa"/>
            <w:gridSpan w:val="4"/>
            <w:vAlign w:val="center"/>
          </w:tcPr>
          <w:p w:rsidR="006E5F63" w:rsidRPr="003B3B65" w:rsidRDefault="006E5F63" w:rsidP="00F12AAE">
            <w:pPr>
              <w:jc w:val="right"/>
              <w:rPr>
                <w:rFonts w:ascii="Times New Roman" w:hAnsi="Times New Roman"/>
                <w:b/>
              </w:rPr>
            </w:pPr>
            <w:r w:rsidRPr="003B3B65">
              <w:rPr>
                <w:rFonts w:ascii="Times New Roman" w:hAnsi="Times New Roman"/>
                <w:b/>
              </w:rPr>
              <w:t>Birim Girdi Maliyeti Toplamı</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251.500</w:t>
            </w:r>
          </w:p>
        </w:tc>
      </w:tr>
      <w:tr w:rsidR="006E5F63" w:rsidRPr="00AA3D73" w:rsidTr="00F12AAE">
        <w:trPr>
          <w:trHeight w:val="363"/>
        </w:trPr>
        <w:tc>
          <w:tcPr>
            <w:tcW w:w="3818" w:type="dxa"/>
            <w:tcBorders>
              <w:right w:val="nil"/>
            </w:tcBorders>
            <w:vAlign w:val="center"/>
          </w:tcPr>
          <w:p w:rsidR="006E5F63" w:rsidRPr="00AA3D73" w:rsidRDefault="006E5F63" w:rsidP="00464524">
            <w:pPr>
              <w:pStyle w:val="ListeParagraf1"/>
              <w:numPr>
                <w:ilvl w:val="0"/>
                <w:numId w:val="41"/>
              </w:numPr>
              <w:spacing w:after="0" w:line="240" w:lineRule="auto"/>
              <w:rPr>
                <w:rFonts w:ascii="Times New Roman" w:hAnsi="Times New Roman"/>
                <w:b/>
                <w:i/>
              </w:rPr>
            </w:pPr>
            <w:r w:rsidRPr="00AA3D73">
              <w:rPr>
                <w:rFonts w:ascii="Times New Roman" w:hAnsi="Times New Roman"/>
                <w:b/>
                <w:i/>
              </w:rPr>
              <w:t xml:space="preserve">Ürün Girdi Maliyeti (Yıllık)  </w:t>
            </w:r>
          </w:p>
        </w:tc>
        <w:tc>
          <w:tcPr>
            <w:tcW w:w="3850" w:type="dxa"/>
            <w:gridSpan w:val="3"/>
            <w:tcBorders>
              <w:left w:val="nil"/>
              <w:right w:val="single" w:sz="4" w:space="0" w:color="auto"/>
            </w:tcBorders>
            <w:vAlign w:val="center"/>
          </w:tcPr>
          <w:p w:rsidR="006E5F63" w:rsidRPr="00166BE1" w:rsidRDefault="006E5F63" w:rsidP="00F12AAE">
            <w:pPr>
              <w:jc w:val="right"/>
              <w:rPr>
                <w:rFonts w:ascii="Times New Roman" w:hAnsi="Times New Roman"/>
                <w:color w:val="FF6600"/>
              </w:rPr>
            </w:pPr>
          </w:p>
        </w:tc>
        <w:tc>
          <w:tcPr>
            <w:tcW w:w="1980" w:type="dxa"/>
            <w:tcBorders>
              <w:left w:val="single" w:sz="4" w:space="0" w:color="auto"/>
            </w:tcBorders>
            <w:vAlign w:val="center"/>
          </w:tcPr>
          <w:p w:rsidR="006E5F63" w:rsidRPr="00AA3D73" w:rsidRDefault="006E5F63" w:rsidP="00F12AAE">
            <w:pPr>
              <w:jc w:val="right"/>
              <w:rPr>
                <w:rFonts w:ascii="Times New Roman" w:hAnsi="Times New Roman"/>
                <w:b/>
              </w:rPr>
            </w:pPr>
            <w:r>
              <w:rPr>
                <w:rFonts w:ascii="Times New Roman" w:hAnsi="Times New Roman"/>
                <w:b/>
              </w:rPr>
              <w:t>251.500.000</w:t>
            </w:r>
          </w:p>
        </w:tc>
      </w:tr>
      <w:tr w:rsidR="006E5F63" w:rsidRPr="00AA3D73" w:rsidTr="00F12AAE">
        <w:trPr>
          <w:trHeight w:val="363"/>
        </w:trPr>
        <w:tc>
          <w:tcPr>
            <w:tcW w:w="3818" w:type="dxa"/>
            <w:vAlign w:val="center"/>
          </w:tcPr>
          <w:p w:rsidR="006E5F63" w:rsidRPr="00AA3D73" w:rsidRDefault="006E5F63" w:rsidP="00464524">
            <w:pPr>
              <w:pStyle w:val="ListeParagraf1"/>
              <w:numPr>
                <w:ilvl w:val="0"/>
                <w:numId w:val="41"/>
              </w:numPr>
              <w:spacing w:after="0" w:line="240" w:lineRule="auto"/>
              <w:rPr>
                <w:rFonts w:ascii="Times New Roman" w:hAnsi="Times New Roman"/>
                <w:b/>
                <w:i/>
              </w:rPr>
            </w:pPr>
            <w:r w:rsidRPr="00AA3D73">
              <w:rPr>
                <w:rFonts w:ascii="Times New Roman" w:hAnsi="Times New Roman"/>
                <w:b/>
                <w:i/>
              </w:rPr>
              <w:t>Ürün Satış Tutarı (Yıllık)</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Pr>
                <w:rFonts w:ascii="Times New Roman" w:hAnsi="Times New Roman"/>
                <w:b/>
              </w:rPr>
              <w:t>1.000</w:t>
            </w:r>
          </w:p>
        </w:tc>
        <w:tc>
          <w:tcPr>
            <w:tcW w:w="1440" w:type="dxa"/>
            <w:noWrap/>
            <w:vAlign w:val="center"/>
          </w:tcPr>
          <w:p w:rsidR="006E5F63" w:rsidRPr="00AA3D73" w:rsidRDefault="006E5F63" w:rsidP="00F12AAE">
            <w:pPr>
              <w:jc w:val="center"/>
              <w:rPr>
                <w:rFonts w:ascii="Times New Roman" w:hAnsi="Times New Roman"/>
                <w:b/>
              </w:rPr>
            </w:pPr>
            <w:r>
              <w:rPr>
                <w:rFonts w:ascii="Times New Roman" w:hAnsi="Times New Roman"/>
                <w:b/>
              </w:rPr>
              <w:t>350.000</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350.000.000</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rPr>
                <w:rFonts w:ascii="Times New Roman" w:hAnsi="Times New Roman"/>
                <w:b/>
                <w:i/>
              </w:rPr>
            </w:pPr>
            <w:r w:rsidRPr="00AA3D73">
              <w:rPr>
                <w:rFonts w:ascii="Times New Roman" w:hAnsi="Times New Roman"/>
                <w:b/>
                <w:i/>
              </w:rPr>
              <w:t>ÜRÜN KATMA DEĞER ORANI</w:t>
            </w:r>
          </w:p>
        </w:tc>
        <w:tc>
          <w:tcPr>
            <w:tcW w:w="5830" w:type="dxa"/>
            <w:gridSpan w:val="4"/>
            <w:vAlign w:val="center"/>
          </w:tcPr>
          <w:p w:rsidR="006E5F63" w:rsidRPr="00AA3D73" w:rsidRDefault="006E5F63" w:rsidP="00F12AAE">
            <w:pPr>
              <w:jc w:val="right"/>
              <w:rPr>
                <w:rFonts w:ascii="Times New Roman" w:hAnsi="Times New Roman"/>
              </w:rPr>
            </w:pPr>
            <w:r w:rsidRPr="00AA3D73">
              <w:rPr>
                <w:rFonts w:ascii="Times New Roman" w:hAnsi="Times New Roman"/>
                <w:b/>
              </w:rPr>
              <w:t>%</w:t>
            </w:r>
            <w:r>
              <w:rPr>
                <w:rFonts w:ascii="Times New Roman" w:hAnsi="Times New Roman"/>
                <w:b/>
              </w:rPr>
              <w:t xml:space="preserve"> 39,2</w:t>
            </w:r>
          </w:p>
        </w:tc>
      </w:tr>
    </w:tbl>
    <w:p w:rsidR="006E5F63" w:rsidRDefault="006E5F63" w:rsidP="006E5F63">
      <w:pPr>
        <w:rPr>
          <w:rStyle w:val="Normal1"/>
          <w:rFonts w:eastAsia="Calibri"/>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18"/>
        <w:gridCol w:w="970"/>
        <w:gridCol w:w="1440"/>
        <w:gridCol w:w="1440"/>
        <w:gridCol w:w="1980"/>
      </w:tblGrid>
      <w:tr w:rsidR="006E5F63" w:rsidRPr="00AA3D73" w:rsidTr="00F12AAE">
        <w:trPr>
          <w:trHeight w:val="370"/>
        </w:trPr>
        <w:tc>
          <w:tcPr>
            <w:tcW w:w="3818" w:type="dxa"/>
            <w:vAlign w:val="center"/>
          </w:tcPr>
          <w:p w:rsidR="006E5F63" w:rsidRPr="00AA3D73" w:rsidRDefault="006E5F63" w:rsidP="00F12AAE">
            <w:pPr>
              <w:jc w:val="center"/>
              <w:rPr>
                <w:rFonts w:ascii="Times New Roman" w:hAnsi="Times New Roman"/>
                <w:b/>
              </w:rPr>
            </w:pPr>
            <w:r w:rsidRPr="00E20A26">
              <w:rPr>
                <w:rFonts w:ascii="Times New Roman" w:hAnsi="Times New Roman"/>
                <w:b/>
              </w:rPr>
              <w:lastRenderedPageBreak/>
              <w:t>L</w:t>
            </w:r>
            <w:r>
              <w:rPr>
                <w:rFonts w:ascii="Times New Roman" w:hAnsi="Times New Roman"/>
              </w:rPr>
              <w:t xml:space="preserve"> Ürününün Üretimi</w:t>
            </w:r>
          </w:p>
        </w:tc>
        <w:tc>
          <w:tcPr>
            <w:tcW w:w="970" w:type="dxa"/>
            <w:vMerge w:val="restart"/>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GTİP</w:t>
            </w:r>
          </w:p>
        </w:tc>
        <w:tc>
          <w:tcPr>
            <w:tcW w:w="486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 xml:space="preserve">Yıllık Üretim </w:t>
            </w:r>
            <w:proofErr w:type="gramStart"/>
            <w:r w:rsidRPr="00AA3D73">
              <w:rPr>
                <w:rFonts w:ascii="Times New Roman" w:hAnsi="Times New Roman"/>
                <w:b/>
                <w:bCs/>
              </w:rPr>
              <w:t xml:space="preserve">Kapasitesi  </w:t>
            </w:r>
            <w:r>
              <w:rPr>
                <w:rFonts w:ascii="Times New Roman" w:hAnsi="Times New Roman"/>
                <w:b/>
                <w:bCs/>
              </w:rPr>
              <w:t>1</w:t>
            </w:r>
            <w:proofErr w:type="gramEnd"/>
            <w:r>
              <w:rPr>
                <w:rFonts w:ascii="Times New Roman" w:hAnsi="Times New Roman"/>
                <w:b/>
                <w:bCs/>
              </w:rPr>
              <w:t>.000 Adet / Yıl</w:t>
            </w:r>
          </w:p>
        </w:tc>
      </w:tr>
      <w:tr w:rsidR="006E5F63" w:rsidRPr="00AA3D73" w:rsidTr="00F12AAE">
        <w:trPr>
          <w:trHeight w:val="698"/>
        </w:trPr>
        <w:tc>
          <w:tcPr>
            <w:tcW w:w="3818" w:type="dxa"/>
            <w:tcBorders>
              <w:bottom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Girdilerin Adı</w:t>
            </w:r>
          </w:p>
        </w:tc>
        <w:tc>
          <w:tcPr>
            <w:tcW w:w="970" w:type="dxa"/>
            <w:vMerge/>
            <w:tcBorders>
              <w:bottom w:val="single" w:sz="4" w:space="0" w:color="auto"/>
            </w:tcBorders>
            <w:vAlign w:val="center"/>
          </w:tcPr>
          <w:p w:rsidR="006E5F63" w:rsidRPr="00AA3D73" w:rsidRDefault="006E5F63" w:rsidP="00F12AAE">
            <w:pPr>
              <w:jc w:val="center"/>
              <w:rPr>
                <w:rFonts w:ascii="Times New Roman" w:hAnsi="Times New Roman"/>
              </w:rPr>
            </w:pP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198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Girdi Maliyeti</w:t>
            </w:r>
          </w:p>
          <w:p w:rsidR="006E5F63" w:rsidRPr="00AA3D73" w:rsidRDefault="006E5F63" w:rsidP="00F12AAE">
            <w:pPr>
              <w:jc w:val="center"/>
              <w:rPr>
                <w:rFonts w:ascii="Times New Roman" w:hAnsi="Times New Roman"/>
              </w:rPr>
            </w:pPr>
            <w:r w:rsidRPr="00AA3D73">
              <w:rPr>
                <w:rFonts w:ascii="Times New Roman" w:hAnsi="Times New Roman"/>
              </w:rPr>
              <w:t>(Fiyat*Miktar) (TL)</w:t>
            </w:r>
          </w:p>
        </w:tc>
      </w:tr>
      <w:tr w:rsidR="006E5F63" w:rsidRPr="00AA3D73" w:rsidTr="00F12AAE">
        <w:trPr>
          <w:trHeight w:val="586"/>
        </w:trPr>
        <w:tc>
          <w:tcPr>
            <w:tcW w:w="3818" w:type="dxa"/>
            <w:tcBorders>
              <w:bottom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 xml:space="preserve">A) </w:t>
            </w:r>
            <w:r w:rsidRPr="00AA3D73">
              <w:rPr>
                <w:rFonts w:ascii="Times New Roman" w:hAnsi="Times New Roman"/>
              </w:rPr>
              <w:t>Hammadde</w:t>
            </w:r>
            <w:r>
              <w:rPr>
                <w:rFonts w:ascii="Times New Roman" w:hAnsi="Times New Roman"/>
                <w:color w:val="FF0000"/>
              </w:rPr>
              <w:t xml:space="preserve"> </w:t>
            </w:r>
            <w:r w:rsidRPr="003B3B65">
              <w:rPr>
                <w:rFonts w:ascii="Times New Roman" w:hAnsi="Times New Roman"/>
              </w:rPr>
              <w:t>ve Aramalı</w:t>
            </w:r>
            <w:r>
              <w:rPr>
                <w:rFonts w:ascii="Times New Roman" w:hAnsi="Times New Roman"/>
              </w:rPr>
              <w:t xml:space="preserve">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p>
        </w:tc>
        <w:tc>
          <w:tcPr>
            <w:tcW w:w="97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Pr="00AA3D73" w:rsidRDefault="006E5F63" w:rsidP="00F12AAE">
            <w:pPr>
              <w:rPr>
                <w:rFonts w:ascii="Times New Roman" w:hAnsi="Times New Roman"/>
              </w:rPr>
            </w:pPr>
          </w:p>
        </w:tc>
        <w:tc>
          <w:tcPr>
            <w:tcW w:w="1980" w:type="dxa"/>
            <w:tcBorders>
              <w:bottom w:val="dashSmallGap" w:sz="4" w:space="0" w:color="auto"/>
            </w:tcBorders>
            <w:vAlign w:val="center"/>
          </w:tcPr>
          <w:p w:rsidR="006E5F63" w:rsidRPr="00AA3D73" w:rsidRDefault="006E5F63" w:rsidP="00F12AAE">
            <w:pPr>
              <w:rPr>
                <w:rFonts w:ascii="Times New Roman" w:hAnsi="Times New Roman"/>
              </w:rPr>
            </w:pPr>
          </w:p>
        </w:tc>
      </w:tr>
      <w:tr w:rsidR="006E5F63" w:rsidRPr="00AA3D73" w:rsidTr="00F12AAE">
        <w:trPr>
          <w:trHeight w:val="344"/>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Hammadde-1</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 Adet</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w:t>
            </w:r>
          </w:p>
        </w:tc>
      </w:tr>
      <w:tr w:rsidR="006E5F63" w:rsidRPr="00AA3D73" w:rsidTr="00F12AAE">
        <w:trPr>
          <w:trHeight w:val="355"/>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Hammadde-2</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10 m2</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3.000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30.000</w:t>
            </w:r>
          </w:p>
        </w:tc>
      </w:tr>
      <w:tr w:rsidR="006E5F63" w:rsidRPr="00AA3D73" w:rsidTr="00F12AAE">
        <w:trPr>
          <w:trHeight w:val="351"/>
        </w:trPr>
        <w:tc>
          <w:tcPr>
            <w:tcW w:w="3818" w:type="dxa"/>
            <w:tcBorders>
              <w:top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Aramalı-1</w:t>
            </w:r>
          </w:p>
        </w:tc>
        <w:tc>
          <w:tcPr>
            <w:tcW w:w="970" w:type="dxa"/>
            <w:tcBorders>
              <w:top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 Adet</w:t>
            </w: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c>
          <w:tcPr>
            <w:tcW w:w="198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100.000</w:t>
            </w:r>
          </w:p>
        </w:tc>
      </w:tr>
      <w:tr w:rsidR="006E5F63" w:rsidRPr="00AA3D73" w:rsidTr="00F12AAE">
        <w:trPr>
          <w:trHeight w:val="886"/>
        </w:trPr>
        <w:tc>
          <w:tcPr>
            <w:tcW w:w="3818" w:type="dxa"/>
            <w:vAlign w:val="center"/>
          </w:tcPr>
          <w:p w:rsidR="006E5F63" w:rsidRPr="003B3B65" w:rsidRDefault="006E5F63" w:rsidP="00F12AAE">
            <w:pPr>
              <w:pStyle w:val="ListeParagraf1"/>
              <w:spacing w:after="0" w:line="240" w:lineRule="auto"/>
              <w:ind w:hanging="360"/>
              <w:rPr>
                <w:rFonts w:ascii="Times New Roman" w:hAnsi="Times New Roman"/>
              </w:rPr>
            </w:pPr>
            <w:r w:rsidRPr="003B3B65">
              <w:rPr>
                <w:rFonts w:ascii="Times New Roman" w:hAnsi="Times New Roman"/>
              </w:rPr>
              <w:t xml:space="preserve">B) Mamulün Bünyesine </w:t>
            </w:r>
            <w:proofErr w:type="gramStart"/>
            <w:r w:rsidRPr="003B3B65">
              <w:rPr>
                <w:rFonts w:ascii="Times New Roman" w:hAnsi="Times New Roman"/>
              </w:rPr>
              <w:t>Giren     Yardımcı</w:t>
            </w:r>
            <w:proofErr w:type="gramEnd"/>
            <w:r w:rsidRPr="003B3B65">
              <w:rPr>
                <w:rFonts w:ascii="Times New Roman" w:hAnsi="Times New Roman"/>
              </w:rPr>
              <w:t xml:space="preserve"> Maddeler  </w:t>
            </w:r>
          </w:p>
          <w:p w:rsidR="006E5F63" w:rsidRDefault="006E5F63" w:rsidP="00F12AAE">
            <w:pPr>
              <w:pStyle w:val="ListeParagraf1"/>
              <w:spacing w:after="0" w:line="240" w:lineRule="auto"/>
              <w:ind w:left="360"/>
              <w:rPr>
                <w:rFonts w:ascii="Times New Roman" w:hAnsi="Times New Roman"/>
                <w:color w:val="FF0000"/>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r>
              <w:rPr>
                <w:rFonts w:ascii="Times New Roman" w:hAnsi="Times New Roman"/>
              </w:rPr>
              <w:t xml:space="preserve"> </w:t>
            </w:r>
            <w:r w:rsidRPr="00AA3D73">
              <w:rPr>
                <w:rFonts w:ascii="Times New Roman" w:hAnsi="Times New Roman"/>
              </w:rPr>
              <w:t>)</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p>
        </w:tc>
        <w:tc>
          <w:tcPr>
            <w:tcW w:w="1440" w:type="dxa"/>
            <w:noWrap/>
            <w:vAlign w:val="center"/>
          </w:tcPr>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p>
        </w:tc>
      </w:tr>
      <w:tr w:rsidR="006E5F63" w:rsidRPr="00AA3D73" w:rsidTr="00F12AAE">
        <w:trPr>
          <w:trHeight w:val="337"/>
        </w:trPr>
        <w:tc>
          <w:tcPr>
            <w:tcW w:w="3818" w:type="dxa"/>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Yardımcı Madde-1</w:t>
            </w:r>
          </w:p>
        </w:tc>
        <w:tc>
          <w:tcPr>
            <w:tcW w:w="970" w:type="dxa"/>
            <w:vAlign w:val="center"/>
          </w:tcPr>
          <w:p w:rsidR="006E5F63" w:rsidRDefault="006E5F63" w:rsidP="00F12AAE">
            <w:pPr>
              <w:rPr>
                <w:rFonts w:ascii="Times New Roman" w:hAnsi="Times New Roman"/>
              </w:rPr>
            </w:pPr>
          </w:p>
        </w:tc>
        <w:tc>
          <w:tcPr>
            <w:tcW w:w="1440" w:type="dxa"/>
            <w:vAlign w:val="center"/>
          </w:tcPr>
          <w:p w:rsidR="006E5F63" w:rsidRDefault="006E5F63" w:rsidP="00F12AAE">
            <w:pPr>
              <w:jc w:val="right"/>
              <w:rPr>
                <w:rFonts w:ascii="Times New Roman" w:hAnsi="Times New Roman"/>
              </w:rPr>
            </w:pPr>
            <w:r>
              <w:rPr>
                <w:rFonts w:ascii="Times New Roman" w:hAnsi="Times New Roman"/>
              </w:rPr>
              <w:t>1 Kg</w:t>
            </w:r>
          </w:p>
        </w:tc>
        <w:tc>
          <w:tcPr>
            <w:tcW w:w="1440" w:type="dxa"/>
            <w:noWrap/>
            <w:vAlign w:val="center"/>
          </w:tcPr>
          <w:p w:rsidR="006E5F63" w:rsidRPr="00AA3D73" w:rsidRDefault="006E5F63" w:rsidP="00F12AAE">
            <w:pPr>
              <w:jc w:val="right"/>
              <w:rPr>
                <w:rFonts w:ascii="Times New Roman" w:hAnsi="Times New Roman"/>
              </w:rPr>
            </w:pPr>
            <w:r>
              <w:rPr>
                <w:rFonts w:ascii="Times New Roman" w:hAnsi="Times New Roman"/>
              </w:rPr>
              <w:t>100</w:t>
            </w:r>
          </w:p>
        </w:tc>
        <w:tc>
          <w:tcPr>
            <w:tcW w:w="1980" w:type="dxa"/>
            <w:vAlign w:val="center"/>
          </w:tcPr>
          <w:p w:rsidR="006E5F63" w:rsidRPr="00AA3D73" w:rsidRDefault="006E5F63" w:rsidP="00F12AAE">
            <w:pPr>
              <w:jc w:val="right"/>
              <w:rPr>
                <w:rFonts w:ascii="Times New Roman" w:hAnsi="Times New Roman"/>
              </w:rPr>
            </w:pPr>
            <w:r>
              <w:rPr>
                <w:rFonts w:ascii="Times New Roman" w:hAnsi="Times New Roman"/>
              </w:rPr>
              <w:t>100</w:t>
            </w:r>
          </w:p>
        </w:tc>
      </w:tr>
      <w:tr w:rsidR="006E5F63" w:rsidRPr="00AA3D73" w:rsidTr="00F12AAE">
        <w:trPr>
          <w:trHeight w:val="363"/>
        </w:trPr>
        <w:tc>
          <w:tcPr>
            <w:tcW w:w="7668" w:type="dxa"/>
            <w:gridSpan w:val="4"/>
            <w:vAlign w:val="center"/>
          </w:tcPr>
          <w:p w:rsidR="006E5F63" w:rsidRPr="003B3B65" w:rsidRDefault="006E5F63" w:rsidP="00F12AAE">
            <w:pPr>
              <w:jc w:val="right"/>
              <w:rPr>
                <w:rFonts w:ascii="Times New Roman" w:hAnsi="Times New Roman"/>
                <w:b/>
              </w:rPr>
            </w:pPr>
            <w:r w:rsidRPr="003B3B65">
              <w:rPr>
                <w:rFonts w:ascii="Times New Roman" w:hAnsi="Times New Roman"/>
                <w:b/>
              </w:rPr>
              <w:t>Birim Girdi Maliyeti Toplamı</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130.600</w:t>
            </w:r>
          </w:p>
        </w:tc>
      </w:tr>
      <w:tr w:rsidR="006E5F63" w:rsidRPr="00AA3D73" w:rsidTr="00F12AAE">
        <w:trPr>
          <w:trHeight w:val="363"/>
        </w:trPr>
        <w:tc>
          <w:tcPr>
            <w:tcW w:w="3818" w:type="dxa"/>
            <w:tcBorders>
              <w:right w:val="nil"/>
            </w:tcBorders>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t xml:space="preserve">C) </w:t>
            </w:r>
            <w:r w:rsidRPr="00AA3D73">
              <w:rPr>
                <w:rFonts w:ascii="Times New Roman" w:hAnsi="Times New Roman"/>
                <w:b/>
                <w:i/>
              </w:rPr>
              <w:t xml:space="preserve">Ürün Girdi Maliyeti (Yıllık)  </w:t>
            </w:r>
          </w:p>
        </w:tc>
        <w:tc>
          <w:tcPr>
            <w:tcW w:w="97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nil"/>
            </w:tcBorders>
            <w:vAlign w:val="center"/>
          </w:tcPr>
          <w:p w:rsidR="006E5F63" w:rsidRPr="00AA3D73" w:rsidRDefault="006E5F63" w:rsidP="00F12AAE">
            <w:pPr>
              <w:jc w:val="right"/>
              <w:rPr>
                <w:rFonts w:ascii="Times New Roman" w:hAnsi="Times New Roman"/>
              </w:rPr>
            </w:pPr>
          </w:p>
        </w:tc>
        <w:tc>
          <w:tcPr>
            <w:tcW w:w="1440" w:type="dxa"/>
            <w:tcBorders>
              <w:left w:val="nil"/>
              <w:right w:val="single" w:sz="4" w:space="0" w:color="auto"/>
            </w:tcBorders>
            <w:noWrap/>
            <w:vAlign w:val="center"/>
          </w:tcPr>
          <w:p w:rsidR="006E5F63" w:rsidRPr="00166BE1" w:rsidRDefault="006E5F63" w:rsidP="00F12AAE">
            <w:pPr>
              <w:jc w:val="right"/>
              <w:rPr>
                <w:rFonts w:ascii="Times New Roman" w:hAnsi="Times New Roman"/>
                <w:color w:val="FF6600"/>
              </w:rPr>
            </w:pPr>
          </w:p>
        </w:tc>
        <w:tc>
          <w:tcPr>
            <w:tcW w:w="1980" w:type="dxa"/>
            <w:tcBorders>
              <w:left w:val="single" w:sz="4" w:space="0" w:color="auto"/>
            </w:tcBorders>
            <w:vAlign w:val="center"/>
          </w:tcPr>
          <w:p w:rsidR="006E5F63" w:rsidRPr="00AA3D73" w:rsidRDefault="006E5F63" w:rsidP="00F12AAE">
            <w:pPr>
              <w:jc w:val="right"/>
              <w:rPr>
                <w:rFonts w:ascii="Times New Roman" w:hAnsi="Times New Roman"/>
                <w:b/>
              </w:rPr>
            </w:pPr>
            <w:r>
              <w:rPr>
                <w:rFonts w:ascii="Times New Roman" w:hAnsi="Times New Roman"/>
                <w:b/>
              </w:rPr>
              <w:t>130.600.000</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t xml:space="preserve">D) </w:t>
            </w:r>
            <w:r w:rsidRPr="00AA3D73">
              <w:rPr>
                <w:rFonts w:ascii="Times New Roman" w:hAnsi="Times New Roman"/>
                <w:b/>
                <w:i/>
              </w:rPr>
              <w:t>Ürün Satış Tutarı (Yıllık)</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Pr>
                <w:rFonts w:ascii="Times New Roman" w:hAnsi="Times New Roman"/>
                <w:b/>
              </w:rPr>
              <w:t>1.000</w:t>
            </w:r>
          </w:p>
        </w:tc>
        <w:tc>
          <w:tcPr>
            <w:tcW w:w="1440" w:type="dxa"/>
            <w:noWrap/>
            <w:vAlign w:val="center"/>
          </w:tcPr>
          <w:p w:rsidR="006E5F63" w:rsidRPr="00AA3D73" w:rsidRDefault="006E5F63" w:rsidP="00F12AAE">
            <w:pPr>
              <w:jc w:val="center"/>
              <w:rPr>
                <w:rFonts w:ascii="Times New Roman" w:hAnsi="Times New Roman"/>
                <w:b/>
              </w:rPr>
            </w:pPr>
            <w:r>
              <w:rPr>
                <w:rFonts w:ascii="Times New Roman" w:hAnsi="Times New Roman"/>
                <w:b/>
              </w:rPr>
              <w:t>200.000</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200.000.000</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rPr>
                <w:rFonts w:ascii="Times New Roman" w:hAnsi="Times New Roman"/>
                <w:b/>
                <w:i/>
              </w:rPr>
            </w:pPr>
            <w:r w:rsidRPr="00AA3D73">
              <w:rPr>
                <w:rFonts w:ascii="Times New Roman" w:hAnsi="Times New Roman"/>
                <w:b/>
                <w:i/>
              </w:rPr>
              <w:t>ÜRÜN KATMA DEĞER ORANI</w:t>
            </w:r>
          </w:p>
        </w:tc>
        <w:tc>
          <w:tcPr>
            <w:tcW w:w="5830" w:type="dxa"/>
            <w:gridSpan w:val="4"/>
            <w:vAlign w:val="center"/>
          </w:tcPr>
          <w:p w:rsidR="006E5F63" w:rsidRPr="00AA3D73" w:rsidRDefault="006E5F63" w:rsidP="00F12AAE">
            <w:pPr>
              <w:jc w:val="right"/>
              <w:rPr>
                <w:rFonts w:ascii="Times New Roman" w:hAnsi="Times New Roman"/>
              </w:rPr>
            </w:pPr>
            <w:r w:rsidRPr="00AA3D73">
              <w:rPr>
                <w:rFonts w:ascii="Times New Roman" w:hAnsi="Times New Roman"/>
                <w:b/>
              </w:rPr>
              <w:t>%</w:t>
            </w:r>
            <w:r>
              <w:rPr>
                <w:rFonts w:ascii="Times New Roman" w:hAnsi="Times New Roman"/>
                <w:b/>
              </w:rPr>
              <w:t xml:space="preserve"> 53,1</w:t>
            </w:r>
          </w:p>
        </w:tc>
      </w:tr>
    </w:tbl>
    <w:p w:rsidR="006E5F63" w:rsidRPr="00E20A26" w:rsidRDefault="006E5F63" w:rsidP="006E5F63">
      <w:pPr>
        <w:rPr>
          <w:rStyle w:val="Normal1"/>
          <w:rFonts w:eastAsia="Calibri"/>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18"/>
        <w:gridCol w:w="970"/>
        <w:gridCol w:w="1440"/>
        <w:gridCol w:w="1440"/>
        <w:gridCol w:w="1980"/>
      </w:tblGrid>
      <w:tr w:rsidR="006E5F63" w:rsidRPr="00AA3D73" w:rsidTr="00F12AAE">
        <w:trPr>
          <w:trHeight w:val="370"/>
        </w:trPr>
        <w:tc>
          <w:tcPr>
            <w:tcW w:w="3818" w:type="dxa"/>
            <w:vAlign w:val="center"/>
          </w:tcPr>
          <w:p w:rsidR="006E5F63" w:rsidRPr="00AA3D73" w:rsidRDefault="006E5F63" w:rsidP="00F12AAE">
            <w:pPr>
              <w:jc w:val="center"/>
              <w:rPr>
                <w:rFonts w:ascii="Times New Roman" w:hAnsi="Times New Roman"/>
                <w:b/>
              </w:rPr>
            </w:pPr>
            <w:r w:rsidRPr="00E20A26">
              <w:rPr>
                <w:rFonts w:ascii="Times New Roman" w:hAnsi="Times New Roman"/>
                <w:b/>
              </w:rPr>
              <w:t>M</w:t>
            </w:r>
            <w:r>
              <w:rPr>
                <w:rFonts w:ascii="Times New Roman" w:hAnsi="Times New Roman"/>
              </w:rPr>
              <w:t xml:space="preserve"> Ürününün Üretimi</w:t>
            </w:r>
          </w:p>
        </w:tc>
        <w:tc>
          <w:tcPr>
            <w:tcW w:w="970" w:type="dxa"/>
            <w:vMerge w:val="restart"/>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GTİP</w:t>
            </w:r>
          </w:p>
        </w:tc>
        <w:tc>
          <w:tcPr>
            <w:tcW w:w="486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 xml:space="preserve">Yıllık Üretim </w:t>
            </w:r>
            <w:proofErr w:type="gramStart"/>
            <w:r w:rsidRPr="00AA3D73">
              <w:rPr>
                <w:rFonts w:ascii="Times New Roman" w:hAnsi="Times New Roman"/>
                <w:b/>
                <w:bCs/>
              </w:rPr>
              <w:t xml:space="preserve">Kapasitesi  </w:t>
            </w:r>
            <w:r>
              <w:rPr>
                <w:rFonts w:ascii="Times New Roman" w:hAnsi="Times New Roman"/>
                <w:b/>
                <w:bCs/>
              </w:rPr>
              <w:t>1</w:t>
            </w:r>
            <w:proofErr w:type="gramEnd"/>
            <w:r>
              <w:rPr>
                <w:rFonts w:ascii="Times New Roman" w:hAnsi="Times New Roman"/>
                <w:b/>
                <w:bCs/>
              </w:rPr>
              <w:t>.000 Adet / Yıl</w:t>
            </w:r>
          </w:p>
        </w:tc>
      </w:tr>
      <w:tr w:rsidR="006E5F63" w:rsidRPr="00AA3D73" w:rsidTr="00F12AAE">
        <w:trPr>
          <w:trHeight w:val="698"/>
        </w:trPr>
        <w:tc>
          <w:tcPr>
            <w:tcW w:w="3818" w:type="dxa"/>
            <w:tcBorders>
              <w:bottom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Girdilerin Adı</w:t>
            </w:r>
          </w:p>
        </w:tc>
        <w:tc>
          <w:tcPr>
            <w:tcW w:w="970" w:type="dxa"/>
            <w:vMerge/>
            <w:tcBorders>
              <w:bottom w:val="single" w:sz="4" w:space="0" w:color="auto"/>
            </w:tcBorders>
            <w:vAlign w:val="center"/>
          </w:tcPr>
          <w:p w:rsidR="006E5F63" w:rsidRPr="00AA3D73" w:rsidRDefault="006E5F63" w:rsidP="00F12AAE">
            <w:pPr>
              <w:jc w:val="center"/>
              <w:rPr>
                <w:rFonts w:ascii="Times New Roman" w:hAnsi="Times New Roman"/>
              </w:rPr>
            </w:pP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198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Girdi Maliyeti</w:t>
            </w:r>
          </w:p>
          <w:p w:rsidR="006E5F63" w:rsidRPr="00AA3D73" w:rsidRDefault="006E5F63" w:rsidP="00F12AAE">
            <w:pPr>
              <w:jc w:val="center"/>
              <w:rPr>
                <w:rFonts w:ascii="Times New Roman" w:hAnsi="Times New Roman"/>
              </w:rPr>
            </w:pPr>
            <w:r w:rsidRPr="00AA3D73">
              <w:rPr>
                <w:rFonts w:ascii="Times New Roman" w:hAnsi="Times New Roman"/>
              </w:rPr>
              <w:t>(Fiyat*Miktar) (TL)</w:t>
            </w:r>
          </w:p>
        </w:tc>
      </w:tr>
      <w:tr w:rsidR="006E5F63" w:rsidRPr="00AA3D73" w:rsidTr="00F12AAE">
        <w:trPr>
          <w:trHeight w:val="586"/>
        </w:trPr>
        <w:tc>
          <w:tcPr>
            <w:tcW w:w="3818" w:type="dxa"/>
            <w:tcBorders>
              <w:bottom w:val="dashSmallGap" w:sz="4" w:space="0" w:color="auto"/>
            </w:tcBorders>
            <w:vAlign w:val="center"/>
          </w:tcPr>
          <w:p w:rsidR="006E5F63" w:rsidRDefault="006E5F63" w:rsidP="00464524">
            <w:pPr>
              <w:pStyle w:val="ListeParagraf1"/>
              <w:numPr>
                <w:ilvl w:val="0"/>
                <w:numId w:val="43"/>
              </w:numPr>
              <w:spacing w:after="0" w:line="240" w:lineRule="auto"/>
              <w:rPr>
                <w:rFonts w:ascii="Times New Roman" w:hAnsi="Times New Roman"/>
              </w:rPr>
            </w:pPr>
            <w:r w:rsidRPr="00AA3D73">
              <w:rPr>
                <w:rFonts w:ascii="Times New Roman" w:hAnsi="Times New Roman"/>
              </w:rPr>
              <w:t>Hammadde</w:t>
            </w:r>
            <w:r>
              <w:rPr>
                <w:rFonts w:ascii="Times New Roman" w:hAnsi="Times New Roman"/>
                <w:color w:val="FF0000"/>
              </w:rPr>
              <w:t xml:space="preserve"> </w:t>
            </w:r>
            <w:r w:rsidRPr="003B3B65">
              <w:rPr>
                <w:rFonts w:ascii="Times New Roman" w:hAnsi="Times New Roman"/>
              </w:rPr>
              <w:t>ve Aramalı</w:t>
            </w:r>
            <w:r>
              <w:rPr>
                <w:rFonts w:ascii="Times New Roman" w:hAnsi="Times New Roman"/>
              </w:rPr>
              <w:t xml:space="preserve">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p>
        </w:tc>
        <w:tc>
          <w:tcPr>
            <w:tcW w:w="97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Pr="00AA3D73" w:rsidRDefault="006E5F63" w:rsidP="00F12AAE">
            <w:pPr>
              <w:rPr>
                <w:rFonts w:ascii="Times New Roman" w:hAnsi="Times New Roman"/>
              </w:rPr>
            </w:pPr>
          </w:p>
        </w:tc>
        <w:tc>
          <w:tcPr>
            <w:tcW w:w="1980" w:type="dxa"/>
            <w:tcBorders>
              <w:bottom w:val="dashSmallGap" w:sz="4" w:space="0" w:color="auto"/>
            </w:tcBorders>
            <w:vAlign w:val="center"/>
          </w:tcPr>
          <w:p w:rsidR="006E5F63" w:rsidRPr="00AA3D73" w:rsidRDefault="006E5F63" w:rsidP="00F12AAE">
            <w:pPr>
              <w:rPr>
                <w:rFonts w:ascii="Times New Roman" w:hAnsi="Times New Roman"/>
              </w:rPr>
            </w:pPr>
          </w:p>
        </w:tc>
      </w:tr>
      <w:tr w:rsidR="006E5F63" w:rsidRPr="00AA3D73" w:rsidTr="00F12AAE">
        <w:trPr>
          <w:trHeight w:val="344"/>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Hammadde-1</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10 Kg</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20.000</w:t>
            </w:r>
          </w:p>
        </w:tc>
      </w:tr>
      <w:tr w:rsidR="006E5F63" w:rsidRPr="00AA3D73" w:rsidTr="00F12AAE">
        <w:trPr>
          <w:trHeight w:val="355"/>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Hammadde-2</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1.000 m2</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100.000</w:t>
            </w:r>
          </w:p>
        </w:tc>
      </w:tr>
      <w:tr w:rsidR="006E5F63" w:rsidRPr="00AA3D73" w:rsidTr="00F12AAE">
        <w:trPr>
          <w:trHeight w:val="351"/>
        </w:trPr>
        <w:tc>
          <w:tcPr>
            <w:tcW w:w="3818" w:type="dxa"/>
            <w:tcBorders>
              <w:top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Aramalı-1</w:t>
            </w:r>
          </w:p>
        </w:tc>
        <w:tc>
          <w:tcPr>
            <w:tcW w:w="970" w:type="dxa"/>
            <w:tcBorders>
              <w:top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 Kg</w:t>
            </w: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c>
          <w:tcPr>
            <w:tcW w:w="198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w:t>
            </w:r>
          </w:p>
        </w:tc>
      </w:tr>
      <w:tr w:rsidR="006E5F63" w:rsidRPr="00AA3D73" w:rsidTr="00F12AAE">
        <w:trPr>
          <w:trHeight w:val="886"/>
        </w:trPr>
        <w:tc>
          <w:tcPr>
            <w:tcW w:w="3818" w:type="dxa"/>
            <w:vAlign w:val="center"/>
          </w:tcPr>
          <w:p w:rsidR="006E5F63" w:rsidRPr="003B3B65" w:rsidRDefault="006E5F63" w:rsidP="00F12AAE">
            <w:pPr>
              <w:pStyle w:val="ListeParagraf1"/>
              <w:spacing w:after="0" w:line="240" w:lineRule="auto"/>
              <w:ind w:hanging="360"/>
              <w:rPr>
                <w:rFonts w:ascii="Times New Roman" w:hAnsi="Times New Roman"/>
              </w:rPr>
            </w:pPr>
            <w:r w:rsidRPr="003B3B65">
              <w:rPr>
                <w:rFonts w:ascii="Times New Roman" w:hAnsi="Times New Roman"/>
              </w:rPr>
              <w:t xml:space="preserve">B) Mamulün Bünyesine Giren Yardımcı Maddeler  </w:t>
            </w:r>
          </w:p>
          <w:p w:rsidR="006E5F63" w:rsidRPr="003B3B65" w:rsidRDefault="006E5F63" w:rsidP="00F12AAE">
            <w:pPr>
              <w:pStyle w:val="ListeParagraf1"/>
              <w:spacing w:after="0" w:line="240" w:lineRule="auto"/>
              <w:ind w:left="360"/>
              <w:rPr>
                <w:rFonts w:ascii="Times New Roman" w:hAnsi="Times New Roman"/>
              </w:rPr>
            </w:pPr>
            <w:r w:rsidRPr="003B3B65">
              <w:rPr>
                <w:rFonts w:ascii="Times New Roman" w:hAnsi="Times New Roman"/>
              </w:rPr>
              <w:t xml:space="preserve">      (birim ürün için )</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p>
        </w:tc>
        <w:tc>
          <w:tcPr>
            <w:tcW w:w="1440" w:type="dxa"/>
            <w:noWrap/>
            <w:vAlign w:val="center"/>
          </w:tcPr>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p>
        </w:tc>
      </w:tr>
      <w:tr w:rsidR="006E5F63" w:rsidRPr="00AA3D73" w:rsidTr="00F12AAE">
        <w:trPr>
          <w:trHeight w:val="337"/>
        </w:trPr>
        <w:tc>
          <w:tcPr>
            <w:tcW w:w="3818" w:type="dxa"/>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Yardımcı Madde-1</w:t>
            </w:r>
          </w:p>
        </w:tc>
        <w:tc>
          <w:tcPr>
            <w:tcW w:w="970" w:type="dxa"/>
            <w:vAlign w:val="center"/>
          </w:tcPr>
          <w:p w:rsidR="006E5F63" w:rsidRDefault="006E5F63" w:rsidP="00F12AAE">
            <w:pPr>
              <w:rPr>
                <w:rFonts w:ascii="Times New Roman" w:hAnsi="Times New Roman"/>
              </w:rPr>
            </w:pPr>
          </w:p>
        </w:tc>
        <w:tc>
          <w:tcPr>
            <w:tcW w:w="1440" w:type="dxa"/>
            <w:vAlign w:val="center"/>
          </w:tcPr>
          <w:p w:rsidR="006E5F63" w:rsidRDefault="006E5F63" w:rsidP="00F12AAE">
            <w:pPr>
              <w:jc w:val="right"/>
              <w:rPr>
                <w:rFonts w:ascii="Times New Roman" w:hAnsi="Times New Roman"/>
              </w:rPr>
            </w:pPr>
            <w:r>
              <w:rPr>
                <w:rFonts w:ascii="Times New Roman" w:hAnsi="Times New Roman"/>
              </w:rPr>
              <w:t>10 Kg</w:t>
            </w:r>
          </w:p>
        </w:tc>
        <w:tc>
          <w:tcPr>
            <w:tcW w:w="1440" w:type="dxa"/>
            <w:noWrap/>
            <w:vAlign w:val="center"/>
          </w:tcPr>
          <w:p w:rsidR="006E5F63" w:rsidRPr="00AA3D73" w:rsidRDefault="006E5F63" w:rsidP="00F12AAE">
            <w:pPr>
              <w:jc w:val="right"/>
              <w:rPr>
                <w:rFonts w:ascii="Times New Roman" w:hAnsi="Times New Roman"/>
              </w:rPr>
            </w:pPr>
            <w:r>
              <w:rPr>
                <w:rFonts w:ascii="Times New Roman" w:hAnsi="Times New Roman"/>
              </w:rPr>
              <w:t>500</w:t>
            </w:r>
          </w:p>
        </w:tc>
        <w:tc>
          <w:tcPr>
            <w:tcW w:w="1980" w:type="dxa"/>
            <w:vAlign w:val="center"/>
          </w:tcPr>
          <w:p w:rsidR="006E5F63" w:rsidRPr="00AA3D73" w:rsidRDefault="006E5F63" w:rsidP="00F12AAE">
            <w:pPr>
              <w:jc w:val="right"/>
              <w:rPr>
                <w:rFonts w:ascii="Times New Roman" w:hAnsi="Times New Roman"/>
              </w:rPr>
            </w:pPr>
            <w:r>
              <w:rPr>
                <w:rFonts w:ascii="Times New Roman" w:hAnsi="Times New Roman"/>
              </w:rPr>
              <w:t>5.000</w:t>
            </w:r>
          </w:p>
        </w:tc>
      </w:tr>
      <w:tr w:rsidR="006E5F63" w:rsidRPr="00AA3D73" w:rsidTr="00F12AAE">
        <w:trPr>
          <w:trHeight w:val="363"/>
        </w:trPr>
        <w:tc>
          <w:tcPr>
            <w:tcW w:w="7668" w:type="dxa"/>
            <w:gridSpan w:val="4"/>
            <w:vAlign w:val="center"/>
          </w:tcPr>
          <w:p w:rsidR="006E5F63" w:rsidRPr="003B3B65" w:rsidRDefault="006E5F63" w:rsidP="00F12AAE">
            <w:pPr>
              <w:jc w:val="right"/>
              <w:rPr>
                <w:rFonts w:ascii="Times New Roman" w:hAnsi="Times New Roman"/>
                <w:b/>
              </w:rPr>
            </w:pPr>
            <w:r w:rsidRPr="003B3B65">
              <w:rPr>
                <w:rFonts w:ascii="Times New Roman" w:hAnsi="Times New Roman"/>
                <w:b/>
              </w:rPr>
              <w:t>Bi</w:t>
            </w:r>
            <w:r>
              <w:rPr>
                <w:rFonts w:ascii="Times New Roman" w:hAnsi="Times New Roman"/>
                <w:b/>
              </w:rPr>
              <w:t>rim Girdi Maliyeti Toplamı</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127.000</w:t>
            </w:r>
          </w:p>
        </w:tc>
      </w:tr>
      <w:tr w:rsidR="006E5F63" w:rsidRPr="00AA3D73" w:rsidTr="00F12AAE">
        <w:trPr>
          <w:trHeight w:val="363"/>
        </w:trPr>
        <w:tc>
          <w:tcPr>
            <w:tcW w:w="3818" w:type="dxa"/>
            <w:tcBorders>
              <w:right w:val="nil"/>
            </w:tcBorders>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t xml:space="preserve">C) </w:t>
            </w:r>
            <w:r w:rsidRPr="00AA3D73">
              <w:rPr>
                <w:rFonts w:ascii="Times New Roman" w:hAnsi="Times New Roman"/>
                <w:b/>
                <w:i/>
              </w:rPr>
              <w:t xml:space="preserve">Ürün Girdi Maliyeti (Yıllık)  </w:t>
            </w:r>
          </w:p>
        </w:tc>
        <w:tc>
          <w:tcPr>
            <w:tcW w:w="97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single" w:sz="4" w:space="0" w:color="auto"/>
            </w:tcBorders>
            <w:noWrap/>
            <w:vAlign w:val="center"/>
          </w:tcPr>
          <w:p w:rsidR="006E5F63" w:rsidRPr="00AA3D73" w:rsidRDefault="006E5F63" w:rsidP="00F12AAE">
            <w:pPr>
              <w:jc w:val="right"/>
              <w:rPr>
                <w:rFonts w:ascii="Times New Roman" w:hAnsi="Times New Roman"/>
              </w:rPr>
            </w:pPr>
          </w:p>
        </w:tc>
        <w:tc>
          <w:tcPr>
            <w:tcW w:w="1980" w:type="dxa"/>
            <w:tcBorders>
              <w:left w:val="single" w:sz="4" w:space="0" w:color="auto"/>
            </w:tcBorders>
            <w:vAlign w:val="center"/>
          </w:tcPr>
          <w:p w:rsidR="006E5F63" w:rsidRPr="00AA3D73" w:rsidRDefault="006E5F63" w:rsidP="00F12AAE">
            <w:pPr>
              <w:jc w:val="right"/>
              <w:rPr>
                <w:rFonts w:ascii="Times New Roman" w:hAnsi="Times New Roman"/>
                <w:b/>
              </w:rPr>
            </w:pPr>
            <w:r>
              <w:rPr>
                <w:rFonts w:ascii="Times New Roman" w:hAnsi="Times New Roman"/>
                <w:b/>
              </w:rPr>
              <w:t>127.000.000</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t xml:space="preserve">D) </w:t>
            </w:r>
            <w:r w:rsidRPr="00AA3D73">
              <w:rPr>
                <w:rFonts w:ascii="Times New Roman" w:hAnsi="Times New Roman"/>
                <w:b/>
                <w:i/>
              </w:rPr>
              <w:t>Ürün Satış Tutarı (Yıllık)</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Pr>
                <w:rFonts w:ascii="Times New Roman" w:hAnsi="Times New Roman"/>
                <w:b/>
              </w:rPr>
              <w:t>1.000</w:t>
            </w:r>
          </w:p>
        </w:tc>
        <w:tc>
          <w:tcPr>
            <w:tcW w:w="1440" w:type="dxa"/>
            <w:noWrap/>
            <w:vAlign w:val="center"/>
          </w:tcPr>
          <w:p w:rsidR="006E5F63" w:rsidRPr="00AA3D73" w:rsidRDefault="006E5F63" w:rsidP="00F12AAE">
            <w:pPr>
              <w:jc w:val="center"/>
              <w:rPr>
                <w:rFonts w:ascii="Times New Roman" w:hAnsi="Times New Roman"/>
                <w:b/>
              </w:rPr>
            </w:pPr>
            <w:r>
              <w:rPr>
                <w:rFonts w:ascii="Times New Roman" w:hAnsi="Times New Roman"/>
                <w:b/>
              </w:rPr>
              <w:t>180.000</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180.000.000</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rPr>
                <w:rFonts w:ascii="Times New Roman" w:hAnsi="Times New Roman"/>
                <w:b/>
                <w:i/>
              </w:rPr>
            </w:pPr>
            <w:r w:rsidRPr="00AA3D73">
              <w:rPr>
                <w:rFonts w:ascii="Times New Roman" w:hAnsi="Times New Roman"/>
                <w:b/>
                <w:i/>
              </w:rPr>
              <w:t>ÜRÜN KATMA DEĞER ORANI</w:t>
            </w:r>
          </w:p>
        </w:tc>
        <w:tc>
          <w:tcPr>
            <w:tcW w:w="5830" w:type="dxa"/>
            <w:gridSpan w:val="4"/>
            <w:vAlign w:val="center"/>
          </w:tcPr>
          <w:p w:rsidR="006E5F63" w:rsidRPr="00AA3D73" w:rsidRDefault="006E5F63" w:rsidP="00F12AAE">
            <w:pPr>
              <w:jc w:val="right"/>
              <w:rPr>
                <w:rFonts w:ascii="Times New Roman" w:hAnsi="Times New Roman"/>
              </w:rPr>
            </w:pPr>
            <w:r w:rsidRPr="00AA3D73">
              <w:rPr>
                <w:rFonts w:ascii="Times New Roman" w:hAnsi="Times New Roman"/>
                <w:b/>
              </w:rPr>
              <w:t>%</w:t>
            </w:r>
            <w:r>
              <w:rPr>
                <w:rFonts w:ascii="Times New Roman" w:hAnsi="Times New Roman"/>
                <w:b/>
              </w:rPr>
              <w:t xml:space="preserve"> 41,7</w:t>
            </w:r>
          </w:p>
        </w:tc>
      </w:tr>
    </w:tbl>
    <w:p w:rsidR="006E5F63" w:rsidRDefault="006E5F63" w:rsidP="006E5F63">
      <w:pPr>
        <w:rPr>
          <w:rStyle w:val="Normal1"/>
          <w:rFonts w:eastAsia="Calibri"/>
          <w:iCs/>
        </w:rPr>
      </w:pPr>
    </w:p>
    <w:p w:rsidR="006E5F63" w:rsidRPr="00A13E5C" w:rsidRDefault="006E5F63" w:rsidP="006E5F63">
      <w:pPr>
        <w:jc w:val="both"/>
        <w:rPr>
          <w:rStyle w:val="Normal1"/>
          <w:rFonts w:eastAsia="Calibri"/>
          <w:iCs/>
        </w:rPr>
      </w:pPr>
      <w:proofErr w:type="gramStart"/>
      <w:r w:rsidRPr="00A13E5C">
        <w:rPr>
          <w:rStyle w:val="Normal1"/>
          <w:rFonts w:eastAsia="Calibri"/>
          <w:iCs/>
        </w:rPr>
        <w:t xml:space="preserve">K, L </w:t>
      </w:r>
      <w:proofErr w:type="spellStart"/>
      <w:r w:rsidRPr="00A13E5C">
        <w:rPr>
          <w:rStyle w:val="Normal1"/>
          <w:rFonts w:eastAsia="Calibri"/>
          <w:iCs/>
        </w:rPr>
        <w:t>ve</w:t>
      </w:r>
      <w:proofErr w:type="spellEnd"/>
      <w:r w:rsidRPr="00A13E5C">
        <w:rPr>
          <w:rStyle w:val="Normal1"/>
          <w:rFonts w:eastAsia="Calibri"/>
          <w:iCs/>
        </w:rPr>
        <w:t xml:space="preserve"> M </w:t>
      </w:r>
      <w:proofErr w:type="spellStart"/>
      <w:r w:rsidRPr="00A13E5C">
        <w:rPr>
          <w:rStyle w:val="Normal1"/>
          <w:rFonts w:eastAsia="Calibri"/>
          <w:iCs/>
        </w:rPr>
        <w:t>ürünlerinin</w:t>
      </w:r>
      <w:proofErr w:type="spellEnd"/>
      <w:r w:rsidRPr="00A13E5C">
        <w:rPr>
          <w:rStyle w:val="Normal1"/>
          <w:rFonts w:eastAsia="Calibri"/>
          <w:iCs/>
        </w:rPr>
        <w:t>, 2.</w:t>
      </w:r>
      <w:proofErr w:type="gramEnd"/>
      <w:r w:rsidRPr="00A13E5C">
        <w:rPr>
          <w:rStyle w:val="Normal1"/>
          <w:rFonts w:eastAsia="Calibri"/>
          <w:iCs/>
        </w:rPr>
        <w:t xml:space="preserve"> </w:t>
      </w:r>
      <w:proofErr w:type="spellStart"/>
      <w:proofErr w:type="gramStart"/>
      <w:r w:rsidRPr="00A13E5C">
        <w:rPr>
          <w:rStyle w:val="Normal1"/>
          <w:rFonts w:eastAsia="Calibri"/>
          <w:iCs/>
        </w:rPr>
        <w:t>bölümün</w:t>
      </w:r>
      <w:proofErr w:type="spellEnd"/>
      <w:proofErr w:type="gramEnd"/>
      <w:r w:rsidRPr="00A13E5C">
        <w:rPr>
          <w:rStyle w:val="Normal1"/>
          <w:rFonts w:eastAsia="Calibri"/>
          <w:iCs/>
        </w:rPr>
        <w:t xml:space="preserve"> 1. </w:t>
      </w:r>
      <w:proofErr w:type="spellStart"/>
      <w:r w:rsidRPr="00A13E5C">
        <w:rPr>
          <w:rStyle w:val="Normal1"/>
          <w:rFonts w:eastAsia="Calibri"/>
          <w:iCs/>
        </w:rPr>
        <w:t>kısmının</w:t>
      </w:r>
      <w:proofErr w:type="spellEnd"/>
      <w:r w:rsidRPr="00A13E5C">
        <w:rPr>
          <w:rStyle w:val="Normal1"/>
          <w:rFonts w:eastAsia="Calibri"/>
          <w:iCs/>
        </w:rPr>
        <w:t xml:space="preserve"> (a) </w:t>
      </w:r>
      <w:proofErr w:type="spellStart"/>
      <w:r w:rsidRPr="00A13E5C">
        <w:rPr>
          <w:rStyle w:val="Normal1"/>
          <w:rFonts w:eastAsia="Calibri"/>
          <w:iCs/>
        </w:rPr>
        <w:t>ve</w:t>
      </w:r>
      <w:proofErr w:type="spellEnd"/>
      <w:r w:rsidRPr="00A13E5C">
        <w:rPr>
          <w:rStyle w:val="Normal1"/>
          <w:rFonts w:eastAsia="Calibri"/>
          <w:iCs/>
        </w:rPr>
        <w:t xml:space="preserve"> (b) </w:t>
      </w:r>
      <w:proofErr w:type="spellStart"/>
      <w:r w:rsidRPr="00A13E5C">
        <w:rPr>
          <w:rStyle w:val="Normal1"/>
          <w:rFonts w:eastAsia="Calibri"/>
          <w:iCs/>
        </w:rPr>
        <w:t>bentlerinde</w:t>
      </w:r>
      <w:proofErr w:type="spellEnd"/>
      <w:r w:rsidRPr="00A13E5C">
        <w:rPr>
          <w:rStyle w:val="Normal1"/>
          <w:rFonts w:eastAsia="Calibri"/>
          <w:iCs/>
        </w:rPr>
        <w:t xml:space="preserve"> </w:t>
      </w:r>
      <w:proofErr w:type="spellStart"/>
      <w:r w:rsidRPr="00A13E5C">
        <w:rPr>
          <w:rStyle w:val="Normal1"/>
          <w:rFonts w:eastAsia="Calibri"/>
          <w:iCs/>
        </w:rPr>
        <w:t>belirtilen</w:t>
      </w:r>
      <w:proofErr w:type="spellEnd"/>
      <w:r w:rsidRPr="00A13E5C">
        <w:rPr>
          <w:rStyle w:val="Normal1"/>
          <w:rFonts w:eastAsia="Calibri"/>
          <w:iCs/>
        </w:rPr>
        <w:t xml:space="preserve"> </w:t>
      </w:r>
      <w:proofErr w:type="spellStart"/>
      <w:r w:rsidRPr="00A13E5C">
        <w:rPr>
          <w:rStyle w:val="Normal1"/>
          <w:rFonts w:eastAsia="Calibri"/>
          <w:iCs/>
        </w:rPr>
        <w:t>kriterleri</w:t>
      </w:r>
      <w:proofErr w:type="spellEnd"/>
      <w:r w:rsidRPr="00A13E5C">
        <w:rPr>
          <w:rStyle w:val="Normal1"/>
          <w:rFonts w:eastAsia="Calibri"/>
          <w:iCs/>
        </w:rPr>
        <w:t xml:space="preserve"> </w:t>
      </w:r>
      <w:proofErr w:type="spellStart"/>
      <w:r w:rsidRPr="00A13E5C">
        <w:rPr>
          <w:rStyle w:val="Normal1"/>
          <w:rFonts w:eastAsia="Calibri"/>
          <w:iCs/>
        </w:rPr>
        <w:t>sağladığı</w:t>
      </w:r>
      <w:proofErr w:type="spellEnd"/>
      <w:r w:rsidRPr="00A13E5C">
        <w:rPr>
          <w:rStyle w:val="Normal1"/>
          <w:rFonts w:eastAsia="Calibri"/>
          <w:iCs/>
        </w:rPr>
        <w:t xml:space="preserve"> </w:t>
      </w:r>
      <w:proofErr w:type="spellStart"/>
      <w:r w:rsidRPr="00A13E5C">
        <w:rPr>
          <w:rStyle w:val="Normal1"/>
          <w:rFonts w:eastAsia="Calibri"/>
          <w:iCs/>
        </w:rPr>
        <w:t>halde</w:t>
      </w:r>
      <w:proofErr w:type="spellEnd"/>
      <w:r w:rsidRPr="00A13E5C">
        <w:rPr>
          <w:rStyle w:val="Normal1"/>
          <w:rFonts w:eastAsia="Calibri"/>
          <w:iCs/>
        </w:rPr>
        <w:t xml:space="preserve">, </w:t>
      </w:r>
      <w:proofErr w:type="spellStart"/>
      <w:r w:rsidRPr="00A13E5C">
        <w:rPr>
          <w:rStyle w:val="Normal1"/>
          <w:rFonts w:eastAsia="Calibri"/>
          <w:iCs/>
        </w:rPr>
        <w:t>katma</w:t>
      </w:r>
      <w:proofErr w:type="spellEnd"/>
      <w:r w:rsidRPr="00A13E5C">
        <w:rPr>
          <w:rStyle w:val="Normal1"/>
          <w:rFonts w:eastAsia="Calibri"/>
          <w:iCs/>
        </w:rPr>
        <w:t xml:space="preserve"> </w:t>
      </w:r>
      <w:proofErr w:type="spellStart"/>
      <w:r w:rsidRPr="00A13E5C">
        <w:rPr>
          <w:rStyle w:val="Normal1"/>
          <w:rFonts w:eastAsia="Calibri"/>
          <w:iCs/>
        </w:rPr>
        <w:t>değer</w:t>
      </w:r>
      <w:proofErr w:type="spellEnd"/>
      <w:r w:rsidRPr="00A13E5C">
        <w:rPr>
          <w:rStyle w:val="Normal1"/>
          <w:rFonts w:eastAsia="Calibri"/>
          <w:iCs/>
        </w:rPr>
        <w:t xml:space="preserve"> </w:t>
      </w:r>
      <w:proofErr w:type="spellStart"/>
      <w:r w:rsidRPr="00A13E5C">
        <w:rPr>
          <w:rStyle w:val="Normal1"/>
          <w:rFonts w:eastAsia="Calibri"/>
          <w:iCs/>
        </w:rPr>
        <w:t>oranı</w:t>
      </w:r>
      <w:proofErr w:type="spellEnd"/>
      <w:r w:rsidRPr="00A13E5C">
        <w:rPr>
          <w:rStyle w:val="Normal1"/>
          <w:rFonts w:eastAsia="Calibri"/>
          <w:iCs/>
        </w:rPr>
        <w:t xml:space="preserve"> </w:t>
      </w:r>
      <w:proofErr w:type="spellStart"/>
      <w:r w:rsidRPr="00A13E5C">
        <w:rPr>
          <w:rStyle w:val="Normal1"/>
          <w:rFonts w:eastAsia="Calibri"/>
          <w:iCs/>
        </w:rPr>
        <w:t>açısından</w:t>
      </w:r>
      <w:proofErr w:type="spellEnd"/>
      <w:r w:rsidRPr="00A13E5C">
        <w:rPr>
          <w:rStyle w:val="Normal1"/>
          <w:rFonts w:eastAsia="Calibri"/>
          <w:iCs/>
        </w:rPr>
        <w:t xml:space="preserve"> </w:t>
      </w:r>
      <w:proofErr w:type="spellStart"/>
      <w:r w:rsidRPr="00A13E5C">
        <w:rPr>
          <w:rStyle w:val="Normal1"/>
          <w:rFonts w:eastAsia="Calibri"/>
          <w:iCs/>
        </w:rPr>
        <w:t>sadece</w:t>
      </w:r>
      <w:proofErr w:type="spellEnd"/>
      <w:r w:rsidRPr="00A13E5C">
        <w:rPr>
          <w:rStyle w:val="Normal1"/>
          <w:rFonts w:eastAsia="Calibri"/>
          <w:iCs/>
        </w:rPr>
        <w:t xml:space="preserve"> L </w:t>
      </w:r>
      <w:proofErr w:type="spellStart"/>
      <w:r w:rsidRPr="00A13E5C">
        <w:rPr>
          <w:rStyle w:val="Normal1"/>
          <w:rFonts w:eastAsia="Calibri"/>
          <w:iCs/>
        </w:rPr>
        <w:t>ve</w:t>
      </w:r>
      <w:proofErr w:type="spellEnd"/>
      <w:r w:rsidRPr="00A13E5C">
        <w:rPr>
          <w:rStyle w:val="Normal1"/>
          <w:rFonts w:eastAsia="Calibri"/>
          <w:iCs/>
        </w:rPr>
        <w:t xml:space="preserve"> M </w:t>
      </w:r>
      <w:proofErr w:type="spellStart"/>
      <w:r w:rsidRPr="00A13E5C">
        <w:rPr>
          <w:rStyle w:val="Normal1"/>
          <w:rFonts w:eastAsia="Calibri"/>
          <w:iCs/>
        </w:rPr>
        <w:t>ürünlerinin</w:t>
      </w:r>
      <w:proofErr w:type="spellEnd"/>
      <w:r w:rsidRPr="00A13E5C">
        <w:rPr>
          <w:rStyle w:val="Normal1"/>
          <w:rFonts w:eastAsia="Calibri"/>
          <w:iCs/>
        </w:rPr>
        <w:t xml:space="preserve"> </w:t>
      </w:r>
      <w:proofErr w:type="spellStart"/>
      <w:r w:rsidRPr="00A13E5C">
        <w:rPr>
          <w:rStyle w:val="Normal1"/>
          <w:rFonts w:eastAsia="Calibri"/>
          <w:iCs/>
        </w:rPr>
        <w:t>üretiminin</w:t>
      </w:r>
      <w:proofErr w:type="spellEnd"/>
      <w:r w:rsidRPr="00A13E5C">
        <w:rPr>
          <w:rStyle w:val="Normal1"/>
          <w:rFonts w:eastAsia="Calibri"/>
          <w:iCs/>
        </w:rPr>
        <w:t xml:space="preserve"> </w:t>
      </w:r>
      <w:proofErr w:type="spellStart"/>
      <w:r w:rsidRPr="00A13E5C">
        <w:rPr>
          <w:rStyle w:val="Normal1"/>
          <w:rFonts w:eastAsia="Calibri"/>
          <w:iCs/>
        </w:rPr>
        <w:t>eşik</w:t>
      </w:r>
      <w:proofErr w:type="spellEnd"/>
      <w:r w:rsidRPr="00A13E5C">
        <w:rPr>
          <w:rStyle w:val="Normal1"/>
          <w:rFonts w:eastAsia="Calibri"/>
          <w:iCs/>
        </w:rPr>
        <w:t xml:space="preserve"> </w:t>
      </w:r>
      <w:proofErr w:type="spellStart"/>
      <w:r w:rsidRPr="00A13E5C">
        <w:rPr>
          <w:rStyle w:val="Normal1"/>
          <w:rFonts w:eastAsia="Calibri"/>
          <w:iCs/>
        </w:rPr>
        <w:t>değer</w:t>
      </w:r>
      <w:proofErr w:type="spellEnd"/>
      <w:r w:rsidRPr="00A13E5C">
        <w:rPr>
          <w:rStyle w:val="Normal1"/>
          <w:rFonts w:eastAsia="Calibri"/>
          <w:iCs/>
        </w:rPr>
        <w:t xml:space="preserve"> </w:t>
      </w:r>
      <w:proofErr w:type="spellStart"/>
      <w:r w:rsidRPr="00A13E5C">
        <w:rPr>
          <w:rStyle w:val="Normal1"/>
          <w:rFonts w:eastAsia="Calibri"/>
          <w:iCs/>
        </w:rPr>
        <w:t>olan</w:t>
      </w:r>
      <w:proofErr w:type="spellEnd"/>
      <w:r w:rsidRPr="00A13E5C">
        <w:rPr>
          <w:rStyle w:val="Normal1"/>
          <w:rFonts w:eastAsia="Calibri"/>
          <w:iCs/>
        </w:rPr>
        <w:t xml:space="preserve"> %40 </w:t>
      </w:r>
      <w:proofErr w:type="spellStart"/>
      <w:r w:rsidRPr="00A13E5C">
        <w:rPr>
          <w:rStyle w:val="Normal1"/>
          <w:rFonts w:eastAsia="Calibri"/>
          <w:iCs/>
        </w:rPr>
        <w:t>oranını</w:t>
      </w:r>
      <w:proofErr w:type="spellEnd"/>
      <w:r w:rsidRPr="00A13E5C">
        <w:rPr>
          <w:rStyle w:val="Normal1"/>
          <w:rFonts w:eastAsia="Calibri"/>
          <w:iCs/>
        </w:rPr>
        <w:t xml:space="preserve"> </w:t>
      </w:r>
      <w:proofErr w:type="spellStart"/>
      <w:r w:rsidRPr="00A13E5C">
        <w:rPr>
          <w:rStyle w:val="Normal1"/>
          <w:rFonts w:eastAsia="Calibri"/>
          <w:iCs/>
        </w:rPr>
        <w:t>aştığı</w:t>
      </w:r>
      <w:proofErr w:type="spellEnd"/>
      <w:r w:rsidRPr="00A13E5C">
        <w:rPr>
          <w:rStyle w:val="Normal1"/>
          <w:rFonts w:eastAsia="Calibri"/>
          <w:iCs/>
        </w:rPr>
        <w:t xml:space="preserve"> </w:t>
      </w:r>
      <w:proofErr w:type="spellStart"/>
      <w:r w:rsidRPr="00A13E5C">
        <w:rPr>
          <w:rStyle w:val="Normal1"/>
          <w:rFonts w:eastAsia="Calibri"/>
          <w:iCs/>
        </w:rPr>
        <w:t>belirlenmiştir</w:t>
      </w:r>
      <w:proofErr w:type="spellEnd"/>
      <w:r w:rsidRPr="00A13E5C">
        <w:rPr>
          <w:rStyle w:val="Normal1"/>
          <w:rFonts w:eastAsia="Calibri"/>
          <w:iCs/>
        </w:rPr>
        <w:t xml:space="preserve">. </w:t>
      </w:r>
      <w:proofErr w:type="gramStart"/>
      <w:r w:rsidRPr="00A13E5C">
        <w:rPr>
          <w:rStyle w:val="Normal1"/>
          <w:rFonts w:eastAsia="Calibri"/>
          <w:iCs/>
        </w:rPr>
        <w:t xml:space="preserve">Bu </w:t>
      </w:r>
      <w:proofErr w:type="spellStart"/>
      <w:r w:rsidRPr="00A13E5C">
        <w:rPr>
          <w:rStyle w:val="Normal1"/>
          <w:rFonts w:eastAsia="Calibri"/>
          <w:iCs/>
        </w:rPr>
        <w:t>durumda</w:t>
      </w:r>
      <w:proofErr w:type="spellEnd"/>
      <w:r w:rsidRPr="00A13E5C">
        <w:rPr>
          <w:rStyle w:val="Normal1"/>
          <w:rFonts w:eastAsia="Calibri"/>
          <w:iCs/>
        </w:rPr>
        <w:t xml:space="preserve">, K </w:t>
      </w:r>
      <w:proofErr w:type="spellStart"/>
      <w:r w:rsidRPr="00A13E5C">
        <w:rPr>
          <w:rStyle w:val="Normal1"/>
          <w:rFonts w:eastAsia="Calibri"/>
          <w:iCs/>
        </w:rPr>
        <w:t>ürününün</w:t>
      </w:r>
      <w:proofErr w:type="spellEnd"/>
      <w:r w:rsidRPr="00A13E5C">
        <w:rPr>
          <w:rStyle w:val="Normal1"/>
          <w:rFonts w:eastAsia="Calibri"/>
          <w:iCs/>
        </w:rPr>
        <w:t xml:space="preserve"> </w:t>
      </w:r>
      <w:proofErr w:type="spellStart"/>
      <w:r w:rsidRPr="00A13E5C">
        <w:rPr>
          <w:rStyle w:val="Normal1"/>
          <w:rFonts w:eastAsia="Calibri"/>
          <w:iCs/>
        </w:rPr>
        <w:t>üretimine</w:t>
      </w:r>
      <w:proofErr w:type="spellEnd"/>
      <w:r w:rsidRPr="00A13E5C">
        <w:rPr>
          <w:rStyle w:val="Normal1"/>
          <w:rFonts w:eastAsia="Calibri"/>
          <w:iCs/>
        </w:rPr>
        <w:t xml:space="preserve"> </w:t>
      </w:r>
      <w:proofErr w:type="spellStart"/>
      <w:r w:rsidRPr="00A13E5C">
        <w:rPr>
          <w:rStyle w:val="Normal1"/>
          <w:rFonts w:eastAsia="Calibri"/>
          <w:iCs/>
        </w:rPr>
        <w:t>yönelik</w:t>
      </w:r>
      <w:proofErr w:type="spellEnd"/>
      <w:r w:rsidRPr="00A13E5C">
        <w:rPr>
          <w:rStyle w:val="Normal1"/>
          <w:rFonts w:eastAsia="Calibri"/>
          <w:iCs/>
        </w:rPr>
        <w:t xml:space="preserve"> </w:t>
      </w:r>
      <w:proofErr w:type="spellStart"/>
      <w:r w:rsidRPr="00A13E5C">
        <w:rPr>
          <w:rStyle w:val="Normal1"/>
          <w:rFonts w:eastAsia="Calibri"/>
          <w:iCs/>
        </w:rPr>
        <w:t>hattın</w:t>
      </w:r>
      <w:proofErr w:type="spellEnd"/>
      <w:r w:rsidRPr="00A13E5C">
        <w:rPr>
          <w:rStyle w:val="Normal1"/>
          <w:rFonts w:eastAsia="Calibri"/>
          <w:iCs/>
        </w:rPr>
        <w:t xml:space="preserve"> </w:t>
      </w:r>
      <w:proofErr w:type="spellStart"/>
      <w:r w:rsidRPr="00A13E5C">
        <w:rPr>
          <w:rStyle w:val="Normal1"/>
          <w:rFonts w:eastAsia="Calibri"/>
          <w:iCs/>
        </w:rPr>
        <w:t>projeden</w:t>
      </w:r>
      <w:proofErr w:type="spellEnd"/>
      <w:r w:rsidRPr="00A13E5C">
        <w:rPr>
          <w:rStyle w:val="Normal1"/>
          <w:rFonts w:eastAsia="Calibri"/>
          <w:iCs/>
        </w:rPr>
        <w:t xml:space="preserve"> </w:t>
      </w:r>
      <w:proofErr w:type="spellStart"/>
      <w:r w:rsidRPr="00A13E5C">
        <w:rPr>
          <w:rStyle w:val="Normal1"/>
          <w:rFonts w:eastAsia="Calibri"/>
          <w:iCs/>
        </w:rPr>
        <w:t>çıkartılmasını</w:t>
      </w:r>
      <w:proofErr w:type="spellEnd"/>
      <w:r w:rsidRPr="00A13E5C">
        <w:rPr>
          <w:rStyle w:val="Normal1"/>
          <w:rFonts w:eastAsia="Calibri"/>
          <w:iCs/>
        </w:rPr>
        <w:t xml:space="preserve"> </w:t>
      </w:r>
      <w:proofErr w:type="spellStart"/>
      <w:r w:rsidRPr="00A13E5C">
        <w:rPr>
          <w:rStyle w:val="Normal1"/>
          <w:rFonts w:eastAsia="Calibri"/>
          <w:iCs/>
        </w:rPr>
        <w:t>müteakip</w:t>
      </w:r>
      <w:proofErr w:type="spellEnd"/>
      <w:r w:rsidRPr="00A13E5C">
        <w:rPr>
          <w:rStyle w:val="Normal1"/>
          <w:rFonts w:eastAsia="Calibri"/>
          <w:iCs/>
        </w:rPr>
        <w:t xml:space="preserve"> </w:t>
      </w:r>
      <w:proofErr w:type="spellStart"/>
      <w:r>
        <w:rPr>
          <w:rStyle w:val="Normal1"/>
          <w:rFonts w:eastAsia="Calibri"/>
          <w:iCs/>
        </w:rPr>
        <w:t>kalan</w:t>
      </w:r>
      <w:proofErr w:type="spellEnd"/>
      <w:r>
        <w:rPr>
          <w:rStyle w:val="Normal1"/>
          <w:rFonts w:eastAsia="Calibri"/>
          <w:iCs/>
        </w:rPr>
        <w:t xml:space="preserve"> </w:t>
      </w:r>
      <w:proofErr w:type="spellStart"/>
      <w:r>
        <w:rPr>
          <w:rStyle w:val="Normal1"/>
          <w:rFonts w:eastAsia="Calibri"/>
          <w:iCs/>
        </w:rPr>
        <w:t>kısmın</w:t>
      </w:r>
      <w:proofErr w:type="spellEnd"/>
      <w:r w:rsidRPr="00A13E5C">
        <w:rPr>
          <w:rStyle w:val="Normal1"/>
          <w:rFonts w:eastAsia="Calibri"/>
          <w:iCs/>
        </w:rPr>
        <w:t xml:space="preserve"> </w:t>
      </w:r>
      <w:proofErr w:type="spellStart"/>
      <w:r w:rsidRPr="00A13E5C">
        <w:rPr>
          <w:rStyle w:val="Normal1"/>
          <w:rFonts w:eastAsia="Calibri"/>
          <w:iCs/>
        </w:rPr>
        <w:t>sabit</w:t>
      </w:r>
      <w:proofErr w:type="spellEnd"/>
      <w:r w:rsidRPr="00A13E5C">
        <w:rPr>
          <w:rStyle w:val="Normal1"/>
          <w:rFonts w:eastAsia="Calibri"/>
          <w:iCs/>
        </w:rPr>
        <w:t xml:space="preserve"> </w:t>
      </w:r>
      <w:proofErr w:type="spellStart"/>
      <w:r w:rsidRPr="00A13E5C">
        <w:rPr>
          <w:rStyle w:val="Normal1"/>
          <w:rFonts w:eastAsia="Calibri"/>
          <w:iCs/>
        </w:rPr>
        <w:t>yatırım</w:t>
      </w:r>
      <w:proofErr w:type="spellEnd"/>
      <w:r w:rsidRPr="00A13E5C">
        <w:rPr>
          <w:rStyle w:val="Normal1"/>
          <w:rFonts w:eastAsia="Calibri"/>
          <w:iCs/>
        </w:rPr>
        <w:t xml:space="preserve"> </w:t>
      </w:r>
      <w:proofErr w:type="spellStart"/>
      <w:r w:rsidRPr="00A13E5C">
        <w:rPr>
          <w:rStyle w:val="Normal1"/>
          <w:rFonts w:eastAsia="Calibri"/>
          <w:iCs/>
        </w:rPr>
        <w:t>tutarının</w:t>
      </w:r>
      <w:proofErr w:type="spellEnd"/>
      <w:r w:rsidRPr="00A13E5C">
        <w:rPr>
          <w:rStyle w:val="Normal1"/>
          <w:rFonts w:eastAsia="Calibri"/>
          <w:iCs/>
        </w:rPr>
        <w:t xml:space="preserve"> 50 </w:t>
      </w:r>
      <w:proofErr w:type="spellStart"/>
      <w:r w:rsidRPr="00A13E5C">
        <w:rPr>
          <w:rStyle w:val="Normal1"/>
          <w:rFonts w:eastAsia="Calibri"/>
          <w:iCs/>
        </w:rPr>
        <w:t>Milyon</w:t>
      </w:r>
      <w:proofErr w:type="spellEnd"/>
      <w:r w:rsidRPr="00A13E5C">
        <w:rPr>
          <w:rStyle w:val="Normal1"/>
          <w:rFonts w:eastAsia="Calibri"/>
          <w:iCs/>
        </w:rPr>
        <w:t xml:space="preserve"> TL </w:t>
      </w:r>
      <w:proofErr w:type="spellStart"/>
      <w:r w:rsidRPr="00A13E5C">
        <w:rPr>
          <w:rStyle w:val="Normal1"/>
          <w:rFonts w:eastAsia="Calibri"/>
          <w:iCs/>
        </w:rPr>
        <w:t>olan</w:t>
      </w:r>
      <w:proofErr w:type="spellEnd"/>
      <w:r w:rsidRPr="00A13E5C">
        <w:rPr>
          <w:rStyle w:val="Normal1"/>
          <w:rFonts w:eastAsia="Calibri"/>
          <w:iCs/>
        </w:rPr>
        <w:t xml:space="preserve"> </w:t>
      </w:r>
      <w:proofErr w:type="spellStart"/>
      <w:r w:rsidRPr="00A13E5C">
        <w:rPr>
          <w:rStyle w:val="Normal1"/>
          <w:rFonts w:eastAsia="Calibri"/>
          <w:iCs/>
        </w:rPr>
        <w:t>eşik</w:t>
      </w:r>
      <w:proofErr w:type="spellEnd"/>
      <w:r w:rsidRPr="00A13E5C">
        <w:rPr>
          <w:rStyle w:val="Normal1"/>
          <w:rFonts w:eastAsia="Calibri"/>
          <w:iCs/>
        </w:rPr>
        <w:t xml:space="preserve"> </w:t>
      </w:r>
      <w:proofErr w:type="spellStart"/>
      <w:r w:rsidRPr="00A13E5C">
        <w:rPr>
          <w:rStyle w:val="Normal1"/>
          <w:rFonts w:eastAsia="Calibri"/>
          <w:iCs/>
        </w:rPr>
        <w:t>değerin</w:t>
      </w:r>
      <w:proofErr w:type="spellEnd"/>
      <w:r w:rsidRPr="00A13E5C">
        <w:rPr>
          <w:rStyle w:val="Normal1"/>
          <w:rFonts w:eastAsia="Calibri"/>
          <w:iCs/>
        </w:rPr>
        <w:t xml:space="preserve"> </w:t>
      </w:r>
      <w:proofErr w:type="spellStart"/>
      <w:r w:rsidRPr="00A13E5C">
        <w:rPr>
          <w:rStyle w:val="Normal1"/>
          <w:rFonts w:eastAsia="Calibri"/>
          <w:iCs/>
        </w:rPr>
        <w:t>üzerinde</w:t>
      </w:r>
      <w:proofErr w:type="spellEnd"/>
      <w:r w:rsidRPr="00A13E5C">
        <w:rPr>
          <w:rStyle w:val="Normal1"/>
          <w:rFonts w:eastAsia="Calibri"/>
          <w:iCs/>
        </w:rPr>
        <w:t xml:space="preserve"> </w:t>
      </w:r>
      <w:proofErr w:type="spellStart"/>
      <w:r w:rsidRPr="00A13E5C">
        <w:rPr>
          <w:rStyle w:val="Normal1"/>
          <w:rFonts w:eastAsia="Calibri"/>
          <w:iCs/>
        </w:rPr>
        <w:t>olması</w:t>
      </w:r>
      <w:proofErr w:type="spellEnd"/>
      <w:r w:rsidRPr="00A13E5C">
        <w:rPr>
          <w:rStyle w:val="Normal1"/>
          <w:rFonts w:eastAsia="Calibri"/>
          <w:iCs/>
        </w:rPr>
        <w:t xml:space="preserve"> </w:t>
      </w:r>
      <w:proofErr w:type="spellStart"/>
      <w:r w:rsidRPr="00A13E5C">
        <w:rPr>
          <w:rStyle w:val="Normal1"/>
          <w:rFonts w:eastAsia="Calibri"/>
          <w:iCs/>
        </w:rPr>
        <w:t>halinde</w:t>
      </w:r>
      <w:proofErr w:type="spellEnd"/>
      <w:r w:rsidRPr="00A13E5C">
        <w:rPr>
          <w:rStyle w:val="Normal1"/>
          <w:rFonts w:eastAsia="Calibri"/>
          <w:iCs/>
        </w:rPr>
        <w:t xml:space="preserve">, </w:t>
      </w:r>
      <w:proofErr w:type="spellStart"/>
      <w:r w:rsidRPr="00A13E5C">
        <w:rPr>
          <w:rStyle w:val="Normal1"/>
          <w:rFonts w:eastAsia="Calibri"/>
          <w:iCs/>
        </w:rPr>
        <w:t>bu</w:t>
      </w:r>
      <w:proofErr w:type="spellEnd"/>
      <w:r w:rsidRPr="00A13E5C">
        <w:rPr>
          <w:rStyle w:val="Normal1"/>
          <w:rFonts w:eastAsia="Calibri"/>
          <w:iCs/>
        </w:rPr>
        <w:t xml:space="preserve"> </w:t>
      </w:r>
      <w:proofErr w:type="spellStart"/>
      <w:r w:rsidRPr="00A13E5C">
        <w:rPr>
          <w:rStyle w:val="Normal1"/>
          <w:rFonts w:eastAsia="Calibri"/>
          <w:iCs/>
        </w:rPr>
        <w:t>iki</w:t>
      </w:r>
      <w:proofErr w:type="spellEnd"/>
      <w:r w:rsidRPr="00A13E5C">
        <w:rPr>
          <w:rStyle w:val="Normal1"/>
          <w:rFonts w:eastAsia="Calibri"/>
          <w:iCs/>
        </w:rPr>
        <w:t xml:space="preserve"> </w:t>
      </w:r>
      <w:proofErr w:type="spellStart"/>
      <w:r w:rsidRPr="00A13E5C">
        <w:rPr>
          <w:rStyle w:val="Normal1"/>
          <w:rFonts w:eastAsia="Calibri"/>
          <w:iCs/>
        </w:rPr>
        <w:t>ürüne</w:t>
      </w:r>
      <w:proofErr w:type="spellEnd"/>
      <w:r w:rsidRPr="00A13E5C">
        <w:rPr>
          <w:rStyle w:val="Normal1"/>
          <w:rFonts w:eastAsia="Calibri"/>
          <w:iCs/>
        </w:rPr>
        <w:t xml:space="preserve"> </w:t>
      </w:r>
      <w:proofErr w:type="spellStart"/>
      <w:r w:rsidRPr="00A13E5C">
        <w:rPr>
          <w:rStyle w:val="Normal1"/>
          <w:rFonts w:eastAsia="Calibri"/>
          <w:iCs/>
        </w:rPr>
        <w:t>yönelik</w:t>
      </w:r>
      <w:proofErr w:type="spellEnd"/>
      <w:r w:rsidRPr="00A13E5C">
        <w:rPr>
          <w:rStyle w:val="Normal1"/>
          <w:rFonts w:eastAsia="Calibri"/>
          <w:iCs/>
        </w:rPr>
        <w:t xml:space="preserve"> </w:t>
      </w:r>
      <w:proofErr w:type="spellStart"/>
      <w:r w:rsidRPr="00A13E5C">
        <w:rPr>
          <w:rStyle w:val="Normal1"/>
          <w:rFonts w:eastAsia="Calibri"/>
          <w:iCs/>
        </w:rPr>
        <w:t>yatırımın</w:t>
      </w:r>
      <w:proofErr w:type="spellEnd"/>
      <w:r w:rsidRPr="00A13E5C">
        <w:rPr>
          <w:rStyle w:val="Normal1"/>
          <w:rFonts w:eastAsia="Calibri"/>
          <w:iCs/>
        </w:rPr>
        <w:t xml:space="preserve"> </w:t>
      </w:r>
      <w:proofErr w:type="spellStart"/>
      <w:r w:rsidRPr="00A13E5C">
        <w:rPr>
          <w:rStyle w:val="Normal1"/>
          <w:rFonts w:eastAsia="Calibri"/>
          <w:iCs/>
        </w:rPr>
        <w:t>stratejik</w:t>
      </w:r>
      <w:proofErr w:type="spellEnd"/>
      <w:r w:rsidRPr="00A13E5C">
        <w:rPr>
          <w:rStyle w:val="Normal1"/>
          <w:rFonts w:eastAsia="Calibri"/>
          <w:iCs/>
        </w:rPr>
        <w:t xml:space="preserve"> </w:t>
      </w:r>
      <w:proofErr w:type="spellStart"/>
      <w:r w:rsidRPr="00A13E5C">
        <w:rPr>
          <w:rStyle w:val="Normal1"/>
          <w:rFonts w:eastAsia="Calibri"/>
          <w:iCs/>
        </w:rPr>
        <w:t>yatırım</w:t>
      </w:r>
      <w:proofErr w:type="spellEnd"/>
      <w:r w:rsidRPr="00A13E5C">
        <w:rPr>
          <w:rStyle w:val="Normal1"/>
          <w:rFonts w:eastAsia="Calibri"/>
          <w:iCs/>
        </w:rPr>
        <w:t xml:space="preserve"> </w:t>
      </w:r>
      <w:proofErr w:type="spellStart"/>
      <w:r w:rsidRPr="00A13E5C">
        <w:rPr>
          <w:rStyle w:val="Normal1"/>
          <w:rFonts w:eastAsia="Calibri"/>
          <w:iCs/>
        </w:rPr>
        <w:t>desteklerinden</w:t>
      </w:r>
      <w:proofErr w:type="spellEnd"/>
      <w:r w:rsidRPr="00A13E5C">
        <w:rPr>
          <w:rStyle w:val="Normal1"/>
          <w:rFonts w:eastAsia="Calibri"/>
          <w:iCs/>
        </w:rPr>
        <w:t xml:space="preserve"> </w:t>
      </w:r>
      <w:proofErr w:type="spellStart"/>
      <w:r w:rsidRPr="00A13E5C">
        <w:rPr>
          <w:rStyle w:val="Normal1"/>
          <w:rFonts w:eastAsia="Calibri"/>
          <w:iCs/>
        </w:rPr>
        <w:t>istifadesi</w:t>
      </w:r>
      <w:proofErr w:type="spellEnd"/>
      <w:r w:rsidRPr="00A13E5C">
        <w:rPr>
          <w:rStyle w:val="Normal1"/>
          <w:rFonts w:eastAsia="Calibri"/>
          <w:iCs/>
        </w:rPr>
        <w:t xml:space="preserve"> </w:t>
      </w:r>
      <w:proofErr w:type="spellStart"/>
      <w:r w:rsidRPr="00A13E5C">
        <w:rPr>
          <w:rStyle w:val="Normal1"/>
          <w:rFonts w:eastAsia="Calibri"/>
          <w:iCs/>
        </w:rPr>
        <w:t>mümkün</w:t>
      </w:r>
      <w:proofErr w:type="spellEnd"/>
      <w:r w:rsidRPr="00A13E5C">
        <w:rPr>
          <w:rStyle w:val="Normal1"/>
          <w:rFonts w:eastAsia="Calibri"/>
          <w:iCs/>
        </w:rPr>
        <w:t xml:space="preserve"> </w:t>
      </w:r>
      <w:proofErr w:type="spellStart"/>
      <w:r w:rsidRPr="00A13E5C">
        <w:rPr>
          <w:rStyle w:val="Normal1"/>
          <w:rFonts w:eastAsia="Calibri"/>
          <w:iCs/>
        </w:rPr>
        <w:t>olabilecektir</w:t>
      </w:r>
      <w:proofErr w:type="spellEnd"/>
      <w:r w:rsidRPr="00A13E5C">
        <w:rPr>
          <w:rStyle w:val="Normal1"/>
          <w:rFonts w:eastAsia="Calibri"/>
          <w:iCs/>
        </w:rPr>
        <w:t>.</w:t>
      </w:r>
      <w:proofErr w:type="gramEnd"/>
      <w:r w:rsidRPr="00A13E5C">
        <w:rPr>
          <w:rStyle w:val="Normal1"/>
          <w:rFonts w:eastAsia="Calibri"/>
          <w:iCs/>
        </w:rPr>
        <w:t xml:space="preserve"> </w:t>
      </w:r>
      <w:proofErr w:type="spellStart"/>
      <w:proofErr w:type="gramStart"/>
      <w:r w:rsidRPr="00A13E5C">
        <w:rPr>
          <w:rStyle w:val="Normal1"/>
          <w:rFonts w:eastAsia="Calibri"/>
          <w:iCs/>
        </w:rPr>
        <w:t>Diğer</w:t>
      </w:r>
      <w:proofErr w:type="spellEnd"/>
      <w:r w:rsidRPr="00A13E5C">
        <w:rPr>
          <w:rStyle w:val="Normal1"/>
          <w:rFonts w:eastAsia="Calibri"/>
          <w:iCs/>
        </w:rPr>
        <w:t xml:space="preserve"> </w:t>
      </w:r>
      <w:proofErr w:type="spellStart"/>
      <w:r w:rsidRPr="00A13E5C">
        <w:rPr>
          <w:rStyle w:val="Normal1"/>
          <w:rFonts w:eastAsia="Calibri"/>
          <w:iCs/>
        </w:rPr>
        <w:t>taraftan</w:t>
      </w:r>
      <w:proofErr w:type="spellEnd"/>
      <w:r w:rsidRPr="00A13E5C">
        <w:rPr>
          <w:rStyle w:val="Normal1"/>
          <w:rFonts w:eastAsia="Calibri"/>
          <w:iCs/>
        </w:rPr>
        <w:t xml:space="preserve">, K </w:t>
      </w:r>
      <w:proofErr w:type="spellStart"/>
      <w:r w:rsidRPr="00A13E5C">
        <w:rPr>
          <w:rStyle w:val="Normal1"/>
          <w:rFonts w:eastAsia="Calibri"/>
          <w:iCs/>
        </w:rPr>
        <w:t>ürününün</w:t>
      </w:r>
      <w:proofErr w:type="spellEnd"/>
      <w:r w:rsidRPr="00A13E5C">
        <w:rPr>
          <w:rStyle w:val="Normal1"/>
          <w:rFonts w:eastAsia="Calibri"/>
          <w:iCs/>
        </w:rPr>
        <w:t xml:space="preserve"> </w:t>
      </w:r>
      <w:proofErr w:type="spellStart"/>
      <w:r w:rsidRPr="00A13E5C">
        <w:rPr>
          <w:rStyle w:val="Normal1"/>
          <w:rFonts w:eastAsia="Calibri"/>
          <w:iCs/>
        </w:rPr>
        <w:t>üretimine</w:t>
      </w:r>
      <w:proofErr w:type="spellEnd"/>
      <w:r w:rsidRPr="00A13E5C">
        <w:rPr>
          <w:rStyle w:val="Normal1"/>
          <w:rFonts w:eastAsia="Calibri"/>
          <w:iCs/>
        </w:rPr>
        <w:t xml:space="preserve"> </w:t>
      </w:r>
      <w:proofErr w:type="spellStart"/>
      <w:r w:rsidRPr="00A13E5C">
        <w:rPr>
          <w:rStyle w:val="Normal1"/>
          <w:rFonts w:eastAsia="Calibri"/>
          <w:iCs/>
        </w:rPr>
        <w:t>ilişkin</w:t>
      </w:r>
      <w:proofErr w:type="spellEnd"/>
      <w:r w:rsidRPr="00A13E5C">
        <w:rPr>
          <w:rStyle w:val="Normal1"/>
          <w:rFonts w:eastAsia="Calibri"/>
          <w:iCs/>
        </w:rPr>
        <w:t xml:space="preserve"> </w:t>
      </w:r>
      <w:proofErr w:type="spellStart"/>
      <w:r w:rsidRPr="00A13E5C">
        <w:rPr>
          <w:rStyle w:val="Normal1"/>
          <w:rFonts w:eastAsia="Calibri"/>
          <w:iCs/>
        </w:rPr>
        <w:t>yatırımın</w:t>
      </w:r>
      <w:proofErr w:type="spellEnd"/>
      <w:r w:rsidRPr="00A13E5C">
        <w:rPr>
          <w:rStyle w:val="Normal1"/>
          <w:rFonts w:eastAsia="Calibri"/>
          <w:iCs/>
        </w:rPr>
        <w:t xml:space="preserve"> </w:t>
      </w:r>
      <w:proofErr w:type="spellStart"/>
      <w:r w:rsidRPr="00A13E5C">
        <w:rPr>
          <w:rStyle w:val="Normal1"/>
          <w:rFonts w:eastAsia="Calibri"/>
          <w:iCs/>
        </w:rPr>
        <w:t>ise</w:t>
      </w:r>
      <w:proofErr w:type="spellEnd"/>
      <w:r w:rsidRPr="00A13E5C">
        <w:rPr>
          <w:rStyle w:val="Normal1"/>
          <w:rFonts w:eastAsia="Calibri"/>
          <w:iCs/>
        </w:rPr>
        <w:t xml:space="preserve"> </w:t>
      </w:r>
      <w:proofErr w:type="spellStart"/>
      <w:r w:rsidRPr="00A13E5C">
        <w:rPr>
          <w:rStyle w:val="Normal1"/>
          <w:rFonts w:eastAsia="Calibri"/>
          <w:iCs/>
        </w:rPr>
        <w:t>diğer</w:t>
      </w:r>
      <w:proofErr w:type="spellEnd"/>
      <w:r w:rsidRPr="00A13E5C">
        <w:rPr>
          <w:rStyle w:val="Normal1"/>
          <w:rFonts w:eastAsia="Calibri"/>
          <w:iCs/>
        </w:rPr>
        <w:t xml:space="preserve"> </w:t>
      </w:r>
      <w:proofErr w:type="spellStart"/>
      <w:r w:rsidRPr="00A13E5C">
        <w:rPr>
          <w:rStyle w:val="Normal1"/>
          <w:rFonts w:eastAsia="Calibri"/>
          <w:iCs/>
        </w:rPr>
        <w:t>teşvik</w:t>
      </w:r>
      <w:proofErr w:type="spellEnd"/>
      <w:r w:rsidRPr="00A13E5C">
        <w:rPr>
          <w:rStyle w:val="Normal1"/>
          <w:rFonts w:eastAsia="Calibri"/>
          <w:iCs/>
        </w:rPr>
        <w:t xml:space="preserve"> </w:t>
      </w:r>
      <w:proofErr w:type="spellStart"/>
      <w:r w:rsidRPr="00A13E5C">
        <w:rPr>
          <w:rStyle w:val="Normal1"/>
          <w:rFonts w:eastAsia="Calibri"/>
          <w:iCs/>
        </w:rPr>
        <w:t>uygulamaları</w:t>
      </w:r>
      <w:proofErr w:type="spellEnd"/>
      <w:r w:rsidRPr="00A13E5C">
        <w:rPr>
          <w:rStyle w:val="Normal1"/>
          <w:rFonts w:eastAsia="Calibri"/>
          <w:iCs/>
        </w:rPr>
        <w:t xml:space="preserve"> </w:t>
      </w:r>
      <w:proofErr w:type="spellStart"/>
      <w:r w:rsidRPr="00A13E5C">
        <w:rPr>
          <w:rStyle w:val="Normal1"/>
          <w:rFonts w:eastAsia="Calibri"/>
          <w:iCs/>
        </w:rPr>
        <w:t>kapsamında</w:t>
      </w:r>
      <w:proofErr w:type="spellEnd"/>
      <w:r w:rsidRPr="00A13E5C">
        <w:rPr>
          <w:rStyle w:val="Normal1"/>
          <w:rFonts w:eastAsia="Calibri"/>
          <w:iCs/>
        </w:rPr>
        <w:t xml:space="preserve"> </w:t>
      </w:r>
      <w:proofErr w:type="spellStart"/>
      <w:r w:rsidRPr="00A13E5C">
        <w:rPr>
          <w:rStyle w:val="Normal1"/>
          <w:rFonts w:eastAsia="Calibri"/>
          <w:iCs/>
        </w:rPr>
        <w:t>değerlendirilmesi</w:t>
      </w:r>
      <w:proofErr w:type="spellEnd"/>
      <w:r w:rsidRPr="00A13E5C">
        <w:rPr>
          <w:rStyle w:val="Normal1"/>
          <w:rFonts w:eastAsia="Calibri"/>
          <w:iCs/>
        </w:rPr>
        <w:t xml:space="preserve"> </w:t>
      </w:r>
      <w:proofErr w:type="spellStart"/>
      <w:r w:rsidRPr="00A13E5C">
        <w:rPr>
          <w:rStyle w:val="Normal1"/>
          <w:rFonts w:eastAsia="Calibri"/>
          <w:iCs/>
        </w:rPr>
        <w:t>söz</w:t>
      </w:r>
      <w:proofErr w:type="spellEnd"/>
      <w:r w:rsidRPr="00A13E5C">
        <w:rPr>
          <w:rStyle w:val="Normal1"/>
          <w:rFonts w:eastAsia="Calibri"/>
          <w:iCs/>
        </w:rPr>
        <w:t xml:space="preserve"> </w:t>
      </w:r>
      <w:proofErr w:type="spellStart"/>
      <w:r w:rsidRPr="00A13E5C">
        <w:rPr>
          <w:rStyle w:val="Normal1"/>
          <w:rFonts w:eastAsia="Calibri"/>
          <w:iCs/>
        </w:rPr>
        <w:t>konusu</w:t>
      </w:r>
      <w:proofErr w:type="spellEnd"/>
      <w:r w:rsidRPr="00A13E5C">
        <w:rPr>
          <w:rStyle w:val="Normal1"/>
          <w:rFonts w:eastAsia="Calibri"/>
          <w:iCs/>
        </w:rPr>
        <w:t xml:space="preserve"> </w:t>
      </w:r>
      <w:proofErr w:type="spellStart"/>
      <w:r w:rsidRPr="00A13E5C">
        <w:rPr>
          <w:rStyle w:val="Normal1"/>
          <w:rFonts w:eastAsia="Calibri"/>
          <w:iCs/>
        </w:rPr>
        <w:t>olabilecektir</w:t>
      </w:r>
      <w:proofErr w:type="spellEnd"/>
      <w:r w:rsidRPr="00A13E5C">
        <w:rPr>
          <w:rStyle w:val="Normal1"/>
          <w:rFonts w:eastAsia="Calibri"/>
          <w:iCs/>
        </w:rPr>
        <w:t>.</w:t>
      </w:r>
      <w:proofErr w:type="gramEnd"/>
    </w:p>
    <w:p w:rsidR="006E5F63" w:rsidRPr="00A13E5C" w:rsidRDefault="006E5F63" w:rsidP="006E5F63">
      <w:pPr>
        <w:rPr>
          <w:rStyle w:val="Normal1"/>
          <w:rFonts w:eastAsia="Calibri"/>
          <w:iCs/>
        </w:rPr>
      </w:pPr>
    </w:p>
    <w:p w:rsidR="00163A13" w:rsidRDefault="00163A13" w:rsidP="006E5F63">
      <w:pPr>
        <w:jc w:val="both"/>
        <w:rPr>
          <w:rStyle w:val="Normal1"/>
          <w:rFonts w:eastAsia="Calibri"/>
          <w:b/>
          <w:iCs/>
        </w:rPr>
      </w:pPr>
    </w:p>
    <w:p w:rsidR="00163A13" w:rsidRDefault="00163A13" w:rsidP="006E5F63">
      <w:pPr>
        <w:jc w:val="both"/>
        <w:rPr>
          <w:rStyle w:val="Normal1"/>
          <w:rFonts w:eastAsia="Calibri"/>
          <w:b/>
          <w:iCs/>
        </w:rPr>
      </w:pPr>
    </w:p>
    <w:p w:rsidR="006E5F63" w:rsidRPr="00A13E5C" w:rsidRDefault="006E5F63" w:rsidP="006E5F63">
      <w:pPr>
        <w:jc w:val="both"/>
        <w:rPr>
          <w:rStyle w:val="Normal1"/>
          <w:rFonts w:eastAsia="Calibri"/>
          <w:iCs/>
        </w:rPr>
      </w:pPr>
      <w:r w:rsidRPr="00A13E5C">
        <w:rPr>
          <w:rStyle w:val="Normal1"/>
          <w:rFonts w:eastAsia="Calibri"/>
          <w:b/>
          <w:iCs/>
        </w:rPr>
        <w:lastRenderedPageBreak/>
        <w:t xml:space="preserve">ÖRNEK 2: </w:t>
      </w:r>
      <w:proofErr w:type="spellStart"/>
      <w:r w:rsidRPr="00A13E5C">
        <w:rPr>
          <w:rStyle w:val="Normal1"/>
          <w:rFonts w:eastAsia="Calibri"/>
          <w:iCs/>
        </w:rPr>
        <w:t>Birbirinden</w:t>
      </w:r>
      <w:proofErr w:type="spellEnd"/>
      <w:r w:rsidRPr="00A13E5C">
        <w:rPr>
          <w:rStyle w:val="Normal1"/>
          <w:rFonts w:eastAsia="Calibri"/>
          <w:iCs/>
        </w:rPr>
        <w:t xml:space="preserve"> </w:t>
      </w:r>
      <w:proofErr w:type="spellStart"/>
      <w:r w:rsidRPr="00A13E5C">
        <w:rPr>
          <w:rStyle w:val="Normal1"/>
          <w:rFonts w:eastAsia="Calibri"/>
          <w:iCs/>
        </w:rPr>
        <w:t>bağımsız</w:t>
      </w:r>
      <w:proofErr w:type="spellEnd"/>
      <w:r w:rsidRPr="00A13E5C">
        <w:rPr>
          <w:rStyle w:val="Normal1"/>
          <w:rFonts w:eastAsia="Calibri"/>
          <w:iCs/>
        </w:rPr>
        <w:t xml:space="preserve"> </w:t>
      </w:r>
      <w:proofErr w:type="spellStart"/>
      <w:r w:rsidRPr="00A13E5C">
        <w:rPr>
          <w:rStyle w:val="Normal1"/>
          <w:rFonts w:eastAsia="Calibri"/>
          <w:iCs/>
        </w:rPr>
        <w:t>olmayan</w:t>
      </w:r>
      <w:proofErr w:type="spellEnd"/>
      <w:r w:rsidRPr="00A13E5C">
        <w:rPr>
          <w:rStyle w:val="Normal1"/>
          <w:rFonts w:eastAsia="Calibri"/>
          <w:iCs/>
        </w:rPr>
        <w:t xml:space="preserve"> </w:t>
      </w:r>
      <w:proofErr w:type="spellStart"/>
      <w:r w:rsidRPr="00A13E5C">
        <w:rPr>
          <w:rStyle w:val="Normal1"/>
          <w:rFonts w:eastAsia="Calibri"/>
          <w:iCs/>
        </w:rPr>
        <w:t>hatlarda</w:t>
      </w:r>
      <w:proofErr w:type="spellEnd"/>
      <w:r w:rsidRPr="00A13E5C">
        <w:rPr>
          <w:rStyle w:val="Normal1"/>
          <w:rFonts w:eastAsia="Calibri"/>
          <w:iCs/>
        </w:rPr>
        <w:t xml:space="preserve"> </w:t>
      </w:r>
      <w:proofErr w:type="spellStart"/>
      <w:r w:rsidRPr="00A13E5C">
        <w:rPr>
          <w:rStyle w:val="Normal1"/>
          <w:rFonts w:eastAsia="Calibri"/>
          <w:iCs/>
        </w:rPr>
        <w:t>üretilecek</w:t>
      </w:r>
      <w:proofErr w:type="spellEnd"/>
      <w:r w:rsidRPr="00A13E5C">
        <w:rPr>
          <w:rStyle w:val="Normal1"/>
          <w:rFonts w:eastAsia="Calibri"/>
          <w:b/>
          <w:iCs/>
        </w:rPr>
        <w:t xml:space="preserve"> </w:t>
      </w:r>
      <w:proofErr w:type="spellStart"/>
      <w:r w:rsidRPr="00045B2C">
        <w:rPr>
          <w:rStyle w:val="Normal1"/>
          <w:rFonts w:eastAsia="Calibri"/>
          <w:iCs/>
        </w:rPr>
        <w:t>asıl</w:t>
      </w:r>
      <w:proofErr w:type="spellEnd"/>
      <w:r w:rsidRPr="00F1346A">
        <w:rPr>
          <w:rStyle w:val="Normal1"/>
          <w:rFonts w:eastAsia="Calibri"/>
          <w:iCs/>
        </w:rPr>
        <w:t xml:space="preserve"> </w:t>
      </w:r>
      <w:proofErr w:type="spellStart"/>
      <w:r w:rsidRPr="00F1346A">
        <w:rPr>
          <w:rStyle w:val="Normal1"/>
          <w:rFonts w:eastAsia="Calibri"/>
          <w:iCs/>
        </w:rPr>
        <w:t>işlem</w:t>
      </w:r>
      <w:proofErr w:type="spellEnd"/>
      <w:r w:rsidRPr="00F1346A">
        <w:rPr>
          <w:rStyle w:val="Normal1"/>
          <w:rFonts w:eastAsia="Calibri"/>
          <w:iCs/>
        </w:rPr>
        <w:t xml:space="preserve"> </w:t>
      </w:r>
      <w:proofErr w:type="spellStart"/>
      <w:r w:rsidRPr="00F1346A">
        <w:rPr>
          <w:rStyle w:val="Normal1"/>
          <w:rFonts w:eastAsia="Calibri"/>
          <w:iCs/>
        </w:rPr>
        <w:t>görmüş</w:t>
      </w:r>
      <w:proofErr w:type="spellEnd"/>
      <w:r>
        <w:rPr>
          <w:rStyle w:val="Normal1"/>
          <w:rFonts w:eastAsia="Calibri"/>
          <w:b/>
          <w:iCs/>
        </w:rPr>
        <w:t xml:space="preserve"> </w:t>
      </w:r>
      <w:r w:rsidRPr="00A13E5C">
        <w:rPr>
          <w:rStyle w:val="Normal1"/>
          <w:rFonts w:eastAsia="Calibri"/>
          <w:iCs/>
        </w:rPr>
        <w:t>K</w:t>
      </w:r>
      <w:r>
        <w:rPr>
          <w:rStyle w:val="Normal1"/>
          <w:rFonts w:eastAsia="Calibri"/>
          <w:iCs/>
        </w:rPr>
        <w:t xml:space="preserve"> </w:t>
      </w:r>
      <w:proofErr w:type="spellStart"/>
      <w:r>
        <w:rPr>
          <w:rStyle w:val="Normal1"/>
          <w:rFonts w:eastAsia="Calibri"/>
          <w:iCs/>
        </w:rPr>
        <w:t>ve</w:t>
      </w:r>
      <w:proofErr w:type="spellEnd"/>
      <w:r>
        <w:rPr>
          <w:rStyle w:val="Normal1"/>
          <w:rFonts w:eastAsia="Calibri"/>
          <w:iCs/>
        </w:rPr>
        <w:t xml:space="preserve"> </w:t>
      </w:r>
      <w:r w:rsidRPr="00A13E5C">
        <w:rPr>
          <w:rStyle w:val="Normal1"/>
          <w:rFonts w:eastAsia="Calibri"/>
          <w:iCs/>
        </w:rPr>
        <w:t>L</w:t>
      </w:r>
      <w:r>
        <w:rPr>
          <w:rStyle w:val="Normal1"/>
          <w:rFonts w:eastAsia="Calibri"/>
          <w:iCs/>
        </w:rPr>
        <w:t xml:space="preserve"> </w:t>
      </w:r>
      <w:proofErr w:type="spellStart"/>
      <w:r>
        <w:rPr>
          <w:rStyle w:val="Normal1"/>
          <w:rFonts w:eastAsia="Calibri"/>
          <w:iCs/>
        </w:rPr>
        <w:t>ürünleri</w:t>
      </w:r>
      <w:proofErr w:type="spellEnd"/>
      <w:r>
        <w:rPr>
          <w:rStyle w:val="Normal1"/>
          <w:rFonts w:eastAsia="Calibri"/>
          <w:iCs/>
        </w:rPr>
        <w:t xml:space="preserve"> </w:t>
      </w:r>
      <w:proofErr w:type="spellStart"/>
      <w:r>
        <w:rPr>
          <w:rStyle w:val="Normal1"/>
          <w:rFonts w:eastAsia="Calibri"/>
          <w:iCs/>
        </w:rPr>
        <w:t>ile</w:t>
      </w:r>
      <w:proofErr w:type="spellEnd"/>
      <w:r>
        <w:rPr>
          <w:rStyle w:val="Normal1"/>
          <w:rFonts w:eastAsia="Calibri"/>
          <w:iCs/>
        </w:rPr>
        <w:t xml:space="preserve"> </w:t>
      </w:r>
      <w:proofErr w:type="spellStart"/>
      <w:r>
        <w:rPr>
          <w:rStyle w:val="Normal1"/>
          <w:rFonts w:eastAsia="Calibri"/>
          <w:iCs/>
        </w:rPr>
        <w:t>ikincil</w:t>
      </w:r>
      <w:proofErr w:type="spellEnd"/>
      <w:r>
        <w:rPr>
          <w:rStyle w:val="Normal1"/>
          <w:rFonts w:eastAsia="Calibri"/>
          <w:iCs/>
        </w:rPr>
        <w:t xml:space="preserve"> </w:t>
      </w:r>
      <w:proofErr w:type="spellStart"/>
      <w:r>
        <w:rPr>
          <w:rStyle w:val="Normal1"/>
          <w:rFonts w:eastAsia="Calibri"/>
          <w:iCs/>
        </w:rPr>
        <w:t>işlem</w:t>
      </w:r>
      <w:proofErr w:type="spellEnd"/>
      <w:r>
        <w:rPr>
          <w:rStyle w:val="Normal1"/>
          <w:rFonts w:eastAsia="Calibri"/>
          <w:iCs/>
        </w:rPr>
        <w:t xml:space="preserve"> </w:t>
      </w:r>
      <w:proofErr w:type="spellStart"/>
      <w:r>
        <w:rPr>
          <w:rStyle w:val="Normal1"/>
          <w:rFonts w:eastAsia="Calibri"/>
          <w:iCs/>
        </w:rPr>
        <w:t>görmüş</w:t>
      </w:r>
      <w:proofErr w:type="spellEnd"/>
      <w:r w:rsidRPr="00A13E5C">
        <w:rPr>
          <w:rStyle w:val="Normal1"/>
          <w:rFonts w:eastAsia="Calibri"/>
          <w:iCs/>
        </w:rPr>
        <w:t xml:space="preserve"> M </w:t>
      </w:r>
      <w:proofErr w:type="spellStart"/>
      <w:r w:rsidRPr="00A13E5C">
        <w:rPr>
          <w:rStyle w:val="Normal1"/>
          <w:rFonts w:eastAsia="Calibri"/>
          <w:iCs/>
        </w:rPr>
        <w:t>ürün</w:t>
      </w:r>
      <w:r>
        <w:rPr>
          <w:rStyle w:val="Normal1"/>
          <w:rFonts w:eastAsia="Calibri"/>
          <w:iCs/>
        </w:rPr>
        <w:t>ü</w:t>
      </w:r>
      <w:r w:rsidRPr="00A13E5C">
        <w:rPr>
          <w:rStyle w:val="Normal1"/>
          <w:rFonts w:eastAsia="Calibri"/>
          <w:iCs/>
        </w:rPr>
        <w:t>n</w:t>
      </w:r>
      <w:r>
        <w:rPr>
          <w:rStyle w:val="Normal1"/>
          <w:rFonts w:eastAsia="Calibri"/>
          <w:iCs/>
        </w:rPr>
        <w:t>ü</w:t>
      </w:r>
      <w:r w:rsidRPr="00A13E5C">
        <w:rPr>
          <w:rStyle w:val="Normal1"/>
          <w:rFonts w:eastAsia="Calibri"/>
          <w:iCs/>
        </w:rPr>
        <w:t>n</w:t>
      </w:r>
      <w:proofErr w:type="spellEnd"/>
      <w:r w:rsidRPr="00A13E5C">
        <w:rPr>
          <w:rStyle w:val="Normal1"/>
          <w:rFonts w:eastAsia="Calibri"/>
          <w:iCs/>
        </w:rPr>
        <w:t xml:space="preserve"> </w:t>
      </w:r>
      <w:proofErr w:type="spellStart"/>
      <w:r w:rsidRPr="00A13E5C">
        <w:rPr>
          <w:rStyle w:val="Normal1"/>
          <w:rFonts w:eastAsia="Calibri"/>
          <w:iCs/>
        </w:rPr>
        <w:t>üretimine</w:t>
      </w:r>
      <w:proofErr w:type="spellEnd"/>
      <w:r w:rsidRPr="00A13E5C">
        <w:rPr>
          <w:rStyle w:val="Normal1"/>
          <w:rFonts w:eastAsia="Calibri"/>
          <w:iCs/>
        </w:rPr>
        <w:t xml:space="preserve"> </w:t>
      </w:r>
      <w:proofErr w:type="spellStart"/>
      <w:r w:rsidRPr="00A13E5C">
        <w:rPr>
          <w:rStyle w:val="Normal1"/>
          <w:rFonts w:eastAsia="Calibri"/>
          <w:iCs/>
        </w:rPr>
        <w:t>yönelik</w:t>
      </w:r>
      <w:proofErr w:type="spellEnd"/>
      <w:r w:rsidRPr="00A13E5C">
        <w:rPr>
          <w:rStyle w:val="Normal1"/>
          <w:rFonts w:eastAsia="Calibri"/>
          <w:iCs/>
        </w:rPr>
        <w:t xml:space="preserve"> 70 </w:t>
      </w:r>
      <w:proofErr w:type="spellStart"/>
      <w:r w:rsidRPr="00A13E5C">
        <w:rPr>
          <w:rStyle w:val="Normal1"/>
          <w:rFonts w:eastAsia="Calibri"/>
          <w:iCs/>
        </w:rPr>
        <w:t>Milyon</w:t>
      </w:r>
      <w:proofErr w:type="spellEnd"/>
      <w:r w:rsidRPr="00A13E5C">
        <w:rPr>
          <w:rStyle w:val="Normal1"/>
          <w:rFonts w:eastAsia="Calibri"/>
          <w:iCs/>
        </w:rPr>
        <w:t xml:space="preserve"> TL </w:t>
      </w:r>
      <w:proofErr w:type="spellStart"/>
      <w:r w:rsidRPr="00A13E5C">
        <w:rPr>
          <w:rStyle w:val="Normal1"/>
          <w:rFonts w:eastAsia="Calibri"/>
          <w:iCs/>
        </w:rPr>
        <w:t>sabit</w:t>
      </w:r>
      <w:proofErr w:type="spellEnd"/>
      <w:r w:rsidRPr="00A13E5C">
        <w:rPr>
          <w:rStyle w:val="Normal1"/>
          <w:rFonts w:eastAsia="Calibri"/>
          <w:iCs/>
        </w:rPr>
        <w:t xml:space="preserve"> </w:t>
      </w:r>
      <w:proofErr w:type="spellStart"/>
      <w:r w:rsidRPr="00A13E5C">
        <w:rPr>
          <w:rStyle w:val="Normal1"/>
          <w:rFonts w:eastAsia="Calibri"/>
          <w:iCs/>
        </w:rPr>
        <w:t>yatırım</w:t>
      </w:r>
      <w:proofErr w:type="spellEnd"/>
      <w:r w:rsidRPr="00A13E5C">
        <w:rPr>
          <w:rStyle w:val="Normal1"/>
          <w:rFonts w:eastAsia="Calibri"/>
          <w:iCs/>
        </w:rPr>
        <w:t xml:space="preserve"> </w:t>
      </w:r>
      <w:proofErr w:type="spellStart"/>
      <w:r w:rsidRPr="00A13E5C">
        <w:rPr>
          <w:rStyle w:val="Normal1"/>
          <w:rFonts w:eastAsia="Calibri"/>
          <w:iCs/>
        </w:rPr>
        <w:t>tutarı</w:t>
      </w:r>
      <w:r>
        <w:rPr>
          <w:rStyle w:val="Normal1"/>
          <w:rFonts w:eastAsia="Calibri"/>
          <w:iCs/>
        </w:rPr>
        <w:t>nda</w:t>
      </w:r>
      <w:proofErr w:type="spellEnd"/>
      <w:r w:rsidRPr="00A13E5C">
        <w:rPr>
          <w:rStyle w:val="Normal1"/>
          <w:rFonts w:eastAsia="Calibri"/>
          <w:iCs/>
        </w:rPr>
        <w:t xml:space="preserve"> </w:t>
      </w:r>
      <w:proofErr w:type="spellStart"/>
      <w:r w:rsidRPr="00A13E5C">
        <w:rPr>
          <w:rStyle w:val="Normal1"/>
          <w:rFonts w:eastAsia="Calibri"/>
          <w:iCs/>
        </w:rPr>
        <w:t>bir</w:t>
      </w:r>
      <w:proofErr w:type="spellEnd"/>
      <w:r w:rsidRPr="00A13E5C">
        <w:rPr>
          <w:rStyle w:val="Normal1"/>
          <w:rFonts w:eastAsia="Calibri"/>
          <w:iCs/>
        </w:rPr>
        <w:t xml:space="preserve"> </w:t>
      </w:r>
      <w:proofErr w:type="spellStart"/>
      <w:r w:rsidRPr="00A13E5C">
        <w:rPr>
          <w:rStyle w:val="Normal1"/>
          <w:rFonts w:eastAsia="Calibri"/>
          <w:iCs/>
        </w:rPr>
        <w:t>yatırım</w:t>
      </w:r>
      <w:proofErr w:type="spellEnd"/>
      <w:r>
        <w:rPr>
          <w:rStyle w:val="Normal1"/>
          <w:rFonts w:eastAsia="Calibri"/>
          <w:iCs/>
        </w:rPr>
        <w:t xml:space="preserve"> </w:t>
      </w:r>
      <w:proofErr w:type="spellStart"/>
      <w:r>
        <w:rPr>
          <w:rStyle w:val="Normal1"/>
          <w:rFonts w:eastAsia="Calibri"/>
          <w:iCs/>
        </w:rPr>
        <w:t>için</w:t>
      </w:r>
      <w:proofErr w:type="spellEnd"/>
      <w:r w:rsidRPr="00A13E5C">
        <w:rPr>
          <w:rStyle w:val="Normal1"/>
          <w:rFonts w:eastAsia="Calibri"/>
          <w:iCs/>
        </w:rPr>
        <w:t xml:space="preserve"> </w:t>
      </w:r>
      <w:proofErr w:type="spellStart"/>
      <w:r w:rsidRPr="00A13E5C">
        <w:rPr>
          <w:rStyle w:val="Normal1"/>
          <w:rFonts w:eastAsia="Calibri"/>
          <w:iCs/>
        </w:rPr>
        <w:t>stratejik</w:t>
      </w:r>
      <w:proofErr w:type="spellEnd"/>
      <w:r w:rsidRPr="00A13E5C">
        <w:rPr>
          <w:rStyle w:val="Normal1"/>
          <w:rFonts w:eastAsia="Calibri"/>
          <w:iCs/>
        </w:rPr>
        <w:t xml:space="preserve"> </w:t>
      </w:r>
      <w:proofErr w:type="spellStart"/>
      <w:r w:rsidRPr="00A13E5C">
        <w:rPr>
          <w:rStyle w:val="Normal1"/>
          <w:rFonts w:eastAsia="Calibri"/>
          <w:iCs/>
        </w:rPr>
        <w:t>yatırım</w:t>
      </w:r>
      <w:proofErr w:type="spellEnd"/>
      <w:r w:rsidRPr="00A13E5C">
        <w:rPr>
          <w:rStyle w:val="Normal1"/>
          <w:rFonts w:eastAsia="Calibri"/>
          <w:iCs/>
        </w:rPr>
        <w:t xml:space="preserve"> </w:t>
      </w:r>
      <w:proofErr w:type="spellStart"/>
      <w:r w:rsidRPr="00A13E5C">
        <w:rPr>
          <w:rStyle w:val="Normal1"/>
          <w:rFonts w:eastAsia="Calibri"/>
          <w:iCs/>
        </w:rPr>
        <w:t>desteklerinden</w:t>
      </w:r>
      <w:proofErr w:type="spellEnd"/>
      <w:r w:rsidRPr="00A13E5C">
        <w:rPr>
          <w:rStyle w:val="Normal1"/>
          <w:rFonts w:eastAsia="Calibri"/>
          <w:iCs/>
        </w:rPr>
        <w:t xml:space="preserve"> </w:t>
      </w:r>
      <w:proofErr w:type="spellStart"/>
      <w:r w:rsidRPr="00A13E5C">
        <w:rPr>
          <w:rStyle w:val="Normal1"/>
          <w:rFonts w:eastAsia="Calibri"/>
          <w:iCs/>
        </w:rPr>
        <w:t>yararlanmak</w:t>
      </w:r>
      <w:proofErr w:type="spellEnd"/>
      <w:r w:rsidRPr="00A13E5C">
        <w:rPr>
          <w:rStyle w:val="Normal1"/>
          <w:rFonts w:eastAsia="Calibri"/>
          <w:iCs/>
        </w:rPr>
        <w:t xml:space="preserve"> </w:t>
      </w:r>
      <w:proofErr w:type="spellStart"/>
      <w:r w:rsidRPr="00A13E5C">
        <w:rPr>
          <w:rStyle w:val="Normal1"/>
          <w:rFonts w:eastAsia="Calibri"/>
          <w:iCs/>
        </w:rPr>
        <w:t>üzere</w:t>
      </w:r>
      <w:proofErr w:type="spellEnd"/>
      <w:r w:rsidRPr="00A13E5C">
        <w:rPr>
          <w:rStyle w:val="Normal1"/>
          <w:rFonts w:eastAsia="Calibri"/>
          <w:iCs/>
        </w:rPr>
        <w:t xml:space="preserve"> </w:t>
      </w:r>
      <w:proofErr w:type="spellStart"/>
      <w:r w:rsidRPr="00A13E5C">
        <w:rPr>
          <w:rStyle w:val="Normal1"/>
          <w:rFonts w:eastAsia="Calibri"/>
          <w:iCs/>
        </w:rPr>
        <w:t>Bakanlığımıza</w:t>
      </w:r>
      <w:proofErr w:type="spellEnd"/>
      <w:r w:rsidRPr="00A13E5C">
        <w:rPr>
          <w:rStyle w:val="Normal1"/>
          <w:rFonts w:eastAsia="Calibri"/>
          <w:iCs/>
        </w:rPr>
        <w:t xml:space="preserve"> </w:t>
      </w:r>
      <w:proofErr w:type="spellStart"/>
      <w:r w:rsidRPr="00A13E5C">
        <w:rPr>
          <w:rStyle w:val="Normal1"/>
          <w:rFonts w:eastAsia="Calibri"/>
          <w:iCs/>
        </w:rPr>
        <w:t>müracaat</w:t>
      </w:r>
      <w:proofErr w:type="spellEnd"/>
      <w:r w:rsidRPr="00A13E5C">
        <w:rPr>
          <w:rStyle w:val="Normal1"/>
          <w:rFonts w:eastAsia="Calibri"/>
          <w:iCs/>
        </w:rPr>
        <w:t xml:space="preserve"> </w:t>
      </w:r>
      <w:proofErr w:type="spellStart"/>
      <w:r w:rsidRPr="00A13E5C">
        <w:rPr>
          <w:rStyle w:val="Normal1"/>
          <w:rFonts w:eastAsia="Calibri"/>
          <w:iCs/>
        </w:rPr>
        <w:t>e</w:t>
      </w:r>
      <w:r>
        <w:rPr>
          <w:rStyle w:val="Normal1"/>
          <w:rFonts w:eastAsia="Calibri"/>
          <w:iCs/>
        </w:rPr>
        <w:t>dilmesi</w:t>
      </w:r>
      <w:proofErr w:type="spellEnd"/>
      <w:r>
        <w:rPr>
          <w:rStyle w:val="Normal1"/>
          <w:rFonts w:eastAsia="Calibri"/>
          <w:iCs/>
        </w:rPr>
        <w:t xml:space="preserve"> </w:t>
      </w:r>
      <w:proofErr w:type="spellStart"/>
      <w:r>
        <w:rPr>
          <w:rStyle w:val="Normal1"/>
          <w:rFonts w:eastAsia="Calibri"/>
          <w:iCs/>
        </w:rPr>
        <w:t>durumunda</w:t>
      </w:r>
      <w:proofErr w:type="spellEnd"/>
      <w:r w:rsidRPr="00A13E5C">
        <w:rPr>
          <w:rStyle w:val="Normal1"/>
          <w:rFonts w:eastAsia="Calibri"/>
          <w:iCs/>
        </w:rPr>
        <w:t xml:space="preserve">, </w:t>
      </w:r>
      <w:proofErr w:type="spellStart"/>
      <w:r w:rsidRPr="00A13E5C">
        <w:rPr>
          <w:rStyle w:val="Normal1"/>
          <w:rFonts w:eastAsia="Calibri"/>
          <w:iCs/>
        </w:rPr>
        <w:t>ilgili</w:t>
      </w:r>
      <w:proofErr w:type="spellEnd"/>
      <w:r w:rsidRPr="00A13E5C">
        <w:rPr>
          <w:rStyle w:val="Normal1"/>
          <w:rFonts w:eastAsia="Calibri"/>
          <w:iCs/>
        </w:rPr>
        <w:t xml:space="preserve"> </w:t>
      </w:r>
      <w:proofErr w:type="spellStart"/>
      <w:r w:rsidRPr="00A13E5C">
        <w:rPr>
          <w:rStyle w:val="Normal1"/>
          <w:rFonts w:eastAsia="Calibri"/>
          <w:iCs/>
        </w:rPr>
        <w:t>ürünlerin</w:t>
      </w:r>
      <w:proofErr w:type="spellEnd"/>
      <w:r w:rsidRPr="00A13E5C">
        <w:rPr>
          <w:rStyle w:val="Normal1"/>
          <w:rFonts w:eastAsia="Calibri"/>
          <w:iCs/>
        </w:rPr>
        <w:t xml:space="preserve"> </w:t>
      </w:r>
      <w:proofErr w:type="spellStart"/>
      <w:r w:rsidRPr="00A13E5C">
        <w:rPr>
          <w:rStyle w:val="Normal1"/>
          <w:rFonts w:eastAsia="Calibri"/>
          <w:iCs/>
        </w:rPr>
        <w:t>katma</w:t>
      </w:r>
      <w:proofErr w:type="spellEnd"/>
      <w:r w:rsidRPr="00A13E5C">
        <w:rPr>
          <w:rStyle w:val="Normal1"/>
          <w:rFonts w:eastAsia="Calibri"/>
          <w:iCs/>
        </w:rPr>
        <w:t xml:space="preserve"> </w:t>
      </w:r>
      <w:proofErr w:type="spellStart"/>
      <w:r w:rsidRPr="00A13E5C">
        <w:rPr>
          <w:rStyle w:val="Normal1"/>
          <w:rFonts w:eastAsia="Calibri"/>
          <w:iCs/>
        </w:rPr>
        <w:t>değer</w:t>
      </w:r>
      <w:proofErr w:type="spellEnd"/>
      <w:r w:rsidRPr="00A13E5C">
        <w:rPr>
          <w:rStyle w:val="Normal1"/>
          <w:rFonts w:eastAsia="Calibri"/>
          <w:iCs/>
        </w:rPr>
        <w:t xml:space="preserve"> </w:t>
      </w:r>
      <w:proofErr w:type="spellStart"/>
      <w:r w:rsidRPr="00A13E5C">
        <w:rPr>
          <w:rStyle w:val="Normal1"/>
          <w:rFonts w:eastAsia="Calibri"/>
          <w:iCs/>
        </w:rPr>
        <w:t>hesabı</w:t>
      </w:r>
      <w:proofErr w:type="spellEnd"/>
      <w:r w:rsidRPr="00A13E5C">
        <w:rPr>
          <w:rStyle w:val="Normal1"/>
          <w:rFonts w:eastAsia="Calibri"/>
          <w:iCs/>
        </w:rPr>
        <w:t xml:space="preserve"> </w:t>
      </w:r>
      <w:proofErr w:type="spellStart"/>
      <w:r w:rsidRPr="00A13E5C">
        <w:rPr>
          <w:rStyle w:val="Normal1"/>
          <w:rFonts w:eastAsia="Calibri"/>
          <w:iCs/>
        </w:rPr>
        <w:t>aşağıda</w:t>
      </w:r>
      <w:r>
        <w:rPr>
          <w:rStyle w:val="Normal1"/>
          <w:rFonts w:eastAsia="Calibri"/>
          <w:iCs/>
        </w:rPr>
        <w:t>ki</w:t>
      </w:r>
      <w:proofErr w:type="spellEnd"/>
      <w:r>
        <w:rPr>
          <w:rStyle w:val="Normal1"/>
          <w:rFonts w:eastAsia="Calibri"/>
          <w:iCs/>
        </w:rPr>
        <w:t xml:space="preserve"> </w:t>
      </w:r>
      <w:proofErr w:type="spellStart"/>
      <w:r>
        <w:rPr>
          <w:rStyle w:val="Normal1"/>
          <w:rFonts w:eastAsia="Calibri"/>
          <w:iCs/>
        </w:rPr>
        <w:t>şekilde</w:t>
      </w:r>
      <w:proofErr w:type="spellEnd"/>
      <w:r>
        <w:rPr>
          <w:rStyle w:val="Normal1"/>
          <w:rFonts w:eastAsia="Calibri"/>
          <w:iCs/>
        </w:rPr>
        <w:t xml:space="preserve"> </w:t>
      </w:r>
      <w:proofErr w:type="spellStart"/>
      <w:r>
        <w:rPr>
          <w:rStyle w:val="Normal1"/>
          <w:rFonts w:eastAsia="Calibri"/>
          <w:iCs/>
        </w:rPr>
        <w:t>yapılır</w:t>
      </w:r>
      <w:proofErr w:type="spellEnd"/>
      <w:r w:rsidRPr="00A13E5C">
        <w:rPr>
          <w:rStyle w:val="Normal1"/>
          <w:rFonts w:eastAsia="Calibri"/>
          <w:iCs/>
        </w:rPr>
        <w:t>.</w:t>
      </w:r>
    </w:p>
    <w:p w:rsidR="006E5F63" w:rsidRDefault="006E5F63" w:rsidP="006E5F63">
      <w:pPr>
        <w:rPr>
          <w:rStyle w:val="Normal1"/>
          <w:rFonts w:eastAsia="Calibri"/>
          <w:iCs/>
        </w:rPr>
      </w:pPr>
    </w:p>
    <w:p w:rsidR="00154F60" w:rsidRDefault="00154F60" w:rsidP="006E5F63">
      <w:pPr>
        <w:rPr>
          <w:rStyle w:val="Normal1"/>
          <w:rFonts w:eastAsia="Calibri"/>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18"/>
        <w:gridCol w:w="970"/>
        <w:gridCol w:w="1440"/>
        <w:gridCol w:w="1440"/>
        <w:gridCol w:w="1980"/>
      </w:tblGrid>
      <w:tr w:rsidR="006E5F63" w:rsidRPr="00AA3D73" w:rsidTr="00F12AAE">
        <w:trPr>
          <w:trHeight w:val="370"/>
        </w:trPr>
        <w:tc>
          <w:tcPr>
            <w:tcW w:w="3818" w:type="dxa"/>
            <w:vAlign w:val="center"/>
          </w:tcPr>
          <w:p w:rsidR="006E5F63" w:rsidRDefault="006E5F63" w:rsidP="00F12AAE">
            <w:pPr>
              <w:jc w:val="center"/>
              <w:rPr>
                <w:rFonts w:ascii="Times New Roman" w:hAnsi="Times New Roman"/>
              </w:rPr>
            </w:pPr>
            <w:r w:rsidRPr="00E20A26">
              <w:rPr>
                <w:rFonts w:ascii="Times New Roman" w:hAnsi="Times New Roman"/>
                <w:b/>
              </w:rPr>
              <w:t>K</w:t>
            </w:r>
            <w:r>
              <w:rPr>
                <w:rFonts w:ascii="Times New Roman" w:hAnsi="Times New Roman"/>
              </w:rPr>
              <w:t xml:space="preserve"> Ürününün Üretimi</w:t>
            </w:r>
          </w:p>
          <w:p w:rsidR="006E5F63" w:rsidRPr="00AA3D73" w:rsidRDefault="006E5F63" w:rsidP="00F12AAE">
            <w:pPr>
              <w:jc w:val="center"/>
              <w:rPr>
                <w:rFonts w:ascii="Times New Roman" w:hAnsi="Times New Roman"/>
                <w:b/>
              </w:rPr>
            </w:pPr>
            <w:r>
              <w:rPr>
                <w:rFonts w:ascii="Times New Roman" w:hAnsi="Times New Roman"/>
              </w:rPr>
              <w:t>(Asıl işlem görmüş ürün)</w:t>
            </w:r>
          </w:p>
        </w:tc>
        <w:tc>
          <w:tcPr>
            <w:tcW w:w="970" w:type="dxa"/>
            <w:vMerge w:val="restart"/>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GTİP</w:t>
            </w:r>
          </w:p>
        </w:tc>
        <w:tc>
          <w:tcPr>
            <w:tcW w:w="486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 xml:space="preserve">Yıllık Üretim </w:t>
            </w:r>
            <w:proofErr w:type="gramStart"/>
            <w:r w:rsidRPr="00AA3D73">
              <w:rPr>
                <w:rFonts w:ascii="Times New Roman" w:hAnsi="Times New Roman"/>
                <w:b/>
                <w:bCs/>
              </w:rPr>
              <w:t xml:space="preserve">Kapasitesi  </w:t>
            </w:r>
            <w:r>
              <w:rPr>
                <w:rFonts w:ascii="Times New Roman" w:hAnsi="Times New Roman"/>
                <w:b/>
                <w:bCs/>
              </w:rPr>
              <w:t>1</w:t>
            </w:r>
            <w:proofErr w:type="gramEnd"/>
            <w:r>
              <w:rPr>
                <w:rFonts w:ascii="Times New Roman" w:hAnsi="Times New Roman"/>
                <w:b/>
                <w:bCs/>
              </w:rPr>
              <w:t>.000 Adet / Yıl (F1)</w:t>
            </w:r>
          </w:p>
        </w:tc>
      </w:tr>
      <w:tr w:rsidR="006E5F63" w:rsidRPr="00AA3D73" w:rsidTr="00F12AAE">
        <w:trPr>
          <w:trHeight w:val="698"/>
        </w:trPr>
        <w:tc>
          <w:tcPr>
            <w:tcW w:w="3818" w:type="dxa"/>
            <w:tcBorders>
              <w:bottom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Girdilerin Adı</w:t>
            </w:r>
          </w:p>
        </w:tc>
        <w:tc>
          <w:tcPr>
            <w:tcW w:w="970" w:type="dxa"/>
            <w:vMerge/>
            <w:tcBorders>
              <w:bottom w:val="single" w:sz="4" w:space="0" w:color="auto"/>
            </w:tcBorders>
            <w:vAlign w:val="center"/>
          </w:tcPr>
          <w:p w:rsidR="006E5F63" w:rsidRPr="00AA3D73" w:rsidRDefault="006E5F63" w:rsidP="00F12AAE">
            <w:pPr>
              <w:jc w:val="center"/>
              <w:rPr>
                <w:rFonts w:ascii="Times New Roman" w:hAnsi="Times New Roman"/>
              </w:rPr>
            </w:pP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198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Girdi Maliyeti</w:t>
            </w:r>
          </w:p>
          <w:p w:rsidR="006E5F63" w:rsidRPr="00AA3D73" w:rsidRDefault="006E5F63" w:rsidP="00F12AAE">
            <w:pPr>
              <w:jc w:val="center"/>
              <w:rPr>
                <w:rFonts w:ascii="Times New Roman" w:hAnsi="Times New Roman"/>
              </w:rPr>
            </w:pPr>
            <w:r w:rsidRPr="00AA3D73">
              <w:rPr>
                <w:rFonts w:ascii="Times New Roman" w:hAnsi="Times New Roman"/>
              </w:rPr>
              <w:t>(Fiyat*Miktar) (TL)</w:t>
            </w:r>
          </w:p>
        </w:tc>
      </w:tr>
      <w:tr w:rsidR="006E5F63" w:rsidRPr="00AA3D73" w:rsidTr="00F12AAE">
        <w:trPr>
          <w:trHeight w:val="586"/>
        </w:trPr>
        <w:tc>
          <w:tcPr>
            <w:tcW w:w="3818" w:type="dxa"/>
            <w:tcBorders>
              <w:bottom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 xml:space="preserve">A) </w:t>
            </w:r>
            <w:r w:rsidRPr="00652A3E">
              <w:rPr>
                <w:rFonts w:ascii="Times New Roman" w:hAnsi="Times New Roman"/>
              </w:rPr>
              <w:t>Hammadde ve Aramalı</w:t>
            </w:r>
            <w:r>
              <w:rPr>
                <w:rFonts w:ascii="Times New Roman" w:hAnsi="Times New Roman"/>
              </w:rPr>
              <w:t xml:space="preserve">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p>
        </w:tc>
        <w:tc>
          <w:tcPr>
            <w:tcW w:w="97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Pr="00AA3D73" w:rsidRDefault="006E5F63" w:rsidP="00F12AAE">
            <w:pPr>
              <w:rPr>
                <w:rFonts w:ascii="Times New Roman" w:hAnsi="Times New Roman"/>
              </w:rPr>
            </w:pPr>
          </w:p>
        </w:tc>
        <w:tc>
          <w:tcPr>
            <w:tcW w:w="1980" w:type="dxa"/>
            <w:tcBorders>
              <w:bottom w:val="dashSmallGap" w:sz="4" w:space="0" w:color="auto"/>
            </w:tcBorders>
            <w:vAlign w:val="center"/>
          </w:tcPr>
          <w:p w:rsidR="006E5F63" w:rsidRPr="00AA3D73" w:rsidRDefault="006E5F63" w:rsidP="00F12AAE">
            <w:pPr>
              <w:rPr>
                <w:rFonts w:ascii="Times New Roman" w:hAnsi="Times New Roman"/>
              </w:rPr>
            </w:pPr>
          </w:p>
        </w:tc>
      </w:tr>
      <w:tr w:rsidR="006E5F63" w:rsidRPr="00AA3D73" w:rsidTr="00F12AAE">
        <w:trPr>
          <w:trHeight w:val="344"/>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Hammadde-1</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 Kg</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r>
      <w:tr w:rsidR="006E5F63" w:rsidRPr="00AA3D73" w:rsidTr="00F12AAE">
        <w:trPr>
          <w:trHeight w:val="355"/>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Hammadde-2</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100 m2</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200.000</w:t>
            </w:r>
          </w:p>
        </w:tc>
      </w:tr>
      <w:tr w:rsidR="006E5F63" w:rsidRPr="00AA3D73" w:rsidTr="00F12AAE">
        <w:trPr>
          <w:trHeight w:val="351"/>
        </w:trPr>
        <w:tc>
          <w:tcPr>
            <w:tcW w:w="3818" w:type="dxa"/>
            <w:tcBorders>
              <w:top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Aramalı-1</w:t>
            </w:r>
          </w:p>
        </w:tc>
        <w:tc>
          <w:tcPr>
            <w:tcW w:w="970" w:type="dxa"/>
            <w:tcBorders>
              <w:top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 Adet</w:t>
            </w: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5.000</w:t>
            </w:r>
          </w:p>
        </w:tc>
        <w:tc>
          <w:tcPr>
            <w:tcW w:w="198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50.000</w:t>
            </w:r>
          </w:p>
        </w:tc>
      </w:tr>
      <w:tr w:rsidR="006E5F63" w:rsidRPr="00AA3D73" w:rsidTr="00F12AAE">
        <w:trPr>
          <w:trHeight w:val="886"/>
        </w:trPr>
        <w:tc>
          <w:tcPr>
            <w:tcW w:w="3818" w:type="dxa"/>
            <w:vAlign w:val="center"/>
          </w:tcPr>
          <w:p w:rsidR="006E5F63" w:rsidRPr="00652A3E" w:rsidRDefault="006E5F63" w:rsidP="00464524">
            <w:pPr>
              <w:pStyle w:val="ListeParagraf1"/>
              <w:numPr>
                <w:ilvl w:val="0"/>
                <w:numId w:val="42"/>
              </w:numPr>
              <w:spacing w:after="0" w:line="240" w:lineRule="auto"/>
              <w:rPr>
                <w:rFonts w:ascii="Times New Roman" w:hAnsi="Times New Roman"/>
              </w:rPr>
            </w:pPr>
            <w:r w:rsidRPr="00652A3E">
              <w:rPr>
                <w:rFonts w:ascii="Times New Roman" w:hAnsi="Times New Roman"/>
              </w:rPr>
              <w:t xml:space="preserve">Mamulün Bünyesine Giren Yardımcı Maddeler  </w:t>
            </w:r>
          </w:p>
          <w:p w:rsidR="006E5F63" w:rsidRPr="00652A3E" w:rsidRDefault="006E5F63" w:rsidP="00F12AAE">
            <w:pPr>
              <w:pStyle w:val="ListeParagraf1"/>
              <w:spacing w:after="0" w:line="240" w:lineRule="auto"/>
              <w:ind w:left="360"/>
              <w:rPr>
                <w:rFonts w:ascii="Times New Roman" w:hAnsi="Times New Roman"/>
              </w:rPr>
            </w:pPr>
            <w:r w:rsidRPr="00652A3E">
              <w:rPr>
                <w:rFonts w:ascii="Times New Roman" w:hAnsi="Times New Roman"/>
              </w:rPr>
              <w:t xml:space="preserve">      (birim ürün için )</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p>
        </w:tc>
        <w:tc>
          <w:tcPr>
            <w:tcW w:w="1440" w:type="dxa"/>
            <w:noWrap/>
            <w:vAlign w:val="center"/>
          </w:tcPr>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p>
        </w:tc>
      </w:tr>
      <w:tr w:rsidR="006E5F63" w:rsidRPr="00AA3D73" w:rsidTr="00F12AAE">
        <w:trPr>
          <w:trHeight w:val="337"/>
        </w:trPr>
        <w:tc>
          <w:tcPr>
            <w:tcW w:w="3818" w:type="dxa"/>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Yardımcı Madde-1</w:t>
            </w:r>
          </w:p>
        </w:tc>
        <w:tc>
          <w:tcPr>
            <w:tcW w:w="970" w:type="dxa"/>
            <w:vAlign w:val="center"/>
          </w:tcPr>
          <w:p w:rsidR="006E5F63" w:rsidRDefault="006E5F63" w:rsidP="00F12AAE">
            <w:pPr>
              <w:rPr>
                <w:rFonts w:ascii="Times New Roman" w:hAnsi="Times New Roman"/>
              </w:rPr>
            </w:pPr>
          </w:p>
        </w:tc>
        <w:tc>
          <w:tcPr>
            <w:tcW w:w="1440" w:type="dxa"/>
            <w:vAlign w:val="center"/>
          </w:tcPr>
          <w:p w:rsidR="006E5F63" w:rsidRDefault="006E5F63" w:rsidP="00F12AAE">
            <w:pPr>
              <w:jc w:val="right"/>
              <w:rPr>
                <w:rFonts w:ascii="Times New Roman" w:hAnsi="Times New Roman"/>
              </w:rPr>
            </w:pPr>
            <w:r>
              <w:rPr>
                <w:rFonts w:ascii="Times New Roman" w:hAnsi="Times New Roman"/>
              </w:rPr>
              <w:t>1 Kg</w:t>
            </w:r>
          </w:p>
        </w:tc>
        <w:tc>
          <w:tcPr>
            <w:tcW w:w="1440" w:type="dxa"/>
            <w:noWrap/>
            <w:vAlign w:val="center"/>
          </w:tcPr>
          <w:p w:rsidR="006E5F63" w:rsidRPr="00AA3D73" w:rsidRDefault="006E5F63" w:rsidP="00F12AAE">
            <w:pPr>
              <w:jc w:val="right"/>
              <w:rPr>
                <w:rFonts w:ascii="Times New Roman" w:hAnsi="Times New Roman"/>
              </w:rPr>
            </w:pPr>
            <w:r>
              <w:rPr>
                <w:rFonts w:ascii="Times New Roman" w:hAnsi="Times New Roman"/>
              </w:rPr>
              <w:t>500</w:t>
            </w:r>
          </w:p>
        </w:tc>
        <w:tc>
          <w:tcPr>
            <w:tcW w:w="1980" w:type="dxa"/>
            <w:vAlign w:val="center"/>
          </w:tcPr>
          <w:p w:rsidR="006E5F63" w:rsidRPr="00AA3D73" w:rsidRDefault="006E5F63" w:rsidP="00F12AAE">
            <w:pPr>
              <w:jc w:val="right"/>
              <w:rPr>
                <w:rFonts w:ascii="Times New Roman" w:hAnsi="Times New Roman"/>
              </w:rPr>
            </w:pPr>
            <w:r>
              <w:rPr>
                <w:rFonts w:ascii="Times New Roman" w:hAnsi="Times New Roman"/>
              </w:rPr>
              <w:t>500</w:t>
            </w:r>
          </w:p>
        </w:tc>
      </w:tr>
      <w:tr w:rsidR="006E5F63" w:rsidRPr="00AA3D73" w:rsidTr="00F12AAE">
        <w:trPr>
          <w:trHeight w:val="363"/>
        </w:trPr>
        <w:tc>
          <w:tcPr>
            <w:tcW w:w="7668" w:type="dxa"/>
            <w:gridSpan w:val="4"/>
            <w:vAlign w:val="center"/>
          </w:tcPr>
          <w:p w:rsidR="006E5F63" w:rsidRPr="00AA3D73" w:rsidRDefault="006E5F63" w:rsidP="00F12AAE">
            <w:pPr>
              <w:jc w:val="right"/>
              <w:rPr>
                <w:rFonts w:ascii="Times New Roman" w:hAnsi="Times New Roman"/>
                <w:b/>
              </w:rPr>
            </w:pPr>
            <w:r w:rsidRPr="00AA3D73">
              <w:rPr>
                <w:rFonts w:ascii="Times New Roman" w:hAnsi="Times New Roman"/>
                <w:b/>
              </w:rPr>
              <w:t>Birim Girdi Maliyeti Toplamı</w:t>
            </w:r>
            <w:r>
              <w:rPr>
                <w:rFonts w:ascii="Times New Roman" w:hAnsi="Times New Roman"/>
                <w:b/>
              </w:rPr>
              <w:t xml:space="preserve"> </w:t>
            </w:r>
            <w:r w:rsidRPr="00652A3E">
              <w:rPr>
                <w:rFonts w:ascii="Times New Roman" w:hAnsi="Times New Roman"/>
                <w:b/>
              </w:rPr>
              <w:t>(A+B)</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 xml:space="preserve">251.500 </w:t>
            </w:r>
            <w:r>
              <w:rPr>
                <w:rFonts w:ascii="Times New Roman" w:hAnsi="Times New Roman"/>
              </w:rPr>
              <w:t>(X1)</w:t>
            </w:r>
          </w:p>
        </w:tc>
      </w:tr>
      <w:tr w:rsidR="006E5F63" w:rsidRPr="00AA3D73" w:rsidTr="00F12AAE">
        <w:trPr>
          <w:trHeight w:val="363"/>
        </w:trPr>
        <w:tc>
          <w:tcPr>
            <w:tcW w:w="3818" w:type="dxa"/>
            <w:tcBorders>
              <w:right w:val="nil"/>
            </w:tcBorders>
            <w:vAlign w:val="center"/>
          </w:tcPr>
          <w:p w:rsidR="006E5F63" w:rsidRPr="00AA3D73" w:rsidRDefault="006E5F63" w:rsidP="00464524">
            <w:pPr>
              <w:pStyle w:val="ListeParagraf1"/>
              <w:numPr>
                <w:ilvl w:val="0"/>
                <w:numId w:val="42"/>
              </w:numPr>
              <w:spacing w:after="0" w:line="240" w:lineRule="auto"/>
              <w:rPr>
                <w:rFonts w:ascii="Times New Roman" w:hAnsi="Times New Roman"/>
                <w:b/>
                <w:i/>
              </w:rPr>
            </w:pPr>
            <w:r w:rsidRPr="00AA3D73">
              <w:rPr>
                <w:rFonts w:ascii="Times New Roman" w:hAnsi="Times New Roman"/>
                <w:b/>
                <w:i/>
              </w:rPr>
              <w:t xml:space="preserve">Ürün Girdi Maliyeti (Yıllık)  </w:t>
            </w:r>
          </w:p>
        </w:tc>
        <w:tc>
          <w:tcPr>
            <w:tcW w:w="97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single" w:sz="4" w:space="0" w:color="auto"/>
            </w:tcBorders>
            <w:noWrap/>
            <w:vAlign w:val="center"/>
          </w:tcPr>
          <w:p w:rsidR="006E5F63" w:rsidRPr="00AA3D73" w:rsidRDefault="006E5F63" w:rsidP="00F12AAE">
            <w:pPr>
              <w:jc w:val="center"/>
              <w:rPr>
                <w:rFonts w:ascii="Times New Roman" w:hAnsi="Times New Roman"/>
              </w:rPr>
            </w:pPr>
          </w:p>
        </w:tc>
        <w:tc>
          <w:tcPr>
            <w:tcW w:w="1980" w:type="dxa"/>
            <w:tcBorders>
              <w:left w:val="single" w:sz="4" w:space="0" w:color="auto"/>
            </w:tcBorders>
            <w:vAlign w:val="center"/>
          </w:tcPr>
          <w:p w:rsidR="006E5F63" w:rsidRPr="00AA3D73" w:rsidRDefault="006E5F63" w:rsidP="00F12AAE">
            <w:pPr>
              <w:jc w:val="right"/>
              <w:rPr>
                <w:rFonts w:ascii="Times New Roman" w:hAnsi="Times New Roman"/>
                <w:b/>
              </w:rPr>
            </w:pPr>
            <w:r>
              <w:rPr>
                <w:rFonts w:ascii="Times New Roman" w:hAnsi="Times New Roman"/>
                <w:b/>
              </w:rPr>
              <w:t xml:space="preserve">251.500.000 </w:t>
            </w:r>
          </w:p>
        </w:tc>
      </w:tr>
      <w:tr w:rsidR="006E5F63" w:rsidRPr="00AA3D73" w:rsidTr="00F12AAE">
        <w:trPr>
          <w:trHeight w:val="363"/>
        </w:trPr>
        <w:tc>
          <w:tcPr>
            <w:tcW w:w="3818" w:type="dxa"/>
            <w:vAlign w:val="center"/>
          </w:tcPr>
          <w:p w:rsidR="006E5F63" w:rsidRPr="00AA3D73" w:rsidRDefault="006E5F63" w:rsidP="00464524">
            <w:pPr>
              <w:pStyle w:val="ListeParagraf1"/>
              <w:numPr>
                <w:ilvl w:val="0"/>
                <w:numId w:val="42"/>
              </w:numPr>
              <w:spacing w:after="0" w:line="240" w:lineRule="auto"/>
              <w:rPr>
                <w:rFonts w:ascii="Times New Roman" w:hAnsi="Times New Roman"/>
                <w:b/>
                <w:i/>
              </w:rPr>
            </w:pPr>
            <w:r w:rsidRPr="00AA3D73">
              <w:rPr>
                <w:rFonts w:ascii="Times New Roman" w:hAnsi="Times New Roman"/>
                <w:b/>
                <w:i/>
              </w:rPr>
              <w:t>Ürün Satış Tutarı (Yıllık)</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Pr>
                <w:rFonts w:ascii="Times New Roman" w:hAnsi="Times New Roman"/>
                <w:b/>
              </w:rPr>
              <w:t>1.000</w:t>
            </w:r>
          </w:p>
        </w:tc>
        <w:tc>
          <w:tcPr>
            <w:tcW w:w="1440" w:type="dxa"/>
            <w:noWrap/>
            <w:vAlign w:val="center"/>
          </w:tcPr>
          <w:p w:rsidR="006E5F63" w:rsidRPr="00AA3D73" w:rsidRDefault="006E5F63" w:rsidP="00F12AAE">
            <w:pPr>
              <w:jc w:val="center"/>
              <w:rPr>
                <w:rFonts w:ascii="Times New Roman" w:hAnsi="Times New Roman"/>
                <w:b/>
              </w:rPr>
            </w:pPr>
            <w:r>
              <w:rPr>
                <w:rFonts w:ascii="Times New Roman" w:hAnsi="Times New Roman"/>
                <w:b/>
              </w:rPr>
              <w:t xml:space="preserve">350.000(E1) </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 xml:space="preserve">350.000.000 </w:t>
            </w:r>
          </w:p>
        </w:tc>
      </w:tr>
    </w:tbl>
    <w:p w:rsidR="006E5F63" w:rsidRDefault="006E5F63" w:rsidP="006E5F63">
      <w:pPr>
        <w:rPr>
          <w:rStyle w:val="Normal1"/>
          <w:rFonts w:eastAsia="Calibri"/>
          <w:iCs/>
        </w:rPr>
      </w:pPr>
    </w:p>
    <w:p w:rsidR="006E5F63" w:rsidRDefault="006E5F63" w:rsidP="006E5F63">
      <w:pPr>
        <w:rPr>
          <w:rStyle w:val="Normal1"/>
          <w:rFonts w:eastAsia="Calibri"/>
          <w:iCs/>
        </w:rPr>
      </w:pPr>
    </w:p>
    <w:p w:rsidR="006E5F63" w:rsidRDefault="006E5F63" w:rsidP="006E5F63">
      <w:pPr>
        <w:rPr>
          <w:rStyle w:val="Normal1"/>
          <w:rFonts w:eastAsia="Calibri"/>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18"/>
        <w:gridCol w:w="970"/>
        <w:gridCol w:w="1440"/>
        <w:gridCol w:w="1440"/>
        <w:gridCol w:w="1980"/>
      </w:tblGrid>
      <w:tr w:rsidR="006E5F63" w:rsidRPr="00AA3D73" w:rsidTr="00F12AAE">
        <w:trPr>
          <w:trHeight w:val="370"/>
        </w:trPr>
        <w:tc>
          <w:tcPr>
            <w:tcW w:w="3818" w:type="dxa"/>
            <w:vAlign w:val="center"/>
          </w:tcPr>
          <w:p w:rsidR="006E5F63" w:rsidRDefault="006E5F63" w:rsidP="00F12AAE">
            <w:pPr>
              <w:jc w:val="center"/>
              <w:rPr>
                <w:rFonts w:ascii="Times New Roman" w:hAnsi="Times New Roman"/>
              </w:rPr>
            </w:pPr>
            <w:r w:rsidRPr="00E20A26">
              <w:rPr>
                <w:rFonts w:ascii="Times New Roman" w:hAnsi="Times New Roman"/>
                <w:b/>
              </w:rPr>
              <w:t>L</w:t>
            </w:r>
            <w:r>
              <w:rPr>
                <w:rFonts w:ascii="Times New Roman" w:hAnsi="Times New Roman"/>
              </w:rPr>
              <w:t xml:space="preserve"> Ürününün Üretimi</w:t>
            </w:r>
          </w:p>
          <w:p w:rsidR="006E5F63" w:rsidRPr="00AA3D73" w:rsidRDefault="006E5F63" w:rsidP="00F12AAE">
            <w:pPr>
              <w:jc w:val="center"/>
              <w:rPr>
                <w:rFonts w:ascii="Times New Roman" w:hAnsi="Times New Roman"/>
                <w:b/>
              </w:rPr>
            </w:pPr>
            <w:r>
              <w:rPr>
                <w:rFonts w:ascii="Times New Roman" w:hAnsi="Times New Roman"/>
              </w:rPr>
              <w:t>(Asıl işlem görmüş ürün)</w:t>
            </w:r>
          </w:p>
        </w:tc>
        <w:tc>
          <w:tcPr>
            <w:tcW w:w="970" w:type="dxa"/>
            <w:vMerge w:val="restart"/>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GTİP</w:t>
            </w:r>
          </w:p>
        </w:tc>
        <w:tc>
          <w:tcPr>
            <w:tcW w:w="486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t xml:space="preserve">Yıllık Üretim </w:t>
            </w:r>
            <w:proofErr w:type="gramStart"/>
            <w:r w:rsidRPr="00AA3D73">
              <w:rPr>
                <w:rFonts w:ascii="Times New Roman" w:hAnsi="Times New Roman"/>
                <w:b/>
                <w:bCs/>
              </w:rPr>
              <w:t xml:space="preserve">Kapasitesi  </w:t>
            </w:r>
            <w:r>
              <w:rPr>
                <w:rFonts w:ascii="Times New Roman" w:hAnsi="Times New Roman"/>
                <w:b/>
                <w:bCs/>
              </w:rPr>
              <w:t>1</w:t>
            </w:r>
            <w:proofErr w:type="gramEnd"/>
            <w:r>
              <w:rPr>
                <w:rFonts w:ascii="Times New Roman" w:hAnsi="Times New Roman"/>
                <w:b/>
                <w:bCs/>
              </w:rPr>
              <w:t>.000 Adet / Yıl (F2)</w:t>
            </w:r>
          </w:p>
        </w:tc>
      </w:tr>
      <w:tr w:rsidR="006E5F63" w:rsidRPr="00AA3D73" w:rsidTr="00F12AAE">
        <w:trPr>
          <w:trHeight w:val="698"/>
        </w:trPr>
        <w:tc>
          <w:tcPr>
            <w:tcW w:w="3818" w:type="dxa"/>
            <w:tcBorders>
              <w:bottom w:val="single" w:sz="4" w:space="0" w:color="auto"/>
            </w:tcBorders>
            <w:vAlign w:val="center"/>
          </w:tcPr>
          <w:p w:rsidR="006E5F63" w:rsidRPr="00AA3D73" w:rsidRDefault="006E5F63" w:rsidP="00F12AAE">
            <w:pPr>
              <w:jc w:val="center"/>
              <w:rPr>
                <w:rFonts w:ascii="Times New Roman" w:hAnsi="Times New Roman"/>
                <w:b/>
              </w:rPr>
            </w:pPr>
            <w:r w:rsidRPr="00AA3D73">
              <w:rPr>
                <w:rFonts w:ascii="Times New Roman" w:hAnsi="Times New Roman"/>
                <w:b/>
              </w:rPr>
              <w:t>Girdilerin Adı</w:t>
            </w:r>
          </w:p>
        </w:tc>
        <w:tc>
          <w:tcPr>
            <w:tcW w:w="970" w:type="dxa"/>
            <w:vMerge/>
            <w:tcBorders>
              <w:bottom w:val="single" w:sz="4" w:space="0" w:color="auto"/>
            </w:tcBorders>
            <w:vAlign w:val="center"/>
          </w:tcPr>
          <w:p w:rsidR="006E5F63" w:rsidRPr="00AA3D73" w:rsidRDefault="006E5F63" w:rsidP="00F12AAE">
            <w:pPr>
              <w:jc w:val="center"/>
              <w:rPr>
                <w:rFonts w:ascii="Times New Roman" w:hAnsi="Times New Roman"/>
              </w:rPr>
            </w:pP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44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198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Girdi Maliyeti</w:t>
            </w:r>
          </w:p>
          <w:p w:rsidR="006E5F63" w:rsidRPr="00AA3D73" w:rsidRDefault="006E5F63" w:rsidP="00F12AAE">
            <w:pPr>
              <w:jc w:val="center"/>
              <w:rPr>
                <w:rFonts w:ascii="Times New Roman" w:hAnsi="Times New Roman"/>
              </w:rPr>
            </w:pPr>
            <w:r w:rsidRPr="00AA3D73">
              <w:rPr>
                <w:rFonts w:ascii="Times New Roman" w:hAnsi="Times New Roman"/>
              </w:rPr>
              <w:t>(Fiyat*Miktar) (TL)</w:t>
            </w:r>
          </w:p>
        </w:tc>
      </w:tr>
      <w:tr w:rsidR="006E5F63" w:rsidRPr="00AA3D73" w:rsidTr="00F12AAE">
        <w:trPr>
          <w:trHeight w:val="586"/>
        </w:trPr>
        <w:tc>
          <w:tcPr>
            <w:tcW w:w="3818" w:type="dxa"/>
            <w:tcBorders>
              <w:bottom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 xml:space="preserve">A)  </w:t>
            </w:r>
            <w:r w:rsidRPr="00AA3D73">
              <w:rPr>
                <w:rFonts w:ascii="Times New Roman" w:hAnsi="Times New Roman"/>
              </w:rPr>
              <w:t>Hammadde</w:t>
            </w:r>
            <w:r>
              <w:rPr>
                <w:rFonts w:ascii="Times New Roman" w:hAnsi="Times New Roman"/>
                <w:color w:val="FF0000"/>
              </w:rPr>
              <w:t xml:space="preserve"> </w:t>
            </w:r>
            <w:r w:rsidRPr="00652A3E">
              <w:rPr>
                <w:rFonts w:ascii="Times New Roman" w:hAnsi="Times New Roman"/>
              </w:rPr>
              <w:t>ve Aramalı</w:t>
            </w:r>
            <w:r>
              <w:rPr>
                <w:rFonts w:ascii="Times New Roman" w:hAnsi="Times New Roman"/>
              </w:rPr>
              <w:t xml:space="preserve"> </w:t>
            </w:r>
          </w:p>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 xml:space="preserve">      </w:t>
            </w:r>
            <w:r w:rsidRPr="00AA3D73">
              <w:rPr>
                <w:rFonts w:ascii="Times New Roman" w:hAnsi="Times New Roman"/>
              </w:rPr>
              <w:t>(</w:t>
            </w:r>
            <w:r>
              <w:rPr>
                <w:rFonts w:ascii="Times New Roman" w:hAnsi="Times New Roman"/>
              </w:rPr>
              <w:t>b</w:t>
            </w:r>
            <w:r w:rsidRPr="00AA3D73">
              <w:rPr>
                <w:rFonts w:ascii="Times New Roman" w:hAnsi="Times New Roman"/>
              </w:rPr>
              <w:t>irim ürün için)</w:t>
            </w:r>
          </w:p>
        </w:tc>
        <w:tc>
          <w:tcPr>
            <w:tcW w:w="97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Default="006E5F63" w:rsidP="00F12AAE">
            <w:pPr>
              <w:rPr>
                <w:rFonts w:ascii="Times New Roman" w:hAnsi="Times New Roman"/>
              </w:rPr>
            </w:pPr>
          </w:p>
        </w:tc>
        <w:tc>
          <w:tcPr>
            <w:tcW w:w="1440" w:type="dxa"/>
            <w:tcBorders>
              <w:bottom w:val="dashSmallGap" w:sz="4" w:space="0" w:color="auto"/>
            </w:tcBorders>
            <w:vAlign w:val="center"/>
          </w:tcPr>
          <w:p w:rsidR="006E5F63" w:rsidRPr="00AA3D73" w:rsidRDefault="006E5F63" w:rsidP="00F12AAE">
            <w:pPr>
              <w:rPr>
                <w:rFonts w:ascii="Times New Roman" w:hAnsi="Times New Roman"/>
              </w:rPr>
            </w:pPr>
          </w:p>
        </w:tc>
        <w:tc>
          <w:tcPr>
            <w:tcW w:w="1980" w:type="dxa"/>
            <w:tcBorders>
              <w:bottom w:val="dashSmallGap" w:sz="4" w:space="0" w:color="auto"/>
            </w:tcBorders>
            <w:vAlign w:val="center"/>
          </w:tcPr>
          <w:p w:rsidR="006E5F63" w:rsidRPr="00AA3D73" w:rsidRDefault="006E5F63" w:rsidP="00F12AAE">
            <w:pPr>
              <w:rPr>
                <w:rFonts w:ascii="Times New Roman" w:hAnsi="Times New Roman"/>
              </w:rPr>
            </w:pPr>
          </w:p>
        </w:tc>
      </w:tr>
      <w:tr w:rsidR="006E5F63" w:rsidRPr="00AA3D73" w:rsidTr="00F12AAE">
        <w:trPr>
          <w:trHeight w:val="344"/>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Hammadde-1</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 Adet</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500</w:t>
            </w:r>
          </w:p>
        </w:tc>
      </w:tr>
      <w:tr w:rsidR="006E5F63" w:rsidRPr="00AA3D73" w:rsidTr="00F12AAE">
        <w:trPr>
          <w:trHeight w:val="355"/>
        </w:trPr>
        <w:tc>
          <w:tcPr>
            <w:tcW w:w="3818" w:type="dxa"/>
            <w:tcBorders>
              <w:top w:val="dashSmallGap" w:sz="4" w:space="0" w:color="auto"/>
              <w:bottom w:val="dashSmallGap" w:sz="4" w:space="0" w:color="auto"/>
            </w:tcBorders>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Hammadde-2</w:t>
            </w:r>
          </w:p>
        </w:tc>
        <w:tc>
          <w:tcPr>
            <w:tcW w:w="970" w:type="dxa"/>
            <w:tcBorders>
              <w:top w:val="dashSmallGap" w:sz="4" w:space="0" w:color="auto"/>
              <w:bottom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bottom w:val="dashSmallGap" w:sz="4" w:space="0" w:color="auto"/>
            </w:tcBorders>
            <w:vAlign w:val="center"/>
          </w:tcPr>
          <w:p w:rsidR="006E5F63" w:rsidRDefault="006E5F63" w:rsidP="00F12AAE">
            <w:pPr>
              <w:jc w:val="right"/>
              <w:rPr>
                <w:rFonts w:ascii="Times New Roman" w:hAnsi="Times New Roman"/>
              </w:rPr>
            </w:pPr>
            <w:r>
              <w:rPr>
                <w:rFonts w:ascii="Times New Roman" w:hAnsi="Times New Roman"/>
              </w:rPr>
              <w:t>10 m2</w:t>
            </w:r>
          </w:p>
        </w:tc>
        <w:tc>
          <w:tcPr>
            <w:tcW w:w="144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3.000</w:t>
            </w:r>
          </w:p>
        </w:tc>
        <w:tc>
          <w:tcPr>
            <w:tcW w:w="1980" w:type="dxa"/>
            <w:tcBorders>
              <w:top w:val="dashSmallGap" w:sz="4" w:space="0" w:color="auto"/>
              <w:bottom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30.000</w:t>
            </w:r>
          </w:p>
        </w:tc>
      </w:tr>
      <w:tr w:rsidR="006E5F63" w:rsidRPr="00AA3D73" w:rsidTr="00F12AAE">
        <w:trPr>
          <w:trHeight w:val="351"/>
        </w:trPr>
        <w:tc>
          <w:tcPr>
            <w:tcW w:w="3818" w:type="dxa"/>
            <w:tcBorders>
              <w:top w:val="dashSmallGap" w:sz="4" w:space="0" w:color="auto"/>
            </w:tcBorders>
            <w:vAlign w:val="center"/>
          </w:tcPr>
          <w:p w:rsidR="006E5F63" w:rsidRDefault="006E5F63" w:rsidP="00F12AAE">
            <w:pPr>
              <w:pStyle w:val="ListeParagraf1"/>
              <w:spacing w:after="0" w:line="240" w:lineRule="auto"/>
              <w:ind w:left="360"/>
              <w:rPr>
                <w:rFonts w:ascii="Times New Roman" w:hAnsi="Times New Roman"/>
              </w:rPr>
            </w:pPr>
            <w:r>
              <w:rPr>
                <w:rFonts w:ascii="Times New Roman" w:hAnsi="Times New Roman"/>
              </w:rPr>
              <w:t>Aramalı-1</w:t>
            </w:r>
          </w:p>
        </w:tc>
        <w:tc>
          <w:tcPr>
            <w:tcW w:w="970" w:type="dxa"/>
            <w:tcBorders>
              <w:top w:val="dashSmallGap" w:sz="4" w:space="0" w:color="auto"/>
            </w:tcBorders>
            <w:vAlign w:val="center"/>
          </w:tcPr>
          <w:p w:rsidR="006E5F63" w:rsidRDefault="006E5F63" w:rsidP="00F12AAE">
            <w:pPr>
              <w:rPr>
                <w:rFonts w:ascii="Times New Roman" w:hAnsi="Times New Roman"/>
              </w:rPr>
            </w:pP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 Adet</w:t>
            </w:r>
          </w:p>
        </w:tc>
        <w:tc>
          <w:tcPr>
            <w:tcW w:w="144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w:t>
            </w:r>
          </w:p>
        </w:tc>
        <w:tc>
          <w:tcPr>
            <w:tcW w:w="1980" w:type="dxa"/>
            <w:tcBorders>
              <w:top w:val="dashSmallGap" w:sz="4" w:space="0" w:color="auto"/>
            </w:tcBorders>
            <w:vAlign w:val="center"/>
          </w:tcPr>
          <w:p w:rsidR="006E5F63" w:rsidRPr="00AA3D73" w:rsidRDefault="006E5F63" w:rsidP="00F12AAE">
            <w:pPr>
              <w:jc w:val="right"/>
              <w:rPr>
                <w:rFonts w:ascii="Times New Roman" w:hAnsi="Times New Roman"/>
              </w:rPr>
            </w:pPr>
            <w:r>
              <w:rPr>
                <w:rFonts w:ascii="Times New Roman" w:hAnsi="Times New Roman"/>
              </w:rPr>
              <w:t>100.000</w:t>
            </w:r>
          </w:p>
        </w:tc>
      </w:tr>
      <w:tr w:rsidR="006E5F63" w:rsidRPr="00AA3D73" w:rsidTr="00F12AAE">
        <w:trPr>
          <w:trHeight w:val="886"/>
        </w:trPr>
        <w:tc>
          <w:tcPr>
            <w:tcW w:w="3818" w:type="dxa"/>
            <w:vAlign w:val="center"/>
          </w:tcPr>
          <w:p w:rsidR="006E5F63" w:rsidRPr="00652A3E" w:rsidRDefault="006E5F63" w:rsidP="00F12AAE">
            <w:pPr>
              <w:pStyle w:val="ListeParagraf1"/>
              <w:spacing w:after="0" w:line="240" w:lineRule="auto"/>
              <w:ind w:hanging="720"/>
              <w:rPr>
                <w:rFonts w:ascii="Times New Roman" w:hAnsi="Times New Roman"/>
              </w:rPr>
            </w:pPr>
            <w:r>
              <w:rPr>
                <w:rFonts w:ascii="Times New Roman" w:hAnsi="Times New Roman"/>
              </w:rPr>
              <w:t xml:space="preserve">      B)   </w:t>
            </w:r>
            <w:r w:rsidRPr="00652A3E">
              <w:rPr>
                <w:rFonts w:ascii="Times New Roman" w:hAnsi="Times New Roman"/>
              </w:rPr>
              <w:t xml:space="preserve">Mamulün Bünyesine </w:t>
            </w:r>
            <w:proofErr w:type="gramStart"/>
            <w:r w:rsidRPr="00652A3E">
              <w:rPr>
                <w:rFonts w:ascii="Times New Roman" w:hAnsi="Times New Roman"/>
              </w:rPr>
              <w:t xml:space="preserve">Giren </w:t>
            </w:r>
            <w:r>
              <w:rPr>
                <w:rFonts w:ascii="Times New Roman" w:hAnsi="Times New Roman"/>
              </w:rPr>
              <w:t xml:space="preserve">    </w:t>
            </w:r>
            <w:r w:rsidRPr="00652A3E">
              <w:rPr>
                <w:rFonts w:ascii="Times New Roman" w:hAnsi="Times New Roman"/>
              </w:rPr>
              <w:t>Yardımcı</w:t>
            </w:r>
            <w:proofErr w:type="gramEnd"/>
            <w:r w:rsidRPr="00652A3E">
              <w:rPr>
                <w:rFonts w:ascii="Times New Roman" w:hAnsi="Times New Roman"/>
              </w:rPr>
              <w:t xml:space="preserve"> Maddeler  </w:t>
            </w:r>
          </w:p>
          <w:p w:rsidR="006E5F63" w:rsidRPr="00652A3E" w:rsidRDefault="006E5F63" w:rsidP="00F12AAE">
            <w:pPr>
              <w:pStyle w:val="ListeParagraf1"/>
              <w:spacing w:after="0" w:line="240" w:lineRule="auto"/>
              <w:ind w:left="360"/>
              <w:rPr>
                <w:rFonts w:ascii="Times New Roman" w:hAnsi="Times New Roman"/>
              </w:rPr>
            </w:pPr>
            <w:r w:rsidRPr="00652A3E">
              <w:rPr>
                <w:rFonts w:ascii="Times New Roman" w:hAnsi="Times New Roman"/>
              </w:rPr>
              <w:t xml:space="preserve">      (birim ürün için )</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rPr>
                <w:rFonts w:ascii="Times New Roman" w:hAnsi="Times New Roman"/>
              </w:rPr>
            </w:pPr>
          </w:p>
        </w:tc>
        <w:tc>
          <w:tcPr>
            <w:tcW w:w="1440" w:type="dxa"/>
            <w:noWrap/>
            <w:vAlign w:val="center"/>
          </w:tcPr>
          <w:p w:rsidR="006E5F63" w:rsidRPr="00AA3D73" w:rsidRDefault="006E5F63" w:rsidP="00F12AAE">
            <w:pPr>
              <w:rPr>
                <w:rFonts w:ascii="Times New Roman" w:hAnsi="Times New Roman"/>
              </w:rPr>
            </w:pPr>
          </w:p>
        </w:tc>
        <w:tc>
          <w:tcPr>
            <w:tcW w:w="1980" w:type="dxa"/>
            <w:vAlign w:val="center"/>
          </w:tcPr>
          <w:p w:rsidR="006E5F63" w:rsidRPr="00AA3D73" w:rsidRDefault="006E5F63" w:rsidP="00F12AAE">
            <w:pPr>
              <w:rPr>
                <w:rFonts w:ascii="Times New Roman" w:hAnsi="Times New Roman"/>
              </w:rPr>
            </w:pPr>
          </w:p>
        </w:tc>
      </w:tr>
      <w:tr w:rsidR="006E5F63" w:rsidRPr="00AA3D73" w:rsidTr="00F12AAE">
        <w:trPr>
          <w:trHeight w:val="337"/>
        </w:trPr>
        <w:tc>
          <w:tcPr>
            <w:tcW w:w="3818" w:type="dxa"/>
            <w:vAlign w:val="center"/>
          </w:tcPr>
          <w:p w:rsidR="006E5F63" w:rsidRPr="00AA3D73" w:rsidRDefault="006E5F63" w:rsidP="00F12AAE">
            <w:pPr>
              <w:pStyle w:val="ListeParagraf1"/>
              <w:spacing w:after="0" w:line="240" w:lineRule="auto"/>
              <w:ind w:left="360"/>
              <w:rPr>
                <w:rFonts w:ascii="Times New Roman" w:hAnsi="Times New Roman"/>
              </w:rPr>
            </w:pPr>
            <w:r>
              <w:rPr>
                <w:rFonts w:ascii="Times New Roman" w:hAnsi="Times New Roman"/>
              </w:rPr>
              <w:t>Yardımcı Madde-1</w:t>
            </w:r>
          </w:p>
        </w:tc>
        <w:tc>
          <w:tcPr>
            <w:tcW w:w="970" w:type="dxa"/>
            <w:vAlign w:val="center"/>
          </w:tcPr>
          <w:p w:rsidR="006E5F63" w:rsidRDefault="006E5F63" w:rsidP="00F12AAE">
            <w:pPr>
              <w:rPr>
                <w:rFonts w:ascii="Times New Roman" w:hAnsi="Times New Roman"/>
              </w:rPr>
            </w:pPr>
          </w:p>
        </w:tc>
        <w:tc>
          <w:tcPr>
            <w:tcW w:w="1440" w:type="dxa"/>
            <w:vAlign w:val="center"/>
          </w:tcPr>
          <w:p w:rsidR="006E5F63" w:rsidRDefault="006E5F63" w:rsidP="00F12AAE">
            <w:pPr>
              <w:jc w:val="right"/>
              <w:rPr>
                <w:rFonts w:ascii="Times New Roman" w:hAnsi="Times New Roman"/>
              </w:rPr>
            </w:pPr>
            <w:r>
              <w:rPr>
                <w:rFonts w:ascii="Times New Roman" w:hAnsi="Times New Roman"/>
              </w:rPr>
              <w:t>1 Kg</w:t>
            </w:r>
          </w:p>
        </w:tc>
        <w:tc>
          <w:tcPr>
            <w:tcW w:w="1440" w:type="dxa"/>
            <w:noWrap/>
            <w:vAlign w:val="center"/>
          </w:tcPr>
          <w:p w:rsidR="006E5F63" w:rsidRPr="00AA3D73" w:rsidRDefault="006E5F63" w:rsidP="00F12AAE">
            <w:pPr>
              <w:jc w:val="right"/>
              <w:rPr>
                <w:rFonts w:ascii="Times New Roman" w:hAnsi="Times New Roman"/>
              </w:rPr>
            </w:pPr>
            <w:r>
              <w:rPr>
                <w:rFonts w:ascii="Times New Roman" w:hAnsi="Times New Roman"/>
              </w:rPr>
              <w:t>100</w:t>
            </w:r>
          </w:p>
        </w:tc>
        <w:tc>
          <w:tcPr>
            <w:tcW w:w="1980" w:type="dxa"/>
            <w:vAlign w:val="center"/>
          </w:tcPr>
          <w:p w:rsidR="006E5F63" w:rsidRPr="00AA3D73" w:rsidRDefault="006E5F63" w:rsidP="00F12AAE">
            <w:pPr>
              <w:jc w:val="right"/>
              <w:rPr>
                <w:rFonts w:ascii="Times New Roman" w:hAnsi="Times New Roman"/>
              </w:rPr>
            </w:pPr>
            <w:r>
              <w:rPr>
                <w:rFonts w:ascii="Times New Roman" w:hAnsi="Times New Roman"/>
              </w:rPr>
              <w:t>100</w:t>
            </w:r>
          </w:p>
        </w:tc>
      </w:tr>
      <w:tr w:rsidR="006E5F63" w:rsidRPr="00AA3D73" w:rsidTr="00F12AAE">
        <w:trPr>
          <w:trHeight w:val="363"/>
        </w:trPr>
        <w:tc>
          <w:tcPr>
            <w:tcW w:w="7668" w:type="dxa"/>
            <w:gridSpan w:val="4"/>
            <w:vAlign w:val="center"/>
          </w:tcPr>
          <w:p w:rsidR="006E5F63" w:rsidRPr="00AA3D73" w:rsidRDefault="006E5F63" w:rsidP="00F12AAE">
            <w:pPr>
              <w:jc w:val="right"/>
              <w:rPr>
                <w:rFonts w:ascii="Times New Roman" w:hAnsi="Times New Roman"/>
                <w:b/>
              </w:rPr>
            </w:pPr>
            <w:r w:rsidRPr="00AA3D73">
              <w:rPr>
                <w:rFonts w:ascii="Times New Roman" w:hAnsi="Times New Roman"/>
                <w:b/>
              </w:rPr>
              <w:t>Birim Girdi Maliyeti Toplamı</w:t>
            </w:r>
            <w:r>
              <w:rPr>
                <w:rFonts w:ascii="Times New Roman" w:hAnsi="Times New Roman"/>
                <w:b/>
              </w:rPr>
              <w:t xml:space="preserve"> </w:t>
            </w:r>
            <w:r w:rsidRPr="00652A3E">
              <w:rPr>
                <w:rFonts w:ascii="Times New Roman" w:hAnsi="Times New Roman"/>
              </w:rPr>
              <w:t>(A+B)</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130.600 (</w:t>
            </w:r>
            <w:r>
              <w:rPr>
                <w:rFonts w:ascii="Times New Roman" w:hAnsi="Times New Roman"/>
              </w:rPr>
              <w:t>X2)</w:t>
            </w:r>
          </w:p>
        </w:tc>
      </w:tr>
      <w:tr w:rsidR="006E5F63" w:rsidRPr="00AA3D73" w:rsidTr="00F12AAE">
        <w:trPr>
          <w:trHeight w:val="363"/>
        </w:trPr>
        <w:tc>
          <w:tcPr>
            <w:tcW w:w="3818" w:type="dxa"/>
            <w:tcBorders>
              <w:right w:val="nil"/>
            </w:tcBorders>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t xml:space="preserve">C) </w:t>
            </w:r>
            <w:r w:rsidRPr="00AA3D73">
              <w:rPr>
                <w:rFonts w:ascii="Times New Roman" w:hAnsi="Times New Roman"/>
                <w:b/>
                <w:i/>
              </w:rPr>
              <w:t xml:space="preserve">Ürün Girdi Maliyeti (Yıllık)  </w:t>
            </w:r>
          </w:p>
        </w:tc>
        <w:tc>
          <w:tcPr>
            <w:tcW w:w="97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nil"/>
            </w:tcBorders>
            <w:vAlign w:val="center"/>
          </w:tcPr>
          <w:p w:rsidR="006E5F63" w:rsidRPr="00AA3D73" w:rsidRDefault="006E5F63" w:rsidP="00F12AAE">
            <w:pPr>
              <w:rPr>
                <w:rFonts w:ascii="Times New Roman" w:hAnsi="Times New Roman"/>
              </w:rPr>
            </w:pPr>
          </w:p>
        </w:tc>
        <w:tc>
          <w:tcPr>
            <w:tcW w:w="1440" w:type="dxa"/>
            <w:tcBorders>
              <w:left w:val="nil"/>
              <w:right w:val="single" w:sz="4" w:space="0" w:color="auto"/>
            </w:tcBorders>
            <w:noWrap/>
            <w:vAlign w:val="center"/>
          </w:tcPr>
          <w:p w:rsidR="006E5F63" w:rsidRPr="00AA3D73" w:rsidRDefault="006E5F63" w:rsidP="00F12AAE">
            <w:pPr>
              <w:jc w:val="right"/>
              <w:rPr>
                <w:rFonts w:ascii="Times New Roman" w:hAnsi="Times New Roman"/>
              </w:rPr>
            </w:pPr>
          </w:p>
        </w:tc>
        <w:tc>
          <w:tcPr>
            <w:tcW w:w="1980" w:type="dxa"/>
            <w:tcBorders>
              <w:left w:val="single" w:sz="4" w:space="0" w:color="auto"/>
            </w:tcBorders>
            <w:vAlign w:val="center"/>
          </w:tcPr>
          <w:p w:rsidR="006E5F63" w:rsidRPr="00AA3D73" w:rsidRDefault="006E5F63" w:rsidP="00F12AAE">
            <w:pPr>
              <w:jc w:val="right"/>
              <w:rPr>
                <w:rFonts w:ascii="Times New Roman" w:hAnsi="Times New Roman"/>
                <w:b/>
              </w:rPr>
            </w:pPr>
            <w:r>
              <w:rPr>
                <w:rFonts w:ascii="Times New Roman" w:hAnsi="Times New Roman"/>
                <w:b/>
              </w:rPr>
              <w:t xml:space="preserve">130.600.000 </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t xml:space="preserve">D) </w:t>
            </w:r>
            <w:r w:rsidRPr="00AA3D73">
              <w:rPr>
                <w:rFonts w:ascii="Times New Roman" w:hAnsi="Times New Roman"/>
                <w:b/>
                <w:i/>
              </w:rPr>
              <w:t>Ürün Satış Tutarı (Yıllık)</w:t>
            </w:r>
          </w:p>
        </w:tc>
        <w:tc>
          <w:tcPr>
            <w:tcW w:w="970" w:type="dxa"/>
            <w:vAlign w:val="center"/>
          </w:tcPr>
          <w:p w:rsidR="006E5F63" w:rsidRPr="00AA3D73" w:rsidRDefault="006E5F63" w:rsidP="00F12AAE">
            <w:pPr>
              <w:rPr>
                <w:rFonts w:ascii="Times New Roman" w:hAnsi="Times New Roman"/>
              </w:rPr>
            </w:pPr>
          </w:p>
        </w:tc>
        <w:tc>
          <w:tcPr>
            <w:tcW w:w="1440" w:type="dxa"/>
            <w:vAlign w:val="center"/>
          </w:tcPr>
          <w:p w:rsidR="006E5F63" w:rsidRPr="00AA3D73" w:rsidRDefault="006E5F63" w:rsidP="00F12AAE">
            <w:pPr>
              <w:jc w:val="center"/>
              <w:rPr>
                <w:rFonts w:ascii="Times New Roman" w:hAnsi="Times New Roman"/>
                <w:b/>
              </w:rPr>
            </w:pPr>
            <w:r>
              <w:rPr>
                <w:rFonts w:ascii="Times New Roman" w:hAnsi="Times New Roman"/>
                <w:b/>
              </w:rPr>
              <w:t>1.000</w:t>
            </w:r>
          </w:p>
        </w:tc>
        <w:tc>
          <w:tcPr>
            <w:tcW w:w="1440" w:type="dxa"/>
            <w:noWrap/>
            <w:vAlign w:val="center"/>
          </w:tcPr>
          <w:p w:rsidR="006E5F63" w:rsidRPr="00AA3D73" w:rsidRDefault="006E5F63" w:rsidP="00F12AAE">
            <w:pPr>
              <w:jc w:val="center"/>
              <w:rPr>
                <w:rFonts w:ascii="Times New Roman" w:hAnsi="Times New Roman"/>
                <w:b/>
              </w:rPr>
            </w:pPr>
            <w:r>
              <w:rPr>
                <w:rFonts w:ascii="Times New Roman" w:hAnsi="Times New Roman"/>
                <w:b/>
              </w:rPr>
              <w:t>200.000(E2)</w:t>
            </w:r>
          </w:p>
        </w:tc>
        <w:tc>
          <w:tcPr>
            <w:tcW w:w="1980" w:type="dxa"/>
            <w:vAlign w:val="center"/>
          </w:tcPr>
          <w:p w:rsidR="006E5F63" w:rsidRPr="00AA3D73" w:rsidRDefault="006E5F63" w:rsidP="00F12AAE">
            <w:pPr>
              <w:jc w:val="right"/>
              <w:rPr>
                <w:rFonts w:ascii="Times New Roman" w:hAnsi="Times New Roman"/>
                <w:b/>
              </w:rPr>
            </w:pPr>
            <w:r>
              <w:rPr>
                <w:rFonts w:ascii="Times New Roman" w:hAnsi="Times New Roman"/>
                <w:b/>
              </w:rPr>
              <w:t xml:space="preserve">200.000.000 </w:t>
            </w:r>
          </w:p>
        </w:tc>
      </w:tr>
    </w:tbl>
    <w:p w:rsidR="006E5F63" w:rsidRDefault="006E5F63" w:rsidP="006E5F63">
      <w:pPr>
        <w:rPr>
          <w:rStyle w:val="Normal1"/>
          <w:rFonts w:eastAsia="Calibri"/>
          <w:iCs/>
        </w:rPr>
      </w:pPr>
    </w:p>
    <w:p w:rsidR="006E5F63" w:rsidRDefault="006E5F63" w:rsidP="006E5F63">
      <w:pPr>
        <w:rPr>
          <w:rStyle w:val="Normal1"/>
          <w:rFonts w:eastAsia="Calibri"/>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18"/>
        <w:gridCol w:w="1690"/>
        <w:gridCol w:w="1800"/>
        <w:gridCol w:w="2340"/>
      </w:tblGrid>
      <w:tr w:rsidR="006E5F63" w:rsidRPr="00AA3D73" w:rsidTr="00F12AAE">
        <w:trPr>
          <w:trHeight w:val="370"/>
        </w:trPr>
        <w:tc>
          <w:tcPr>
            <w:tcW w:w="3818" w:type="dxa"/>
            <w:vMerge w:val="restart"/>
            <w:vAlign w:val="center"/>
          </w:tcPr>
          <w:p w:rsidR="006E5F63" w:rsidRDefault="006E5F63" w:rsidP="00F12AAE">
            <w:pPr>
              <w:jc w:val="center"/>
              <w:rPr>
                <w:rFonts w:ascii="Times New Roman" w:hAnsi="Times New Roman"/>
              </w:rPr>
            </w:pPr>
            <w:r w:rsidRPr="00E20A26">
              <w:rPr>
                <w:rFonts w:ascii="Times New Roman" w:hAnsi="Times New Roman"/>
                <w:b/>
              </w:rPr>
              <w:t>M</w:t>
            </w:r>
            <w:r>
              <w:rPr>
                <w:rFonts w:ascii="Times New Roman" w:hAnsi="Times New Roman"/>
              </w:rPr>
              <w:t xml:space="preserve"> Ürününün Üretimi</w:t>
            </w:r>
          </w:p>
          <w:p w:rsidR="006E5F63" w:rsidRPr="00AA3D73" w:rsidRDefault="006E5F63" w:rsidP="00F12AAE">
            <w:pPr>
              <w:jc w:val="center"/>
              <w:rPr>
                <w:rFonts w:ascii="Times New Roman" w:hAnsi="Times New Roman"/>
                <w:b/>
              </w:rPr>
            </w:pPr>
            <w:r>
              <w:rPr>
                <w:rFonts w:ascii="Times New Roman" w:hAnsi="Times New Roman"/>
              </w:rPr>
              <w:lastRenderedPageBreak/>
              <w:t>(İkincil işlem görmüş ürün)</w:t>
            </w:r>
          </w:p>
        </w:tc>
        <w:tc>
          <w:tcPr>
            <w:tcW w:w="5830" w:type="dxa"/>
            <w:gridSpan w:val="3"/>
            <w:vAlign w:val="center"/>
          </w:tcPr>
          <w:p w:rsidR="006E5F63" w:rsidRPr="00AA3D73" w:rsidRDefault="006E5F63" w:rsidP="00F12AAE">
            <w:pPr>
              <w:jc w:val="center"/>
              <w:rPr>
                <w:rFonts w:ascii="Times New Roman" w:hAnsi="Times New Roman"/>
                <w:b/>
                <w:bCs/>
              </w:rPr>
            </w:pPr>
            <w:r w:rsidRPr="00AA3D73">
              <w:rPr>
                <w:rFonts w:ascii="Times New Roman" w:hAnsi="Times New Roman"/>
                <w:b/>
                <w:bCs/>
              </w:rPr>
              <w:lastRenderedPageBreak/>
              <w:t xml:space="preserve">Yıllık Üretim </w:t>
            </w:r>
            <w:proofErr w:type="gramStart"/>
            <w:r w:rsidRPr="00AA3D73">
              <w:rPr>
                <w:rFonts w:ascii="Times New Roman" w:hAnsi="Times New Roman"/>
                <w:b/>
                <w:bCs/>
              </w:rPr>
              <w:t xml:space="preserve">Kapasitesi  </w:t>
            </w:r>
            <w:r>
              <w:rPr>
                <w:rFonts w:ascii="Times New Roman" w:hAnsi="Times New Roman"/>
                <w:b/>
                <w:bCs/>
              </w:rPr>
              <w:t>1</w:t>
            </w:r>
            <w:proofErr w:type="gramEnd"/>
            <w:r>
              <w:rPr>
                <w:rFonts w:ascii="Times New Roman" w:hAnsi="Times New Roman"/>
                <w:b/>
                <w:bCs/>
              </w:rPr>
              <w:t>.000 Adet / Yıl (F3)</w:t>
            </w:r>
          </w:p>
        </w:tc>
      </w:tr>
      <w:tr w:rsidR="006E5F63" w:rsidRPr="00AA3D73" w:rsidTr="00F12AAE">
        <w:trPr>
          <w:trHeight w:val="698"/>
        </w:trPr>
        <w:tc>
          <w:tcPr>
            <w:tcW w:w="3818" w:type="dxa"/>
            <w:vMerge/>
            <w:tcBorders>
              <w:bottom w:val="single" w:sz="4" w:space="0" w:color="auto"/>
            </w:tcBorders>
            <w:vAlign w:val="center"/>
          </w:tcPr>
          <w:p w:rsidR="006E5F63" w:rsidRPr="00AA3D73" w:rsidRDefault="006E5F63" w:rsidP="00F12AAE">
            <w:pPr>
              <w:jc w:val="center"/>
              <w:rPr>
                <w:rFonts w:ascii="Times New Roman" w:hAnsi="Times New Roman"/>
                <w:b/>
              </w:rPr>
            </w:pPr>
          </w:p>
        </w:tc>
        <w:tc>
          <w:tcPr>
            <w:tcW w:w="169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Miktarı (Adet, kg, m2...)</w:t>
            </w:r>
          </w:p>
        </w:tc>
        <w:tc>
          <w:tcPr>
            <w:tcW w:w="1800" w:type="dxa"/>
            <w:tcBorders>
              <w:bottom w:val="single" w:sz="4" w:space="0" w:color="auto"/>
            </w:tcBorders>
            <w:vAlign w:val="center"/>
          </w:tcPr>
          <w:p w:rsidR="006E5F63" w:rsidRPr="00AA3D73" w:rsidRDefault="006E5F63" w:rsidP="00F12AAE">
            <w:pPr>
              <w:jc w:val="center"/>
              <w:rPr>
                <w:rFonts w:ascii="Times New Roman" w:hAnsi="Times New Roman"/>
              </w:rPr>
            </w:pPr>
            <w:r w:rsidRPr="00AA3D73">
              <w:rPr>
                <w:rFonts w:ascii="Times New Roman" w:hAnsi="Times New Roman"/>
              </w:rPr>
              <w:t>Birim Fiyatı</w:t>
            </w:r>
            <w:r w:rsidRPr="00AA3D73">
              <w:rPr>
                <w:rFonts w:ascii="Times New Roman" w:hAnsi="Times New Roman"/>
              </w:rPr>
              <w:br/>
              <w:t>(TL)</w:t>
            </w:r>
          </w:p>
        </w:tc>
        <w:tc>
          <w:tcPr>
            <w:tcW w:w="2340" w:type="dxa"/>
            <w:tcBorders>
              <w:bottom w:val="single" w:sz="4" w:space="0" w:color="auto"/>
            </w:tcBorders>
            <w:vAlign w:val="center"/>
          </w:tcPr>
          <w:p w:rsidR="006E5F63" w:rsidRPr="00AA3D73" w:rsidRDefault="006E5F63" w:rsidP="00F12AAE">
            <w:pPr>
              <w:jc w:val="center"/>
              <w:rPr>
                <w:rFonts w:ascii="Times New Roman" w:hAnsi="Times New Roman"/>
              </w:rPr>
            </w:pPr>
            <w:r>
              <w:rPr>
                <w:rFonts w:ascii="Times New Roman" w:hAnsi="Times New Roman"/>
              </w:rPr>
              <w:t>Fiyat*Miktar</w:t>
            </w:r>
            <w:r w:rsidRPr="00AA3D73">
              <w:rPr>
                <w:rFonts w:ascii="Times New Roman" w:hAnsi="Times New Roman"/>
              </w:rPr>
              <w:t xml:space="preserve"> (TL)</w:t>
            </w:r>
          </w:p>
        </w:tc>
      </w:tr>
      <w:tr w:rsidR="006E5F63" w:rsidRPr="00AA3D73" w:rsidTr="00F12AAE">
        <w:trPr>
          <w:trHeight w:val="363"/>
        </w:trPr>
        <w:tc>
          <w:tcPr>
            <w:tcW w:w="3818" w:type="dxa"/>
            <w:vAlign w:val="center"/>
          </w:tcPr>
          <w:p w:rsidR="006E5F63" w:rsidRPr="00AA3D73" w:rsidRDefault="006E5F63" w:rsidP="00F12AAE">
            <w:pPr>
              <w:pStyle w:val="ListeParagraf1"/>
              <w:spacing w:after="0" w:line="240" w:lineRule="auto"/>
              <w:ind w:left="360"/>
              <w:rPr>
                <w:rFonts w:ascii="Times New Roman" w:hAnsi="Times New Roman"/>
                <w:b/>
                <w:i/>
              </w:rPr>
            </w:pPr>
            <w:r>
              <w:rPr>
                <w:rFonts w:ascii="Times New Roman" w:hAnsi="Times New Roman"/>
                <w:b/>
                <w:i/>
              </w:rPr>
              <w:lastRenderedPageBreak/>
              <w:t>D)</w:t>
            </w:r>
            <w:r w:rsidRPr="00AA3D73">
              <w:rPr>
                <w:rFonts w:ascii="Times New Roman" w:hAnsi="Times New Roman"/>
                <w:b/>
                <w:i/>
              </w:rPr>
              <w:t>Ürün Satış Tutarı (Yıllık)</w:t>
            </w:r>
          </w:p>
        </w:tc>
        <w:tc>
          <w:tcPr>
            <w:tcW w:w="1690" w:type="dxa"/>
            <w:vAlign w:val="center"/>
          </w:tcPr>
          <w:p w:rsidR="006E5F63" w:rsidRPr="00AA3D73" w:rsidRDefault="006E5F63" w:rsidP="00F12AAE">
            <w:pPr>
              <w:jc w:val="center"/>
              <w:rPr>
                <w:rFonts w:ascii="Times New Roman" w:hAnsi="Times New Roman"/>
                <w:b/>
              </w:rPr>
            </w:pPr>
            <w:r>
              <w:rPr>
                <w:rFonts w:ascii="Times New Roman" w:hAnsi="Times New Roman"/>
                <w:b/>
              </w:rPr>
              <w:t>1.000</w:t>
            </w:r>
          </w:p>
        </w:tc>
        <w:tc>
          <w:tcPr>
            <w:tcW w:w="1800" w:type="dxa"/>
            <w:noWrap/>
            <w:vAlign w:val="center"/>
          </w:tcPr>
          <w:p w:rsidR="006E5F63" w:rsidRPr="00AA3D73" w:rsidRDefault="006E5F63" w:rsidP="00F12AAE">
            <w:pPr>
              <w:jc w:val="center"/>
              <w:rPr>
                <w:rFonts w:ascii="Times New Roman" w:hAnsi="Times New Roman"/>
                <w:b/>
              </w:rPr>
            </w:pPr>
            <w:r>
              <w:rPr>
                <w:rFonts w:ascii="Times New Roman" w:hAnsi="Times New Roman"/>
                <w:b/>
              </w:rPr>
              <w:t>50.000 (E3)</w:t>
            </w:r>
          </w:p>
        </w:tc>
        <w:tc>
          <w:tcPr>
            <w:tcW w:w="2340" w:type="dxa"/>
            <w:vAlign w:val="center"/>
          </w:tcPr>
          <w:p w:rsidR="006E5F63" w:rsidRPr="00AA3D73" w:rsidRDefault="006E5F63" w:rsidP="00F12AAE">
            <w:pPr>
              <w:jc w:val="right"/>
              <w:rPr>
                <w:rFonts w:ascii="Times New Roman" w:hAnsi="Times New Roman"/>
                <w:b/>
              </w:rPr>
            </w:pPr>
            <w:r>
              <w:rPr>
                <w:rFonts w:ascii="Times New Roman" w:hAnsi="Times New Roman"/>
                <w:b/>
              </w:rPr>
              <w:t xml:space="preserve">50.000.000 </w:t>
            </w:r>
          </w:p>
        </w:tc>
      </w:tr>
    </w:tbl>
    <w:p w:rsidR="006E5F63" w:rsidRDefault="006E5F63" w:rsidP="006E5F63">
      <w:pPr>
        <w:rPr>
          <w:rStyle w:val="Normal1"/>
          <w:rFonts w:eastAsia="Calibri"/>
          <w:b/>
          <w:iCs/>
        </w:rPr>
      </w:pPr>
    </w:p>
    <w:p w:rsidR="006E5F63" w:rsidRDefault="006E5F63" w:rsidP="006E5F63">
      <w:pPr>
        <w:rPr>
          <w:rStyle w:val="Normal1"/>
          <w:rFonts w:eastAsia="Calibri"/>
          <w:b/>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8"/>
        <w:gridCol w:w="2340"/>
      </w:tblGrid>
      <w:tr w:rsidR="006E5F63" w:rsidRPr="00AA3D73" w:rsidTr="00F12AAE">
        <w:trPr>
          <w:trHeight w:val="670"/>
        </w:trPr>
        <w:tc>
          <w:tcPr>
            <w:tcW w:w="7308" w:type="dxa"/>
            <w:tcBorders>
              <w:right w:val="single" w:sz="4" w:space="0" w:color="auto"/>
            </w:tcBorders>
            <w:vAlign w:val="center"/>
          </w:tcPr>
          <w:p w:rsidR="006E5F63" w:rsidRPr="00AA3D73" w:rsidRDefault="006E5F63" w:rsidP="00F12AAE">
            <w:pPr>
              <w:rPr>
                <w:rFonts w:ascii="Times New Roman" w:hAnsi="Times New Roman"/>
              </w:rPr>
            </w:pPr>
            <w:r w:rsidRPr="00AA3D73">
              <w:rPr>
                <w:rFonts w:ascii="Times New Roman" w:hAnsi="Times New Roman"/>
                <w:b/>
                <w:i/>
              </w:rPr>
              <w:t xml:space="preserve">Toplam Ürün Girdi Maliyeti (Yıllık)  </w:t>
            </w:r>
          </w:p>
        </w:tc>
        <w:tc>
          <w:tcPr>
            <w:tcW w:w="2340" w:type="dxa"/>
            <w:tcBorders>
              <w:left w:val="single" w:sz="4" w:space="0" w:color="auto"/>
            </w:tcBorders>
            <w:vAlign w:val="center"/>
          </w:tcPr>
          <w:p w:rsidR="006E5F6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1</w:t>
            </w:r>
            <w:r w:rsidRPr="00AA3D73">
              <w:rPr>
                <w:rFonts w:ascii="Times New Roman" w:hAnsi="Times New Roman"/>
                <w:b/>
              </w:rPr>
              <w:t xml:space="preserve"> x X</w:t>
            </w:r>
            <w:r w:rsidRPr="00AA3D73">
              <w:rPr>
                <w:rFonts w:ascii="Times New Roman" w:hAnsi="Times New Roman"/>
                <w:b/>
                <w:vertAlign w:val="subscript"/>
              </w:rPr>
              <w:t>1</w:t>
            </w:r>
            <w:r w:rsidRPr="00AA3D73">
              <w:rPr>
                <w:rFonts w:ascii="Times New Roman" w:hAnsi="Times New Roman"/>
                <w:b/>
              </w:rPr>
              <w:t xml:space="preserve"> = </w:t>
            </w:r>
            <w:r>
              <w:rPr>
                <w:rFonts w:ascii="Times New Roman" w:hAnsi="Times New Roman"/>
                <w:b/>
              </w:rPr>
              <w:t>251.500.000</w:t>
            </w:r>
          </w:p>
          <w:p w:rsidR="006E5F63" w:rsidRPr="00AA3D73" w:rsidRDefault="006E5F63" w:rsidP="00F12AAE">
            <w:pPr>
              <w:jc w:val="center"/>
              <w:rPr>
                <w:rFonts w:ascii="Times New Roman" w:hAnsi="Times New Roman"/>
                <w:b/>
              </w:rPr>
            </w:pPr>
            <w:r w:rsidRPr="00AA3D73">
              <w:rPr>
                <w:rFonts w:ascii="Times New Roman" w:hAnsi="Times New Roman"/>
                <w:b/>
              </w:rPr>
              <w:t>F</w:t>
            </w:r>
            <w:r>
              <w:rPr>
                <w:rFonts w:ascii="Times New Roman" w:hAnsi="Times New Roman"/>
                <w:b/>
                <w:vertAlign w:val="subscript"/>
              </w:rPr>
              <w:t>2</w:t>
            </w:r>
            <w:r w:rsidRPr="00AA3D73">
              <w:rPr>
                <w:rFonts w:ascii="Times New Roman" w:hAnsi="Times New Roman"/>
                <w:b/>
              </w:rPr>
              <w:t xml:space="preserve"> x X</w:t>
            </w:r>
            <w:r>
              <w:rPr>
                <w:rFonts w:ascii="Times New Roman" w:hAnsi="Times New Roman"/>
                <w:b/>
                <w:vertAlign w:val="subscript"/>
              </w:rPr>
              <w:t>2</w:t>
            </w:r>
            <w:r w:rsidRPr="00AA3D73">
              <w:rPr>
                <w:rFonts w:ascii="Times New Roman" w:hAnsi="Times New Roman"/>
                <w:b/>
              </w:rPr>
              <w:t xml:space="preserve"> = </w:t>
            </w:r>
            <w:r>
              <w:rPr>
                <w:rFonts w:ascii="Times New Roman" w:hAnsi="Times New Roman"/>
                <w:b/>
              </w:rPr>
              <w:t>130.600.000</w:t>
            </w:r>
          </w:p>
        </w:tc>
      </w:tr>
      <w:tr w:rsidR="006E5F63" w:rsidRPr="00AA3D73" w:rsidTr="00F12AAE">
        <w:trPr>
          <w:trHeight w:val="363"/>
        </w:trPr>
        <w:tc>
          <w:tcPr>
            <w:tcW w:w="7308" w:type="dxa"/>
            <w:vAlign w:val="center"/>
          </w:tcPr>
          <w:p w:rsidR="006E5F63" w:rsidRPr="00AA3D73" w:rsidRDefault="006E5F63" w:rsidP="00F12AAE">
            <w:pPr>
              <w:rPr>
                <w:rFonts w:ascii="Times New Roman" w:hAnsi="Times New Roman"/>
                <w:b/>
              </w:rPr>
            </w:pPr>
            <w:proofErr w:type="gramStart"/>
            <w:r w:rsidRPr="00AA3D73">
              <w:rPr>
                <w:rFonts w:ascii="Times New Roman" w:hAnsi="Times New Roman"/>
                <w:b/>
                <w:i/>
              </w:rPr>
              <w:t>Toplam  Ürün</w:t>
            </w:r>
            <w:proofErr w:type="gramEnd"/>
            <w:r w:rsidRPr="00AA3D73">
              <w:rPr>
                <w:rFonts w:ascii="Times New Roman" w:hAnsi="Times New Roman"/>
                <w:b/>
                <w:i/>
              </w:rPr>
              <w:t xml:space="preserve"> Satış Tutarı (Yıllık)</w:t>
            </w:r>
          </w:p>
        </w:tc>
        <w:tc>
          <w:tcPr>
            <w:tcW w:w="2340" w:type="dxa"/>
            <w:vAlign w:val="center"/>
          </w:tcPr>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1</w:t>
            </w:r>
            <w:r w:rsidRPr="00AA3D73">
              <w:rPr>
                <w:rFonts w:ascii="Times New Roman" w:hAnsi="Times New Roman"/>
                <w:b/>
              </w:rPr>
              <w:t xml:space="preserve"> x E</w:t>
            </w:r>
            <w:r w:rsidRPr="00AA3D73">
              <w:rPr>
                <w:rFonts w:ascii="Times New Roman" w:hAnsi="Times New Roman"/>
                <w:b/>
                <w:vertAlign w:val="subscript"/>
              </w:rPr>
              <w:t>1</w:t>
            </w:r>
            <w:r w:rsidRPr="00AA3D73">
              <w:rPr>
                <w:rFonts w:ascii="Times New Roman" w:hAnsi="Times New Roman"/>
                <w:b/>
              </w:rPr>
              <w:t xml:space="preserve"> = </w:t>
            </w:r>
            <w:r>
              <w:rPr>
                <w:rFonts w:ascii="Times New Roman" w:hAnsi="Times New Roman"/>
                <w:b/>
              </w:rPr>
              <w:t>350.000.000</w:t>
            </w:r>
          </w:p>
          <w:p w:rsidR="006E5F63" w:rsidRPr="00AA3D73" w:rsidRDefault="006E5F63" w:rsidP="00F12AAE">
            <w:pPr>
              <w:jc w:val="center"/>
              <w:rPr>
                <w:rFonts w:ascii="Times New Roman" w:hAnsi="Times New Roman"/>
                <w:b/>
              </w:rPr>
            </w:pPr>
            <w:r w:rsidRPr="00AA3D73">
              <w:rPr>
                <w:rFonts w:ascii="Times New Roman" w:hAnsi="Times New Roman"/>
                <w:b/>
              </w:rPr>
              <w:t>F</w:t>
            </w:r>
            <w:r w:rsidRPr="00AA3D73">
              <w:rPr>
                <w:rFonts w:ascii="Times New Roman" w:hAnsi="Times New Roman"/>
                <w:b/>
                <w:vertAlign w:val="subscript"/>
              </w:rPr>
              <w:t>2</w:t>
            </w:r>
            <w:r w:rsidRPr="00AA3D73">
              <w:rPr>
                <w:rFonts w:ascii="Times New Roman" w:hAnsi="Times New Roman"/>
                <w:b/>
              </w:rPr>
              <w:t xml:space="preserve"> x E</w:t>
            </w:r>
            <w:r w:rsidRPr="00AA3D73">
              <w:rPr>
                <w:rFonts w:ascii="Times New Roman" w:hAnsi="Times New Roman"/>
                <w:b/>
                <w:vertAlign w:val="subscript"/>
              </w:rPr>
              <w:t>2</w:t>
            </w:r>
            <w:r w:rsidRPr="00AA3D73">
              <w:rPr>
                <w:rFonts w:ascii="Times New Roman" w:hAnsi="Times New Roman"/>
                <w:b/>
              </w:rPr>
              <w:t xml:space="preserve"> = </w:t>
            </w:r>
            <w:r>
              <w:rPr>
                <w:rFonts w:ascii="Times New Roman" w:hAnsi="Times New Roman"/>
                <w:b/>
              </w:rPr>
              <w:t>200.000.000</w:t>
            </w:r>
          </w:p>
          <w:p w:rsidR="006E5F63" w:rsidRPr="00AA3D73" w:rsidRDefault="006E5F63" w:rsidP="00F12AAE">
            <w:pPr>
              <w:rPr>
                <w:rFonts w:ascii="Times New Roman" w:hAnsi="Times New Roman"/>
                <w:b/>
              </w:rPr>
            </w:pPr>
            <w:r>
              <w:rPr>
                <w:rFonts w:ascii="Times New Roman" w:hAnsi="Times New Roman"/>
                <w:b/>
              </w:rPr>
              <w:t xml:space="preserve"> </w:t>
            </w:r>
            <w:r w:rsidRPr="00AA3D73">
              <w:rPr>
                <w:rFonts w:ascii="Times New Roman" w:hAnsi="Times New Roman"/>
                <w:b/>
              </w:rPr>
              <w:t>F</w:t>
            </w:r>
            <w:r w:rsidRPr="00AA3D73">
              <w:rPr>
                <w:rFonts w:ascii="Times New Roman" w:hAnsi="Times New Roman"/>
                <w:b/>
                <w:vertAlign w:val="subscript"/>
              </w:rPr>
              <w:t>3</w:t>
            </w:r>
            <w:r w:rsidRPr="00AA3D73">
              <w:rPr>
                <w:rFonts w:ascii="Times New Roman" w:hAnsi="Times New Roman"/>
                <w:b/>
              </w:rPr>
              <w:t xml:space="preserve"> x E</w:t>
            </w:r>
            <w:r w:rsidRPr="00AA3D73">
              <w:rPr>
                <w:rFonts w:ascii="Times New Roman" w:hAnsi="Times New Roman"/>
                <w:b/>
                <w:vertAlign w:val="subscript"/>
              </w:rPr>
              <w:t>3</w:t>
            </w:r>
            <w:r w:rsidRPr="00AA3D73">
              <w:rPr>
                <w:rFonts w:ascii="Times New Roman" w:hAnsi="Times New Roman"/>
                <w:b/>
              </w:rPr>
              <w:t xml:space="preserve"> = </w:t>
            </w:r>
            <w:r>
              <w:rPr>
                <w:rFonts w:ascii="Times New Roman" w:hAnsi="Times New Roman"/>
                <w:b/>
              </w:rPr>
              <w:t xml:space="preserve">  50.000.000</w:t>
            </w:r>
          </w:p>
        </w:tc>
      </w:tr>
      <w:tr w:rsidR="006E5F63" w:rsidRPr="00AA3D73" w:rsidTr="00F12AAE">
        <w:trPr>
          <w:trHeight w:val="363"/>
        </w:trPr>
        <w:tc>
          <w:tcPr>
            <w:tcW w:w="7308" w:type="dxa"/>
            <w:vAlign w:val="center"/>
          </w:tcPr>
          <w:p w:rsidR="006E5F63" w:rsidRPr="00AA3D73" w:rsidRDefault="006E5F63" w:rsidP="00F12AAE">
            <w:pPr>
              <w:pStyle w:val="ListeParagraf1"/>
              <w:spacing w:after="0" w:line="240" w:lineRule="auto"/>
              <w:rPr>
                <w:rFonts w:ascii="Times New Roman" w:hAnsi="Times New Roman"/>
                <w:b/>
                <w:i/>
              </w:rPr>
            </w:pPr>
            <w:r w:rsidRPr="00AA3D73">
              <w:rPr>
                <w:rFonts w:ascii="Times New Roman" w:hAnsi="Times New Roman"/>
                <w:b/>
                <w:i/>
              </w:rPr>
              <w:t>TOPLAM ÜRÜN KATMA DEĞER ORANI</w:t>
            </w:r>
          </w:p>
        </w:tc>
        <w:tc>
          <w:tcPr>
            <w:tcW w:w="2340" w:type="dxa"/>
            <w:vAlign w:val="center"/>
          </w:tcPr>
          <w:p w:rsidR="006E5F63" w:rsidRPr="00F1346A" w:rsidRDefault="006E5F63" w:rsidP="00F12AAE">
            <w:pPr>
              <w:jc w:val="right"/>
              <w:rPr>
                <w:rFonts w:ascii="Times New Roman" w:hAnsi="Times New Roman"/>
                <w:b/>
              </w:rPr>
            </w:pPr>
            <w:r w:rsidRPr="00F1346A">
              <w:rPr>
                <w:rFonts w:ascii="Times New Roman" w:hAnsi="Times New Roman"/>
                <w:b/>
              </w:rPr>
              <w:t>% 57</w:t>
            </w:r>
          </w:p>
        </w:tc>
      </w:tr>
    </w:tbl>
    <w:p w:rsidR="006E5F63" w:rsidRDefault="006E5F63" w:rsidP="006E5F63">
      <w:pPr>
        <w:rPr>
          <w:rStyle w:val="Normal1"/>
          <w:rFonts w:eastAsia="Calibri"/>
          <w:iCs/>
        </w:rPr>
      </w:pPr>
    </w:p>
    <w:p w:rsidR="006E5F63" w:rsidRDefault="006E5F63" w:rsidP="006E5F63">
      <w:pPr>
        <w:pStyle w:val="Gvdemetni0"/>
        <w:shd w:val="clear" w:color="auto" w:fill="auto"/>
        <w:spacing w:before="0" w:after="0" w:line="254" w:lineRule="exact"/>
        <w:ind w:right="20" w:firstLine="0"/>
        <w:rPr>
          <w:rStyle w:val="Gvdemetnid"/>
        </w:rPr>
      </w:pPr>
      <w:proofErr w:type="gramStart"/>
      <w:r w:rsidRPr="00D54FFD">
        <w:rPr>
          <w:rStyle w:val="Normal1"/>
          <w:rFonts w:eastAsia="Calibri"/>
          <w:iCs/>
        </w:rPr>
        <w:t xml:space="preserve">K </w:t>
      </w:r>
      <w:proofErr w:type="spellStart"/>
      <w:r w:rsidRPr="00D54FFD">
        <w:rPr>
          <w:rStyle w:val="Normal1"/>
          <w:rFonts w:eastAsia="Calibri"/>
          <w:iCs/>
        </w:rPr>
        <w:t>ve</w:t>
      </w:r>
      <w:proofErr w:type="spellEnd"/>
      <w:r w:rsidRPr="00D54FFD">
        <w:rPr>
          <w:rStyle w:val="Normal1"/>
          <w:rFonts w:eastAsia="Calibri"/>
          <w:iCs/>
        </w:rPr>
        <w:t xml:space="preserve"> L </w:t>
      </w:r>
      <w:proofErr w:type="spellStart"/>
      <w:r w:rsidRPr="00D54FFD">
        <w:rPr>
          <w:rStyle w:val="Normal1"/>
          <w:rFonts w:eastAsia="Calibri"/>
          <w:iCs/>
        </w:rPr>
        <w:t>ürünlerinin</w:t>
      </w:r>
      <w:proofErr w:type="spellEnd"/>
      <w:r w:rsidRPr="00D54FFD">
        <w:rPr>
          <w:rStyle w:val="Normal1"/>
          <w:rFonts w:eastAsia="Calibri"/>
          <w:iCs/>
        </w:rPr>
        <w:t>, 2.</w:t>
      </w:r>
      <w:proofErr w:type="gramEnd"/>
      <w:r w:rsidRPr="00D54FFD">
        <w:rPr>
          <w:rStyle w:val="Normal1"/>
          <w:rFonts w:eastAsia="Calibri"/>
          <w:iCs/>
        </w:rPr>
        <w:t xml:space="preserve"> </w:t>
      </w:r>
      <w:proofErr w:type="spellStart"/>
      <w:proofErr w:type="gramStart"/>
      <w:r w:rsidRPr="00D54FFD">
        <w:rPr>
          <w:rStyle w:val="Normal1"/>
          <w:rFonts w:eastAsia="Calibri"/>
          <w:iCs/>
        </w:rPr>
        <w:t>bölümün</w:t>
      </w:r>
      <w:proofErr w:type="spellEnd"/>
      <w:proofErr w:type="gramEnd"/>
      <w:r w:rsidRPr="00D54FFD">
        <w:rPr>
          <w:rStyle w:val="Normal1"/>
          <w:rFonts w:eastAsia="Calibri"/>
          <w:iCs/>
        </w:rPr>
        <w:t xml:space="preserve"> 2. </w:t>
      </w:r>
      <w:proofErr w:type="spellStart"/>
      <w:proofErr w:type="gramStart"/>
      <w:r w:rsidRPr="00D54FFD">
        <w:rPr>
          <w:rStyle w:val="Normal1"/>
          <w:rFonts w:eastAsia="Calibri"/>
          <w:iCs/>
        </w:rPr>
        <w:t>kısmının</w:t>
      </w:r>
      <w:proofErr w:type="spellEnd"/>
      <w:proofErr w:type="gramEnd"/>
      <w:r w:rsidRPr="00D54FFD">
        <w:rPr>
          <w:rStyle w:val="Normal1"/>
          <w:rFonts w:eastAsia="Calibri"/>
          <w:iCs/>
        </w:rPr>
        <w:t xml:space="preserve"> (a) </w:t>
      </w:r>
      <w:proofErr w:type="spellStart"/>
      <w:r w:rsidRPr="00D54FFD">
        <w:rPr>
          <w:rStyle w:val="Normal1"/>
          <w:rFonts w:eastAsia="Calibri"/>
          <w:iCs/>
        </w:rPr>
        <w:t>ve</w:t>
      </w:r>
      <w:proofErr w:type="spellEnd"/>
      <w:r w:rsidRPr="00D54FFD">
        <w:rPr>
          <w:rStyle w:val="Normal1"/>
          <w:rFonts w:eastAsia="Calibri"/>
          <w:iCs/>
        </w:rPr>
        <w:t xml:space="preserve"> (b) </w:t>
      </w:r>
      <w:proofErr w:type="spellStart"/>
      <w:r w:rsidRPr="00D54FFD">
        <w:rPr>
          <w:rStyle w:val="Normal1"/>
          <w:rFonts w:eastAsia="Calibri"/>
          <w:iCs/>
        </w:rPr>
        <w:t>bentlerinde</w:t>
      </w:r>
      <w:proofErr w:type="spellEnd"/>
      <w:r w:rsidRPr="00D54FFD">
        <w:rPr>
          <w:rStyle w:val="Normal1"/>
          <w:rFonts w:eastAsia="Calibri"/>
          <w:iCs/>
        </w:rPr>
        <w:t xml:space="preserve"> </w:t>
      </w:r>
      <w:proofErr w:type="spellStart"/>
      <w:r w:rsidRPr="00D54FFD">
        <w:rPr>
          <w:rStyle w:val="Normal1"/>
          <w:rFonts w:eastAsia="Calibri"/>
          <w:iCs/>
        </w:rPr>
        <w:t>belirtilen</w:t>
      </w:r>
      <w:proofErr w:type="spellEnd"/>
      <w:r w:rsidRPr="00D54FFD">
        <w:rPr>
          <w:rStyle w:val="Normal1"/>
          <w:rFonts w:eastAsia="Calibri"/>
          <w:iCs/>
        </w:rPr>
        <w:t xml:space="preserve"> </w:t>
      </w:r>
      <w:proofErr w:type="spellStart"/>
      <w:r w:rsidRPr="00D54FFD">
        <w:rPr>
          <w:rStyle w:val="Normal1"/>
          <w:rFonts w:eastAsia="Calibri"/>
          <w:iCs/>
        </w:rPr>
        <w:t>kriterleri</w:t>
      </w:r>
      <w:proofErr w:type="spellEnd"/>
      <w:r w:rsidRPr="00D54FFD">
        <w:rPr>
          <w:rStyle w:val="Normal1"/>
          <w:rFonts w:eastAsia="Calibri"/>
          <w:iCs/>
        </w:rPr>
        <w:t xml:space="preserve"> </w:t>
      </w:r>
      <w:proofErr w:type="spellStart"/>
      <w:r w:rsidRPr="00D54FFD">
        <w:rPr>
          <w:rStyle w:val="Normal1"/>
          <w:rFonts w:eastAsia="Calibri"/>
          <w:iCs/>
        </w:rPr>
        <w:t>sağladığı</w:t>
      </w:r>
      <w:proofErr w:type="spellEnd"/>
      <w:r w:rsidRPr="00D54FFD">
        <w:rPr>
          <w:rStyle w:val="Normal1"/>
          <w:rFonts w:eastAsia="Calibri"/>
          <w:iCs/>
        </w:rPr>
        <w:t xml:space="preserve"> </w:t>
      </w:r>
      <w:proofErr w:type="spellStart"/>
      <w:r w:rsidRPr="00D54FFD">
        <w:rPr>
          <w:rStyle w:val="Normal1"/>
          <w:rFonts w:eastAsia="Calibri"/>
          <w:iCs/>
        </w:rPr>
        <w:t>ve</w:t>
      </w:r>
      <w:proofErr w:type="spellEnd"/>
      <w:r w:rsidRPr="00D54FFD">
        <w:rPr>
          <w:rStyle w:val="Normal1"/>
          <w:rFonts w:eastAsia="Calibri"/>
          <w:iCs/>
        </w:rPr>
        <w:t xml:space="preserve"> </w:t>
      </w:r>
      <w:proofErr w:type="spellStart"/>
      <w:r w:rsidRPr="00D54FFD">
        <w:rPr>
          <w:rStyle w:val="Normal1"/>
          <w:rFonts w:eastAsia="Calibri"/>
          <w:iCs/>
        </w:rPr>
        <w:t>üretimin</w:t>
      </w:r>
      <w:proofErr w:type="spellEnd"/>
      <w:r w:rsidRPr="00D54FFD">
        <w:rPr>
          <w:rStyle w:val="Normal1"/>
          <w:rFonts w:eastAsia="Calibri"/>
          <w:iCs/>
        </w:rPr>
        <w:t xml:space="preserve"> </w:t>
      </w:r>
      <w:proofErr w:type="spellStart"/>
      <w:r w:rsidRPr="00D54FFD">
        <w:rPr>
          <w:rStyle w:val="Normal1"/>
          <w:rFonts w:eastAsia="Calibri"/>
          <w:iCs/>
        </w:rPr>
        <w:t>tamamı</w:t>
      </w:r>
      <w:proofErr w:type="spellEnd"/>
      <w:r w:rsidRPr="00D54FFD">
        <w:rPr>
          <w:rStyle w:val="Normal1"/>
          <w:rFonts w:eastAsia="Calibri"/>
          <w:iCs/>
        </w:rPr>
        <w:t xml:space="preserve"> </w:t>
      </w:r>
      <w:proofErr w:type="spellStart"/>
      <w:r w:rsidRPr="00D54FFD">
        <w:rPr>
          <w:rStyle w:val="Normal1"/>
          <w:rFonts w:eastAsia="Calibri"/>
          <w:iCs/>
        </w:rPr>
        <w:t>üzerinden</w:t>
      </w:r>
      <w:proofErr w:type="spellEnd"/>
      <w:r w:rsidRPr="00D54FFD">
        <w:rPr>
          <w:rStyle w:val="Normal1"/>
          <w:rFonts w:eastAsia="Calibri"/>
          <w:iCs/>
        </w:rPr>
        <w:t xml:space="preserve"> </w:t>
      </w:r>
      <w:proofErr w:type="spellStart"/>
      <w:r w:rsidRPr="00D54FFD">
        <w:rPr>
          <w:rStyle w:val="Normal1"/>
          <w:rFonts w:eastAsia="Calibri"/>
          <w:iCs/>
        </w:rPr>
        <w:t>yapılan</w:t>
      </w:r>
      <w:proofErr w:type="spellEnd"/>
      <w:r w:rsidRPr="00D54FFD">
        <w:rPr>
          <w:rStyle w:val="Normal1"/>
          <w:rFonts w:eastAsia="Calibri"/>
          <w:iCs/>
        </w:rPr>
        <w:t xml:space="preserve"> </w:t>
      </w:r>
      <w:proofErr w:type="spellStart"/>
      <w:r w:rsidRPr="00D54FFD">
        <w:rPr>
          <w:rStyle w:val="Normal1"/>
          <w:rFonts w:eastAsia="Calibri"/>
          <w:iCs/>
        </w:rPr>
        <w:t>katma</w:t>
      </w:r>
      <w:proofErr w:type="spellEnd"/>
      <w:r w:rsidRPr="00D54FFD">
        <w:rPr>
          <w:rStyle w:val="Normal1"/>
          <w:rFonts w:eastAsia="Calibri"/>
          <w:iCs/>
        </w:rPr>
        <w:t xml:space="preserve"> </w:t>
      </w:r>
      <w:proofErr w:type="spellStart"/>
      <w:r w:rsidRPr="00D54FFD">
        <w:rPr>
          <w:rStyle w:val="Normal1"/>
          <w:rFonts w:eastAsia="Calibri"/>
          <w:iCs/>
        </w:rPr>
        <w:t>değer</w:t>
      </w:r>
      <w:proofErr w:type="spellEnd"/>
      <w:r w:rsidRPr="00D54FFD">
        <w:rPr>
          <w:rStyle w:val="Normal1"/>
          <w:rFonts w:eastAsia="Calibri"/>
          <w:iCs/>
        </w:rPr>
        <w:t xml:space="preserve"> </w:t>
      </w:r>
      <w:proofErr w:type="spellStart"/>
      <w:r w:rsidRPr="00D54FFD">
        <w:rPr>
          <w:rStyle w:val="Normal1"/>
          <w:rFonts w:eastAsia="Calibri"/>
          <w:iCs/>
        </w:rPr>
        <w:t>hesabında</w:t>
      </w:r>
      <w:proofErr w:type="spellEnd"/>
      <w:r w:rsidRPr="00D54FFD">
        <w:rPr>
          <w:rStyle w:val="Normal1"/>
          <w:rFonts w:eastAsia="Calibri"/>
          <w:iCs/>
        </w:rPr>
        <w:t xml:space="preserve"> </w:t>
      </w:r>
      <w:proofErr w:type="spellStart"/>
      <w:r w:rsidRPr="00D54FFD">
        <w:rPr>
          <w:rStyle w:val="Normal1"/>
          <w:rFonts w:eastAsia="Calibri"/>
          <w:iCs/>
        </w:rPr>
        <w:t>da</w:t>
      </w:r>
      <w:proofErr w:type="spellEnd"/>
      <w:r w:rsidRPr="00D54FFD">
        <w:rPr>
          <w:rStyle w:val="Normal1"/>
          <w:rFonts w:eastAsia="Calibri"/>
          <w:iCs/>
        </w:rPr>
        <w:t xml:space="preserve"> % 40 </w:t>
      </w:r>
      <w:proofErr w:type="spellStart"/>
      <w:r w:rsidRPr="00D54FFD">
        <w:rPr>
          <w:rStyle w:val="Normal1"/>
          <w:rFonts w:eastAsia="Calibri"/>
          <w:iCs/>
        </w:rPr>
        <w:t>oranının</w:t>
      </w:r>
      <w:proofErr w:type="spellEnd"/>
      <w:r w:rsidRPr="00D54FFD">
        <w:rPr>
          <w:rStyle w:val="Normal1"/>
          <w:rFonts w:eastAsia="Calibri"/>
          <w:iCs/>
        </w:rPr>
        <w:t xml:space="preserve"> </w:t>
      </w:r>
      <w:proofErr w:type="spellStart"/>
      <w:r w:rsidRPr="00D54FFD">
        <w:rPr>
          <w:rStyle w:val="Normal1"/>
          <w:rFonts w:eastAsia="Calibri"/>
          <w:iCs/>
        </w:rPr>
        <w:t>aşıldığı</w:t>
      </w:r>
      <w:proofErr w:type="spellEnd"/>
      <w:r w:rsidRPr="00D54FFD">
        <w:rPr>
          <w:rStyle w:val="Normal1"/>
          <w:rFonts w:eastAsia="Calibri"/>
          <w:iCs/>
        </w:rPr>
        <w:t xml:space="preserve"> </w:t>
      </w:r>
      <w:proofErr w:type="spellStart"/>
      <w:r w:rsidRPr="00D54FFD">
        <w:rPr>
          <w:rStyle w:val="Normal1"/>
          <w:rFonts w:eastAsia="Calibri"/>
          <w:iCs/>
        </w:rPr>
        <w:t>tespit</w:t>
      </w:r>
      <w:proofErr w:type="spellEnd"/>
      <w:r w:rsidRPr="00D54FFD">
        <w:rPr>
          <w:rStyle w:val="Normal1"/>
          <w:rFonts w:eastAsia="Calibri"/>
          <w:iCs/>
        </w:rPr>
        <w:t xml:space="preserve"> </w:t>
      </w:r>
      <w:proofErr w:type="spellStart"/>
      <w:r w:rsidRPr="00D54FFD">
        <w:rPr>
          <w:rStyle w:val="Normal1"/>
          <w:rFonts w:eastAsia="Calibri"/>
          <w:iCs/>
        </w:rPr>
        <w:t>edilmiştir</w:t>
      </w:r>
      <w:proofErr w:type="spellEnd"/>
      <w:r w:rsidRPr="00D54FFD">
        <w:rPr>
          <w:rStyle w:val="Normal1"/>
          <w:rFonts w:eastAsia="Calibri"/>
          <w:iCs/>
        </w:rPr>
        <w:t xml:space="preserve">. Bu </w:t>
      </w:r>
      <w:proofErr w:type="spellStart"/>
      <w:r w:rsidRPr="00D54FFD">
        <w:rPr>
          <w:rStyle w:val="Normal1"/>
          <w:rFonts w:eastAsia="Calibri"/>
          <w:iCs/>
        </w:rPr>
        <w:t>durumda</w:t>
      </w:r>
      <w:proofErr w:type="spellEnd"/>
      <w:r w:rsidRPr="00D54FFD">
        <w:rPr>
          <w:rStyle w:val="Normal1"/>
          <w:rFonts w:eastAsia="Calibri"/>
          <w:iCs/>
        </w:rPr>
        <w:t xml:space="preserve">, </w:t>
      </w:r>
      <w:proofErr w:type="spellStart"/>
      <w:r w:rsidRPr="00D54FFD">
        <w:rPr>
          <w:rStyle w:val="Normal1"/>
          <w:rFonts w:eastAsia="Calibri"/>
          <w:iCs/>
        </w:rPr>
        <w:t>söz</w:t>
      </w:r>
      <w:proofErr w:type="spellEnd"/>
      <w:r w:rsidRPr="00D54FFD">
        <w:rPr>
          <w:rStyle w:val="Normal1"/>
          <w:rFonts w:eastAsia="Calibri"/>
          <w:iCs/>
        </w:rPr>
        <w:t xml:space="preserve"> </w:t>
      </w:r>
      <w:proofErr w:type="spellStart"/>
      <w:r w:rsidRPr="00D54FFD">
        <w:rPr>
          <w:rStyle w:val="Normal1"/>
          <w:rFonts w:eastAsia="Calibri"/>
          <w:iCs/>
        </w:rPr>
        <w:t>konusu</w:t>
      </w:r>
      <w:proofErr w:type="spellEnd"/>
      <w:r w:rsidRPr="00D54FFD">
        <w:rPr>
          <w:rStyle w:val="Normal1"/>
          <w:rFonts w:eastAsia="Calibri"/>
          <w:iCs/>
        </w:rPr>
        <w:t xml:space="preserve"> </w:t>
      </w:r>
      <w:proofErr w:type="spellStart"/>
      <w:r w:rsidRPr="00D54FFD">
        <w:rPr>
          <w:rStyle w:val="Normal1"/>
          <w:rFonts w:eastAsia="Calibri"/>
          <w:iCs/>
        </w:rPr>
        <w:t>ürünlerin</w:t>
      </w:r>
      <w:proofErr w:type="spellEnd"/>
      <w:r w:rsidRPr="00D54FFD">
        <w:rPr>
          <w:rStyle w:val="Normal1"/>
          <w:rFonts w:eastAsia="Calibri"/>
          <w:iCs/>
        </w:rPr>
        <w:t xml:space="preserve"> </w:t>
      </w:r>
      <w:proofErr w:type="spellStart"/>
      <w:r w:rsidRPr="00D54FFD">
        <w:rPr>
          <w:rStyle w:val="Normal1"/>
          <w:rFonts w:eastAsia="Calibri"/>
          <w:iCs/>
        </w:rPr>
        <w:t>üretimine</w:t>
      </w:r>
      <w:proofErr w:type="spellEnd"/>
      <w:r w:rsidRPr="00D54FFD">
        <w:rPr>
          <w:rStyle w:val="Normal1"/>
          <w:rFonts w:eastAsia="Calibri"/>
          <w:iCs/>
        </w:rPr>
        <w:t xml:space="preserve"> </w:t>
      </w:r>
      <w:proofErr w:type="spellStart"/>
      <w:r w:rsidRPr="00D54FFD">
        <w:rPr>
          <w:rStyle w:val="Normal1"/>
          <w:rFonts w:eastAsia="Calibri"/>
          <w:iCs/>
        </w:rPr>
        <w:t>yönelik</w:t>
      </w:r>
      <w:proofErr w:type="spellEnd"/>
      <w:r w:rsidRPr="00D54FFD">
        <w:rPr>
          <w:rStyle w:val="Normal1"/>
          <w:rFonts w:eastAsia="Calibri"/>
          <w:iCs/>
        </w:rPr>
        <w:t xml:space="preserve"> </w:t>
      </w:r>
      <w:proofErr w:type="spellStart"/>
      <w:r w:rsidRPr="00D54FFD">
        <w:rPr>
          <w:rStyle w:val="Normal1"/>
          <w:rFonts w:eastAsia="Calibri"/>
          <w:iCs/>
        </w:rPr>
        <w:t>bu</w:t>
      </w:r>
      <w:proofErr w:type="spellEnd"/>
      <w:r w:rsidRPr="00D54FFD">
        <w:rPr>
          <w:rStyle w:val="Normal1"/>
          <w:rFonts w:eastAsia="Calibri"/>
          <w:iCs/>
        </w:rPr>
        <w:t xml:space="preserve"> </w:t>
      </w:r>
      <w:proofErr w:type="spellStart"/>
      <w:r w:rsidRPr="00D54FFD">
        <w:rPr>
          <w:rStyle w:val="Normal1"/>
          <w:rFonts w:eastAsia="Calibri"/>
          <w:iCs/>
        </w:rPr>
        <w:t>yatırımın</w:t>
      </w:r>
      <w:proofErr w:type="spellEnd"/>
      <w:r w:rsidRPr="00D54FFD">
        <w:rPr>
          <w:rStyle w:val="Normal1"/>
          <w:rFonts w:eastAsia="Calibri"/>
          <w:iCs/>
        </w:rPr>
        <w:t xml:space="preserve"> </w:t>
      </w:r>
      <w:proofErr w:type="spellStart"/>
      <w:r w:rsidRPr="00D54FFD">
        <w:rPr>
          <w:rStyle w:val="Normal1"/>
          <w:rFonts w:eastAsia="Calibri"/>
          <w:iCs/>
        </w:rPr>
        <w:t>tamamının</w:t>
      </w:r>
      <w:proofErr w:type="spellEnd"/>
      <w:r w:rsidRPr="00D54FFD">
        <w:rPr>
          <w:rStyle w:val="Normal1"/>
          <w:rFonts w:eastAsia="Calibri"/>
          <w:iCs/>
        </w:rPr>
        <w:t xml:space="preserve"> </w:t>
      </w:r>
      <w:proofErr w:type="spellStart"/>
      <w:r w:rsidRPr="00D54FFD">
        <w:rPr>
          <w:rStyle w:val="Normal1"/>
          <w:rFonts w:eastAsia="Calibri"/>
          <w:iCs/>
        </w:rPr>
        <w:t>stratejik</w:t>
      </w:r>
      <w:proofErr w:type="spellEnd"/>
      <w:r w:rsidRPr="00D54FFD">
        <w:rPr>
          <w:rStyle w:val="Normal1"/>
          <w:rFonts w:eastAsia="Calibri"/>
          <w:iCs/>
        </w:rPr>
        <w:t xml:space="preserve"> </w:t>
      </w:r>
      <w:proofErr w:type="spellStart"/>
      <w:r w:rsidRPr="00D54FFD">
        <w:rPr>
          <w:rStyle w:val="Normal1"/>
          <w:rFonts w:eastAsia="Calibri"/>
          <w:iCs/>
        </w:rPr>
        <w:t>yatırımlara</w:t>
      </w:r>
      <w:proofErr w:type="spellEnd"/>
      <w:r w:rsidRPr="00D54FFD">
        <w:rPr>
          <w:rStyle w:val="Normal1"/>
          <w:rFonts w:eastAsia="Calibri"/>
          <w:iCs/>
        </w:rPr>
        <w:t xml:space="preserve"> </w:t>
      </w:r>
      <w:proofErr w:type="spellStart"/>
      <w:r w:rsidRPr="00D54FFD">
        <w:rPr>
          <w:rStyle w:val="Normal1"/>
          <w:rFonts w:eastAsia="Calibri"/>
          <w:iCs/>
        </w:rPr>
        <w:t>yönelik</w:t>
      </w:r>
      <w:proofErr w:type="spellEnd"/>
      <w:r w:rsidRPr="00D54FFD">
        <w:rPr>
          <w:rStyle w:val="Normal1"/>
          <w:rFonts w:eastAsia="Calibri"/>
          <w:iCs/>
        </w:rPr>
        <w:t xml:space="preserve"> </w:t>
      </w:r>
      <w:proofErr w:type="spellStart"/>
      <w:r w:rsidRPr="00D54FFD">
        <w:rPr>
          <w:rStyle w:val="Normal1"/>
          <w:rFonts w:eastAsia="Calibri"/>
          <w:iCs/>
        </w:rPr>
        <w:t>devlet</w:t>
      </w:r>
      <w:proofErr w:type="spellEnd"/>
      <w:r w:rsidRPr="00D54FFD">
        <w:rPr>
          <w:rStyle w:val="Normal1"/>
          <w:rFonts w:eastAsia="Calibri"/>
          <w:iCs/>
        </w:rPr>
        <w:t xml:space="preserve"> </w:t>
      </w:r>
      <w:proofErr w:type="spellStart"/>
      <w:r w:rsidRPr="00D54FFD">
        <w:rPr>
          <w:rStyle w:val="Normal1"/>
          <w:rFonts w:eastAsia="Calibri"/>
          <w:iCs/>
        </w:rPr>
        <w:t>desteklerinden</w:t>
      </w:r>
      <w:proofErr w:type="spellEnd"/>
      <w:r w:rsidRPr="00D54FFD">
        <w:rPr>
          <w:rStyle w:val="Normal1"/>
          <w:rFonts w:eastAsia="Calibri"/>
          <w:iCs/>
        </w:rPr>
        <w:t xml:space="preserve"> </w:t>
      </w:r>
      <w:proofErr w:type="spellStart"/>
      <w:r w:rsidRPr="00D54FFD">
        <w:rPr>
          <w:rStyle w:val="Normal1"/>
          <w:rFonts w:eastAsia="Calibri"/>
          <w:iCs/>
        </w:rPr>
        <w:t>yararlanması</w:t>
      </w:r>
      <w:proofErr w:type="spellEnd"/>
      <w:r w:rsidRPr="00D54FFD">
        <w:rPr>
          <w:rStyle w:val="Normal1"/>
          <w:rFonts w:eastAsia="Calibri"/>
          <w:iCs/>
        </w:rPr>
        <w:t xml:space="preserve"> </w:t>
      </w:r>
      <w:proofErr w:type="spellStart"/>
      <w:r w:rsidRPr="00D54FFD">
        <w:rPr>
          <w:rStyle w:val="Normal1"/>
          <w:rFonts w:eastAsia="Calibri"/>
          <w:iCs/>
        </w:rPr>
        <w:t>mümkün</w:t>
      </w:r>
      <w:proofErr w:type="spellEnd"/>
      <w:r w:rsidRPr="00D54FFD">
        <w:rPr>
          <w:rStyle w:val="Normal1"/>
          <w:rFonts w:eastAsia="Calibri"/>
          <w:iCs/>
        </w:rPr>
        <w:t xml:space="preserve"> </w:t>
      </w:r>
      <w:proofErr w:type="spellStart"/>
      <w:r w:rsidRPr="00D54FFD">
        <w:rPr>
          <w:rStyle w:val="Normal1"/>
          <w:rFonts w:eastAsia="Calibri"/>
          <w:iCs/>
        </w:rPr>
        <w:t>olabilecektir</w:t>
      </w:r>
      <w:proofErr w:type="spellEnd"/>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6E5F63">
      <w:pPr>
        <w:pStyle w:val="Gvdemetni0"/>
        <w:shd w:val="clear" w:color="auto" w:fill="auto"/>
        <w:spacing w:before="0" w:after="0" w:line="254" w:lineRule="exact"/>
        <w:ind w:right="20" w:firstLine="0"/>
        <w:rPr>
          <w:rStyle w:val="Gvdemetnid"/>
        </w:rPr>
      </w:pPr>
    </w:p>
    <w:p w:rsidR="006E5F63" w:rsidRDefault="000A43CA" w:rsidP="000A43CA">
      <w:pPr>
        <w:pStyle w:val="Gvdemetni0"/>
        <w:shd w:val="clear" w:color="auto" w:fill="auto"/>
        <w:spacing w:before="0" w:after="0" w:line="254" w:lineRule="exact"/>
        <w:ind w:right="20" w:firstLine="0"/>
        <w:jc w:val="center"/>
      </w:pPr>
      <w:r>
        <w:t>*************************</w:t>
      </w:r>
    </w:p>
    <w:sectPr w:rsidR="006E5F63" w:rsidSect="00E17C7C">
      <w:pgSz w:w="11909" w:h="16838"/>
      <w:pgMar w:top="709" w:right="991" w:bottom="1135" w:left="1015"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14D" w:rsidRDefault="0016614D">
      <w:r>
        <w:separator/>
      </w:r>
    </w:p>
  </w:endnote>
  <w:endnote w:type="continuationSeparator" w:id="0">
    <w:p w:rsidR="0016614D" w:rsidRDefault="00166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pPr>
      <w:rPr>
        <w:sz w:val="2"/>
        <w:szCs w:val="2"/>
      </w:rPr>
    </w:pPr>
    <w:r w:rsidRPr="00481285">
      <w:pict>
        <v:shapetype id="_x0000_t202" coordsize="21600,21600" o:spt="202" path="m,l,21600r21600,l21600,xe">
          <v:stroke joinstyle="miter"/>
          <v:path gradientshapeok="t" o:connecttype="rect"/>
        </v:shapetype>
        <v:shape id="_x0000_s2081" type="#_x0000_t202" style="position:absolute;margin-left:277.05pt;margin-top:763.4pt;width:7.9pt;height:6pt;z-index:-188744033;mso-wrap-style:none;mso-wrap-distance-left:5pt;mso-wrap-distance-right:5pt;mso-position-horizontal-relative:page;mso-position-vertical-relative:page" wrapcoords="0 0" filled="f" stroked="f">
          <v:textbox style="mso-next-textbox:#_x0000_s2081;mso-fit-shape-to-text:t" inset="0,0,0,0">
            <w:txbxContent>
              <w:p w:rsidR="00760072" w:rsidRDefault="00760072">
                <w:pPr>
                  <w:pStyle w:val="stbilgiveyaaltbilgi0"/>
                  <w:shd w:val="clear" w:color="auto" w:fill="auto"/>
                  <w:spacing w:line="240" w:lineRule="auto"/>
                  <w:jc w:val="left"/>
                </w:pPr>
                <w:r w:rsidRPr="00481285">
                  <w:fldChar w:fldCharType="begin"/>
                </w:r>
                <w:r>
                  <w:instrText xml:space="preserve"> PAGE \* MERGEFORMAT </w:instrText>
                </w:r>
                <w:r w:rsidRPr="00481285">
                  <w:fldChar w:fldCharType="separate"/>
                </w:r>
                <w:r w:rsidR="00F54E59" w:rsidRPr="00F54E59">
                  <w:rPr>
                    <w:rStyle w:val="stbilgiveyaaltbilgiArialUnicodeMS75ptKalnDeil"/>
                    <w:noProof/>
                  </w:rPr>
                  <w:t>16</w:t>
                </w:r>
                <w:r>
                  <w:rPr>
                    <w:rStyle w:val="stbilgiveyaaltbilgiArialUnicodeMS75ptKalnDeil"/>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pPr>
      <w:rPr>
        <w:sz w:val="2"/>
        <w:szCs w:val="2"/>
      </w:rPr>
    </w:pPr>
    <w:r w:rsidRPr="00481285">
      <w:pict>
        <v:shapetype id="_x0000_t202" coordsize="21600,21600" o:spt="202" path="m,l,21600r21600,l21600,xe">
          <v:stroke joinstyle="miter"/>
          <v:path gradientshapeok="t" o:connecttype="rect"/>
        </v:shapetype>
        <v:shape id="_x0000_s2082" type="#_x0000_t202" style="position:absolute;margin-left:277.05pt;margin-top:763.4pt;width:7.9pt;height:6pt;z-index:-188744032;mso-wrap-style:none;mso-wrap-distance-left:5pt;mso-wrap-distance-right:5pt;mso-position-horizontal-relative:page;mso-position-vertical-relative:page" wrapcoords="0 0" filled="f" stroked="f">
          <v:textbox style="mso-next-textbox:#_x0000_s2082;mso-fit-shape-to-text:t" inset="0,0,0,0">
            <w:txbxContent>
              <w:p w:rsidR="00760072" w:rsidRDefault="00760072">
                <w:pPr>
                  <w:pStyle w:val="stbilgiveyaaltbilgi0"/>
                  <w:shd w:val="clear" w:color="auto" w:fill="auto"/>
                  <w:spacing w:line="240" w:lineRule="auto"/>
                  <w:jc w:val="left"/>
                </w:pPr>
                <w:r w:rsidRPr="00481285">
                  <w:fldChar w:fldCharType="begin"/>
                </w:r>
                <w:r>
                  <w:instrText xml:space="preserve"> PAGE \* MERGEFORMAT </w:instrText>
                </w:r>
                <w:r w:rsidRPr="00481285">
                  <w:fldChar w:fldCharType="separate"/>
                </w:r>
                <w:r w:rsidR="00F54E59" w:rsidRPr="00F54E59">
                  <w:rPr>
                    <w:rStyle w:val="stbilgiveyaaltbilgiArialUnicodeMS75ptKalnDeil"/>
                    <w:noProof/>
                  </w:rPr>
                  <w:t>15</w:t>
                </w:r>
                <w:r>
                  <w:rPr>
                    <w:rStyle w:val="stbilgiveyaaltbilgiArialUnicodeMS75ptKalnDeil"/>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pPr>
      <w:rPr>
        <w:sz w:val="2"/>
        <w:szCs w:val="2"/>
      </w:rPr>
    </w:pPr>
    <w:r w:rsidRPr="00481285">
      <w:pict>
        <v:shapetype id="_x0000_t202" coordsize="21600,21600" o:spt="202" path="m,l,21600r21600,l21600,xe">
          <v:stroke joinstyle="miter"/>
          <v:path gradientshapeok="t" o:connecttype="rect"/>
        </v:shapetype>
        <v:shape id="_x0000_s2084" type="#_x0000_t202" style="position:absolute;margin-left:290.3pt;margin-top:748.4pt;width:6.95pt;height:6pt;z-index:-188744030;mso-wrap-style:none;mso-wrap-distance-left:5pt;mso-wrap-distance-right:5pt;mso-position-horizontal-relative:page;mso-position-vertical-relative:page" wrapcoords="0 0" filled="f" stroked="f">
          <v:textbox style="mso-next-textbox:#_x0000_s2084;mso-fit-shape-to-text:t" inset="0,0,0,0">
            <w:txbxContent>
              <w:p w:rsidR="00760072" w:rsidRDefault="00760072">
                <w:pPr>
                  <w:pStyle w:val="stbilgiveyaaltbilgi0"/>
                  <w:shd w:val="clear" w:color="auto" w:fill="auto"/>
                  <w:spacing w:line="240" w:lineRule="auto"/>
                  <w:jc w:val="left"/>
                </w:pPr>
                <w:r w:rsidRPr="00481285">
                  <w:fldChar w:fldCharType="begin"/>
                </w:r>
                <w:r>
                  <w:instrText xml:space="preserve"> PAGE \* MERGEFORMAT </w:instrText>
                </w:r>
                <w:r w:rsidRPr="00481285">
                  <w:fldChar w:fldCharType="separate"/>
                </w:r>
                <w:r w:rsidRPr="00DE73ED">
                  <w:rPr>
                    <w:rStyle w:val="stbilgiveyaaltbilgiArialUnicodeMS75ptKalnDeil0"/>
                    <w:noProof/>
                  </w:rPr>
                  <w:t>17</w:t>
                </w:r>
                <w:r>
                  <w:rPr>
                    <w:rStyle w:val="stbilgiveyaaltbilgiArialUnicodeMS75ptKalnDeil0"/>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pPr>
      <w:rPr>
        <w:sz w:val="2"/>
        <w:szCs w:val="2"/>
      </w:rPr>
    </w:pPr>
    <w:r w:rsidRPr="00481285">
      <w:pict>
        <v:shapetype id="_x0000_t202" coordsize="21600,21600" o:spt="202" path="m,l,21600r21600,l21600,xe">
          <v:stroke joinstyle="miter"/>
          <v:path gradientshapeok="t" o:connecttype="rect"/>
        </v:shapetype>
        <v:shape id="_x0000_s2088" type="#_x0000_t202" style="position:absolute;margin-left:277.05pt;margin-top:763.4pt;width:7.9pt;height:6pt;z-index:-188744026;mso-wrap-style:none;mso-wrap-distance-left:5pt;mso-wrap-distance-right:5pt;mso-position-horizontal-relative:page;mso-position-vertical-relative:page" wrapcoords="0 0" filled="f" stroked="f">
          <v:textbox style="mso-next-textbox:#_x0000_s2088;mso-fit-shape-to-text:t" inset="0,0,0,0">
            <w:txbxContent>
              <w:p w:rsidR="00760072" w:rsidRDefault="00760072">
                <w:pPr>
                  <w:pStyle w:val="stbilgiveyaaltbilgi0"/>
                  <w:shd w:val="clear" w:color="auto" w:fill="auto"/>
                  <w:spacing w:line="240" w:lineRule="auto"/>
                  <w:jc w:val="left"/>
                </w:pPr>
                <w:r w:rsidRPr="00481285">
                  <w:fldChar w:fldCharType="begin"/>
                </w:r>
                <w:r>
                  <w:instrText xml:space="preserve"> PAGE \* MERGEFORMAT </w:instrText>
                </w:r>
                <w:r w:rsidRPr="00481285">
                  <w:fldChar w:fldCharType="separate"/>
                </w:r>
                <w:r w:rsidR="00655156" w:rsidRPr="00655156">
                  <w:rPr>
                    <w:rStyle w:val="stbilgiveyaaltbilgiArialUnicodeMS75ptKalnDeil"/>
                    <w:noProof/>
                  </w:rPr>
                  <w:t>74</w:t>
                </w:r>
                <w:r>
                  <w:rPr>
                    <w:rStyle w:val="stbilgiveyaaltbilgiArialUnicodeMS75ptKalnDeil"/>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pPr>
      <w:rPr>
        <w:sz w:val="2"/>
        <w:szCs w:val="2"/>
      </w:rPr>
    </w:pPr>
    <w:r w:rsidRPr="00481285">
      <w:pict>
        <v:shapetype id="_x0000_t202" coordsize="21600,21600" o:spt="202" path="m,l,21600r21600,l21600,xe">
          <v:stroke joinstyle="miter"/>
          <v:path gradientshapeok="t" o:connecttype="rect"/>
        </v:shapetype>
        <v:shape id="_x0000_s2089" type="#_x0000_t202" style="position:absolute;margin-left:277.05pt;margin-top:763.4pt;width:7.9pt;height:6pt;z-index:-188744025;mso-wrap-style:none;mso-wrap-distance-left:5pt;mso-wrap-distance-right:5pt;mso-position-horizontal-relative:page;mso-position-vertical-relative:page" wrapcoords="0 0" filled="f" stroked="f">
          <v:textbox style="mso-next-textbox:#_x0000_s2089;mso-fit-shape-to-text:t" inset="0,0,0,0">
            <w:txbxContent>
              <w:p w:rsidR="00760072" w:rsidRDefault="00760072">
                <w:pPr>
                  <w:pStyle w:val="stbilgiveyaaltbilgi0"/>
                  <w:shd w:val="clear" w:color="auto" w:fill="auto"/>
                  <w:spacing w:line="240" w:lineRule="auto"/>
                  <w:jc w:val="left"/>
                </w:pPr>
                <w:r w:rsidRPr="00481285">
                  <w:fldChar w:fldCharType="begin"/>
                </w:r>
                <w:r>
                  <w:instrText xml:space="preserve"> PAGE \* MERGEFORMAT </w:instrText>
                </w:r>
                <w:r w:rsidRPr="00481285">
                  <w:fldChar w:fldCharType="separate"/>
                </w:r>
                <w:r w:rsidR="00655156" w:rsidRPr="00655156">
                  <w:rPr>
                    <w:rStyle w:val="stbilgiveyaaltbilgiArialUnicodeMS75ptKalnDeil"/>
                    <w:noProof/>
                  </w:rPr>
                  <w:t>73</w:t>
                </w:r>
                <w:r>
                  <w:rPr>
                    <w:rStyle w:val="stbilgiveyaaltbilgiArialUnicodeMS75ptKalnDeil"/>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14D" w:rsidRDefault="0016614D">
      <w:r>
        <w:separator/>
      </w:r>
    </w:p>
  </w:footnote>
  <w:footnote w:type="continuationSeparator" w:id="0">
    <w:p w:rsidR="0016614D" w:rsidRDefault="0016614D">
      <w:r>
        <w:continuationSeparator/>
      </w:r>
    </w:p>
  </w:footnote>
  <w:footnote w:id="1">
    <w:p w:rsidR="00760072" w:rsidRDefault="00760072" w:rsidP="006E5F63">
      <w:pPr>
        <w:pStyle w:val="DipnotMetni"/>
      </w:pPr>
      <w:r>
        <w:rPr>
          <w:rStyle w:val="DipnotBavurusu"/>
        </w:rPr>
        <w:footnoteRef/>
      </w:r>
      <w:r>
        <w:t xml:space="preserve"> Ege Bölgesi Sanayi Odası kapsamında İzmir ve Muğla illeri yer almaktadır.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pPr>
      <w:rPr>
        <w:sz w:val="2"/>
        <w:szCs w:val="2"/>
      </w:rPr>
    </w:pPr>
    <w:r w:rsidRPr="00481285">
      <w:pict>
        <v:shapetype id="_x0000_t202" coordsize="21600,21600" o:spt="202" path="m,l,21600r21600,l21600,xe">
          <v:stroke joinstyle="miter"/>
          <v:path gradientshapeok="t" o:connecttype="rect"/>
        </v:shapetype>
        <v:shape id="_x0000_s2083" type="#_x0000_t202" style="position:absolute;margin-left:65.4pt;margin-top:87.45pt;width:24pt;height:7.45pt;z-index:-188744031;mso-wrap-style:none;mso-wrap-distance-left:5pt;mso-wrap-distance-right:5pt;mso-position-horizontal-relative:page;mso-position-vertical-relative:page" wrapcoords="0 0" filled="f" stroked="f">
          <v:textbox style="mso-next-textbox:#_x0000_s2083;mso-fit-shape-to-text:t" inset="0,0,0,0">
            <w:txbxContent>
              <w:p w:rsidR="00760072" w:rsidRDefault="00760072">
                <w:pPr>
                  <w:pStyle w:val="stbilgiveyaaltbilgi0"/>
                  <w:shd w:val="clear" w:color="auto" w:fill="auto"/>
                  <w:spacing w:line="240" w:lineRule="auto"/>
                  <w:jc w:val="left"/>
                </w:pPr>
                <w:r>
                  <w:rPr>
                    <w:rStyle w:val="stbilgiveyaaltbilgiTimesNewRoman105pt0"/>
                    <w:rFonts w:eastAsia="Arial"/>
                    <w:b/>
                    <w:bCs/>
                  </w:rPr>
                  <w:t>EK-1</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pPr>
      <w:rPr>
        <w:sz w:val="2"/>
        <w:szCs w:val="2"/>
      </w:rPr>
    </w:pPr>
    <w:r w:rsidRPr="00481285">
      <w:pict>
        <v:shapetype id="_x0000_t202" coordsize="21600,21600" o:spt="202" path="m,l,21600r21600,l21600,xe">
          <v:stroke joinstyle="miter"/>
          <v:path gradientshapeok="t" o:connecttype="rect"/>
        </v:shapetype>
        <v:shape id="_x0000_s2085" type="#_x0000_t202" style="position:absolute;margin-left:327.35pt;margin-top:74.5pt;width:206.65pt;height:11.75pt;z-index:-188744029;mso-wrap-style:none;mso-wrap-distance-left:5pt;mso-wrap-distance-right:5pt;mso-position-horizontal-relative:page;mso-position-vertical-relative:page" wrapcoords="0 0" filled="f" stroked="f">
          <v:textbox style="mso-fit-shape-to-text:t" inset="0,0,0,0">
            <w:txbxContent>
              <w:p w:rsidR="00760072" w:rsidRDefault="00760072">
                <w:pPr>
                  <w:pStyle w:val="stbilgiveyaaltbilgi0"/>
                  <w:shd w:val="clear" w:color="auto" w:fill="auto"/>
                  <w:spacing w:line="240" w:lineRule="auto"/>
                  <w:jc w:val="left"/>
                </w:pPr>
                <w:r>
                  <w:rPr>
                    <w:rStyle w:val="stbilgiveyaaltbilgiTimesNewRoman105pt0"/>
                    <w:rFonts w:eastAsia="Arial"/>
                    <w:b/>
                    <w:bCs/>
                  </w:rPr>
                  <w:t>YERLİ MAKİNE VE TEÇHİZAT LİSTESİ</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pPr>
      <w:rPr>
        <w:sz w:val="2"/>
        <w:szCs w:val="2"/>
      </w:rPr>
    </w:pPr>
    <w:r w:rsidRPr="00481285">
      <w:pict>
        <v:shapetype id="_x0000_t202" coordsize="21600,21600" o:spt="202" path="m,l,21600r21600,l21600,xe">
          <v:stroke joinstyle="miter"/>
          <v:path gradientshapeok="t" o:connecttype="rect"/>
        </v:shapetype>
        <v:shape id="_x0000_s2086" type="#_x0000_t202" style="position:absolute;margin-left:327.35pt;margin-top:74.5pt;width:206.65pt;height:11.75pt;z-index:-188744028;mso-wrap-style:none;mso-wrap-distance-left:5pt;mso-wrap-distance-right:5pt;mso-position-horizontal-relative:page;mso-position-vertical-relative:page" wrapcoords="0 0" filled="f" stroked="f">
          <v:textbox style="mso-fit-shape-to-text:t" inset="0,0,0,0">
            <w:txbxContent>
              <w:p w:rsidR="00760072" w:rsidRDefault="00760072">
                <w:pPr>
                  <w:pStyle w:val="stbilgiveyaaltbilgi0"/>
                  <w:shd w:val="clear" w:color="auto" w:fill="auto"/>
                  <w:spacing w:line="240" w:lineRule="auto"/>
                  <w:jc w:val="left"/>
                </w:pPr>
                <w:r>
                  <w:rPr>
                    <w:rStyle w:val="stbilgiveyaaltbilgiTimesNewRoman105pt0"/>
                    <w:rFonts w:eastAsia="Arial"/>
                    <w:b/>
                    <w:bCs/>
                  </w:rPr>
                  <w:t>YERLİ MAKİNE VE TEÇHİZAT LİSTESİ</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pPr>
      <w:rPr>
        <w:sz w:val="2"/>
        <w:szCs w:val="2"/>
      </w:rPr>
    </w:pPr>
    <w:r w:rsidRPr="00481285">
      <w:pict>
        <v:shapetype id="_x0000_t202" coordsize="21600,21600" o:spt="202" path="m,l,21600r21600,l21600,xe">
          <v:stroke joinstyle="miter"/>
          <v:path gradientshapeok="t" o:connecttype="rect"/>
        </v:shapetype>
        <v:shape id="_x0000_s2087" type="#_x0000_t202" style="position:absolute;margin-left:102.9pt;margin-top:53.6pt;width:255.35pt;height:9.1pt;z-index:-188744027;mso-wrap-style:none;mso-wrap-distance-left:5pt;mso-wrap-distance-right:5pt;mso-position-horizontal-relative:page;mso-position-vertical-relative:page" wrapcoords="0 0" filled="f" stroked="f">
          <v:textbox style="mso-fit-shape-to-text:t" inset="0,0,0,0">
            <w:txbxContent>
              <w:p w:rsidR="00760072" w:rsidRDefault="00760072">
                <w:pPr>
                  <w:pStyle w:val="stbilgiveyaaltbilgi0"/>
                  <w:shd w:val="clear" w:color="auto" w:fill="auto"/>
                  <w:spacing w:line="240" w:lineRule="auto"/>
                  <w:jc w:val="left"/>
                </w:pPr>
                <w:r>
                  <w:rPr>
                    <w:rStyle w:val="stbilgiveyaaltbilgiTimesNewRoman105pt1"/>
                    <w:rFonts w:eastAsia="Arial"/>
                    <w:b/>
                    <w:bCs/>
                  </w:rPr>
                  <w:t>C - MAKİNE VE TEÇHİZAT LİSTESİ ÖRNEKLERİ</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72" w:rsidRDefault="007600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D08"/>
    <w:multiLevelType w:val="multilevel"/>
    <w:tmpl w:val="CBC627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03554"/>
    <w:multiLevelType w:val="multilevel"/>
    <w:tmpl w:val="0E9002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621D6D"/>
    <w:multiLevelType w:val="multilevel"/>
    <w:tmpl w:val="2FE27C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158A1"/>
    <w:multiLevelType w:val="multilevel"/>
    <w:tmpl w:val="AC3881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09229E"/>
    <w:multiLevelType w:val="multilevel"/>
    <w:tmpl w:val="5E7E73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07B43"/>
    <w:multiLevelType w:val="multilevel"/>
    <w:tmpl w:val="3A120F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576BC0"/>
    <w:multiLevelType w:val="multilevel"/>
    <w:tmpl w:val="F4BEA6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76285F"/>
    <w:multiLevelType w:val="multilevel"/>
    <w:tmpl w:val="0F823E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7E5343"/>
    <w:multiLevelType w:val="multilevel"/>
    <w:tmpl w:val="FEC8D2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210FD7"/>
    <w:multiLevelType w:val="multilevel"/>
    <w:tmpl w:val="99946E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AD7F6B"/>
    <w:multiLevelType w:val="multilevel"/>
    <w:tmpl w:val="04D49A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2E0836"/>
    <w:multiLevelType w:val="hybridMultilevel"/>
    <w:tmpl w:val="673858EE"/>
    <w:lvl w:ilvl="0" w:tplc="7F8EDC42">
      <w:start w:val="2"/>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6136BD0"/>
    <w:multiLevelType w:val="multilevel"/>
    <w:tmpl w:val="B44E82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C2525"/>
    <w:multiLevelType w:val="multilevel"/>
    <w:tmpl w:val="5C36E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FC5379"/>
    <w:multiLevelType w:val="multilevel"/>
    <w:tmpl w:val="3A9E52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D75B7B"/>
    <w:multiLevelType w:val="hybridMultilevel"/>
    <w:tmpl w:val="98FEDF1E"/>
    <w:lvl w:ilvl="0" w:tplc="041F000F">
      <w:start w:val="1"/>
      <w:numFmt w:val="decimal"/>
      <w:lvlText w:val="%1."/>
      <w:lvlJc w:val="left"/>
      <w:pPr>
        <w:tabs>
          <w:tab w:val="num" w:pos="780"/>
        </w:tabs>
        <w:ind w:left="780" w:hanging="360"/>
      </w:p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6">
    <w:nsid w:val="37AD3562"/>
    <w:multiLevelType w:val="multilevel"/>
    <w:tmpl w:val="45785A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8A2682"/>
    <w:multiLevelType w:val="multilevel"/>
    <w:tmpl w:val="22963B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D21E4C"/>
    <w:multiLevelType w:val="multilevel"/>
    <w:tmpl w:val="1578EB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D16087"/>
    <w:multiLevelType w:val="multilevel"/>
    <w:tmpl w:val="DCA645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BF56E2"/>
    <w:multiLevelType w:val="multilevel"/>
    <w:tmpl w:val="AD120D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FB5270"/>
    <w:multiLevelType w:val="hybridMultilevel"/>
    <w:tmpl w:val="52EE0120"/>
    <w:lvl w:ilvl="0" w:tplc="91F6F134">
      <w:start w:val="1"/>
      <w:numFmt w:val="upperLetter"/>
      <w:lvlText w:val="%1)"/>
      <w:lvlJc w:val="left"/>
      <w:pPr>
        <w:ind w:left="720" w:hanging="360"/>
      </w:pPr>
      <w:rPr>
        <w:rFonts w:cs="Times New Roman" w:hint="default"/>
        <w:b/>
      </w:rPr>
    </w:lvl>
    <w:lvl w:ilvl="1" w:tplc="67C443EA">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50242F34"/>
    <w:multiLevelType w:val="hybridMultilevel"/>
    <w:tmpl w:val="1E68F0AA"/>
    <w:lvl w:ilvl="0" w:tplc="8DAA45B0">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515578B"/>
    <w:multiLevelType w:val="multilevel"/>
    <w:tmpl w:val="4C8CF2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537B0"/>
    <w:multiLevelType w:val="hybridMultilevel"/>
    <w:tmpl w:val="2B9A22F8"/>
    <w:lvl w:ilvl="0" w:tplc="7A20B96E">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56FD7585"/>
    <w:multiLevelType w:val="singleLevel"/>
    <w:tmpl w:val="8DAA45B0"/>
    <w:lvl w:ilvl="0">
      <w:start w:val="1"/>
      <w:numFmt w:val="decimal"/>
      <w:lvlText w:val="%1)"/>
      <w:lvlJc w:val="left"/>
      <w:pPr>
        <w:tabs>
          <w:tab w:val="num" w:pos="360"/>
        </w:tabs>
        <w:ind w:left="360" w:hanging="360"/>
      </w:pPr>
      <w:rPr>
        <w:rFonts w:hint="default"/>
      </w:rPr>
    </w:lvl>
  </w:abstractNum>
  <w:abstractNum w:abstractNumId="26">
    <w:nsid w:val="594C702B"/>
    <w:multiLevelType w:val="multilevel"/>
    <w:tmpl w:val="D478B2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EF25AA"/>
    <w:multiLevelType w:val="multilevel"/>
    <w:tmpl w:val="32FE84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6B29AD"/>
    <w:multiLevelType w:val="hybridMultilevel"/>
    <w:tmpl w:val="13446F56"/>
    <w:lvl w:ilvl="0" w:tplc="A9DE2CFE">
      <w:start w:val="1"/>
      <w:numFmt w:val="decimal"/>
      <w:lvlText w:val="%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7C95FA8"/>
    <w:multiLevelType w:val="multilevel"/>
    <w:tmpl w:val="F740EE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5548E3"/>
    <w:multiLevelType w:val="multilevel"/>
    <w:tmpl w:val="E466E3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DC0116"/>
    <w:multiLevelType w:val="multilevel"/>
    <w:tmpl w:val="A2A62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2D7012"/>
    <w:multiLevelType w:val="multilevel"/>
    <w:tmpl w:val="5A38B3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3F4050"/>
    <w:multiLevelType w:val="multilevel"/>
    <w:tmpl w:val="D8828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A96B45"/>
    <w:multiLevelType w:val="hybridMultilevel"/>
    <w:tmpl w:val="1E04D5FA"/>
    <w:lvl w:ilvl="0" w:tplc="C93C8094">
      <w:start w:val="2"/>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73C5172B"/>
    <w:multiLevelType w:val="hybridMultilevel"/>
    <w:tmpl w:val="5882C98C"/>
    <w:lvl w:ilvl="0" w:tplc="89CE1AEA">
      <w:start w:val="1"/>
      <w:numFmt w:val="decimal"/>
      <w:lvlText w:val="%1-"/>
      <w:lvlJc w:val="left"/>
      <w:pPr>
        <w:tabs>
          <w:tab w:val="num" w:pos="720"/>
        </w:tabs>
        <w:ind w:left="720" w:hanging="360"/>
      </w:pPr>
      <w:rPr>
        <w:rFonts w:ascii="Times New Roman" w:eastAsia="Times New Roman" w:hAnsi="Times New Roman" w:cs="Times New Roman"/>
        <w:b/>
      </w:rPr>
    </w:lvl>
    <w:lvl w:ilvl="1" w:tplc="82AED33C">
      <w:start w:val="1"/>
      <w:numFmt w:val="lowerLetter"/>
      <w:lvlText w:val="%2)"/>
      <w:lvlJc w:val="left"/>
      <w:pPr>
        <w:tabs>
          <w:tab w:val="num" w:pos="1695"/>
        </w:tabs>
        <w:ind w:left="1695" w:hanging="615"/>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755A505B"/>
    <w:multiLevelType w:val="multilevel"/>
    <w:tmpl w:val="FD96F21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762C91"/>
    <w:multiLevelType w:val="multilevel"/>
    <w:tmpl w:val="FB80F5CA"/>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EB28B1"/>
    <w:multiLevelType w:val="multilevel"/>
    <w:tmpl w:val="A94C77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34724A"/>
    <w:multiLevelType w:val="hybridMultilevel"/>
    <w:tmpl w:val="8288158A"/>
    <w:lvl w:ilvl="0" w:tplc="AA4470A2">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A752C57"/>
    <w:multiLevelType w:val="multilevel"/>
    <w:tmpl w:val="80E678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CA34F1"/>
    <w:multiLevelType w:val="multilevel"/>
    <w:tmpl w:val="5D32C0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793A1A"/>
    <w:multiLevelType w:val="multilevel"/>
    <w:tmpl w:val="5D9C91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7"/>
  </w:num>
  <w:num w:numId="3">
    <w:abstractNumId w:val="3"/>
  </w:num>
  <w:num w:numId="4">
    <w:abstractNumId w:val="13"/>
  </w:num>
  <w:num w:numId="5">
    <w:abstractNumId w:val="17"/>
  </w:num>
  <w:num w:numId="6">
    <w:abstractNumId w:val="8"/>
  </w:num>
  <w:num w:numId="7">
    <w:abstractNumId w:val="40"/>
  </w:num>
  <w:num w:numId="8">
    <w:abstractNumId w:val="29"/>
  </w:num>
  <w:num w:numId="9">
    <w:abstractNumId w:val="37"/>
  </w:num>
  <w:num w:numId="10">
    <w:abstractNumId w:val="36"/>
  </w:num>
  <w:num w:numId="11">
    <w:abstractNumId w:val="16"/>
  </w:num>
  <w:num w:numId="12">
    <w:abstractNumId w:val="41"/>
  </w:num>
  <w:num w:numId="13">
    <w:abstractNumId w:val="9"/>
  </w:num>
  <w:num w:numId="14">
    <w:abstractNumId w:val="7"/>
  </w:num>
  <w:num w:numId="15">
    <w:abstractNumId w:val="14"/>
  </w:num>
  <w:num w:numId="16">
    <w:abstractNumId w:val="18"/>
  </w:num>
  <w:num w:numId="17">
    <w:abstractNumId w:val="32"/>
  </w:num>
  <w:num w:numId="18">
    <w:abstractNumId w:val="19"/>
  </w:num>
  <w:num w:numId="19">
    <w:abstractNumId w:val="26"/>
  </w:num>
  <w:num w:numId="20">
    <w:abstractNumId w:val="4"/>
  </w:num>
  <w:num w:numId="21">
    <w:abstractNumId w:val="30"/>
  </w:num>
  <w:num w:numId="22">
    <w:abstractNumId w:val="38"/>
  </w:num>
  <w:num w:numId="23">
    <w:abstractNumId w:val="23"/>
  </w:num>
  <w:num w:numId="24">
    <w:abstractNumId w:val="12"/>
  </w:num>
  <w:num w:numId="25">
    <w:abstractNumId w:val="42"/>
  </w:num>
  <w:num w:numId="26">
    <w:abstractNumId w:val="5"/>
  </w:num>
  <w:num w:numId="27">
    <w:abstractNumId w:val="0"/>
  </w:num>
  <w:num w:numId="28">
    <w:abstractNumId w:val="6"/>
  </w:num>
  <w:num w:numId="29">
    <w:abstractNumId w:val="10"/>
  </w:num>
  <w:num w:numId="30">
    <w:abstractNumId w:val="2"/>
  </w:num>
  <w:num w:numId="31">
    <w:abstractNumId w:val="31"/>
  </w:num>
  <w:num w:numId="32">
    <w:abstractNumId w:val="20"/>
  </w:num>
  <w:num w:numId="33">
    <w:abstractNumId w:val="33"/>
  </w:num>
  <w:num w:numId="34">
    <w:abstractNumId w:val="24"/>
  </w:num>
  <w:num w:numId="35">
    <w:abstractNumId w:val="25"/>
  </w:num>
  <w:num w:numId="36">
    <w:abstractNumId w:val="22"/>
  </w:num>
  <w:num w:numId="37">
    <w:abstractNumId w:val="28"/>
  </w:num>
  <w:num w:numId="38">
    <w:abstractNumId w:val="15"/>
  </w:num>
  <w:num w:numId="39">
    <w:abstractNumId w:val="21"/>
  </w:num>
  <w:num w:numId="40">
    <w:abstractNumId w:val="35"/>
  </w:num>
  <w:num w:numId="41">
    <w:abstractNumId w:val="11"/>
  </w:num>
  <w:num w:numId="42">
    <w:abstractNumId w:val="34"/>
  </w:num>
  <w:num w:numId="43">
    <w:abstractNumId w:val="3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5058"/>
    <o:shapelayout v:ext="edit">
      <o:idmap v:ext="edit" data="2"/>
    </o:shapelayout>
  </w:hdrShapeDefaults>
  <w:footnotePr>
    <w:footnote w:id="-1"/>
    <w:footnote w:id="0"/>
  </w:footnotePr>
  <w:endnotePr>
    <w:endnote w:id="-1"/>
    <w:endnote w:id="0"/>
  </w:endnotePr>
  <w:compat>
    <w:doNotExpandShiftReturn/>
  </w:compat>
  <w:rsids>
    <w:rsidRoot w:val="00D330E5"/>
    <w:rsid w:val="000217C2"/>
    <w:rsid w:val="00030B1C"/>
    <w:rsid w:val="00057344"/>
    <w:rsid w:val="0008552A"/>
    <w:rsid w:val="000A43CA"/>
    <w:rsid w:val="000B65A6"/>
    <w:rsid w:val="000C74F1"/>
    <w:rsid w:val="000D0058"/>
    <w:rsid w:val="000D2665"/>
    <w:rsid w:val="000E6E98"/>
    <w:rsid w:val="000F26CF"/>
    <w:rsid w:val="00113FBD"/>
    <w:rsid w:val="00154F60"/>
    <w:rsid w:val="00163A13"/>
    <w:rsid w:val="0016614D"/>
    <w:rsid w:val="00190F40"/>
    <w:rsid w:val="00213FFB"/>
    <w:rsid w:val="00235EDD"/>
    <w:rsid w:val="00256E7D"/>
    <w:rsid w:val="00344497"/>
    <w:rsid w:val="003468A4"/>
    <w:rsid w:val="003E538F"/>
    <w:rsid w:val="003F1EC6"/>
    <w:rsid w:val="00410962"/>
    <w:rsid w:val="00464524"/>
    <w:rsid w:val="00481285"/>
    <w:rsid w:val="00490FE2"/>
    <w:rsid w:val="00494D47"/>
    <w:rsid w:val="004C11EF"/>
    <w:rsid w:val="004C6150"/>
    <w:rsid w:val="004D209A"/>
    <w:rsid w:val="004F15D8"/>
    <w:rsid w:val="00556CB1"/>
    <w:rsid w:val="00592237"/>
    <w:rsid w:val="00595F91"/>
    <w:rsid w:val="005A11D7"/>
    <w:rsid w:val="00655156"/>
    <w:rsid w:val="006974AD"/>
    <w:rsid w:val="006A6AD5"/>
    <w:rsid w:val="006D0344"/>
    <w:rsid w:val="006E5F63"/>
    <w:rsid w:val="006F6A99"/>
    <w:rsid w:val="00730EC0"/>
    <w:rsid w:val="0074327A"/>
    <w:rsid w:val="00746978"/>
    <w:rsid w:val="00760072"/>
    <w:rsid w:val="007707E6"/>
    <w:rsid w:val="00797357"/>
    <w:rsid w:val="007D4588"/>
    <w:rsid w:val="007E2853"/>
    <w:rsid w:val="007F22C7"/>
    <w:rsid w:val="007F38E0"/>
    <w:rsid w:val="0081241B"/>
    <w:rsid w:val="00812A59"/>
    <w:rsid w:val="00857C49"/>
    <w:rsid w:val="00883E0F"/>
    <w:rsid w:val="00886474"/>
    <w:rsid w:val="008E34E4"/>
    <w:rsid w:val="008E5D65"/>
    <w:rsid w:val="008E6570"/>
    <w:rsid w:val="00901BBB"/>
    <w:rsid w:val="009272C3"/>
    <w:rsid w:val="009363A9"/>
    <w:rsid w:val="009505AC"/>
    <w:rsid w:val="00976CE5"/>
    <w:rsid w:val="009969F7"/>
    <w:rsid w:val="009A3506"/>
    <w:rsid w:val="009A360B"/>
    <w:rsid w:val="009B5BE9"/>
    <w:rsid w:val="009E4134"/>
    <w:rsid w:val="009F69A5"/>
    <w:rsid w:val="00A10929"/>
    <w:rsid w:val="00A22C51"/>
    <w:rsid w:val="00A432C0"/>
    <w:rsid w:val="00A773D4"/>
    <w:rsid w:val="00A83C8B"/>
    <w:rsid w:val="00AB65AE"/>
    <w:rsid w:val="00AE0284"/>
    <w:rsid w:val="00AF2241"/>
    <w:rsid w:val="00AF6473"/>
    <w:rsid w:val="00AF6860"/>
    <w:rsid w:val="00B64CEC"/>
    <w:rsid w:val="00BA5B20"/>
    <w:rsid w:val="00BE5CA6"/>
    <w:rsid w:val="00C262ED"/>
    <w:rsid w:val="00C3707D"/>
    <w:rsid w:val="00C9704C"/>
    <w:rsid w:val="00CD5CDC"/>
    <w:rsid w:val="00CE12FF"/>
    <w:rsid w:val="00CE415B"/>
    <w:rsid w:val="00D02DA9"/>
    <w:rsid w:val="00D1119B"/>
    <w:rsid w:val="00D330E5"/>
    <w:rsid w:val="00D35759"/>
    <w:rsid w:val="00D40160"/>
    <w:rsid w:val="00D40A54"/>
    <w:rsid w:val="00D84EF5"/>
    <w:rsid w:val="00D87A8C"/>
    <w:rsid w:val="00D94B1F"/>
    <w:rsid w:val="00DC0ECF"/>
    <w:rsid w:val="00DC6488"/>
    <w:rsid w:val="00DD4C71"/>
    <w:rsid w:val="00DE73ED"/>
    <w:rsid w:val="00E17C7C"/>
    <w:rsid w:val="00E24676"/>
    <w:rsid w:val="00E36035"/>
    <w:rsid w:val="00E4354F"/>
    <w:rsid w:val="00E55649"/>
    <w:rsid w:val="00E70BA0"/>
    <w:rsid w:val="00E73553"/>
    <w:rsid w:val="00E77137"/>
    <w:rsid w:val="00EC6D80"/>
    <w:rsid w:val="00ED2DD3"/>
    <w:rsid w:val="00F117FC"/>
    <w:rsid w:val="00F12AAE"/>
    <w:rsid w:val="00F12E35"/>
    <w:rsid w:val="00F14609"/>
    <w:rsid w:val="00F54E59"/>
    <w:rsid w:val="00F83FD6"/>
    <w:rsid w:val="00FF0539"/>
    <w:rsid w:val="00FF5A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6473"/>
    <w:rPr>
      <w:color w:val="000000"/>
    </w:rPr>
  </w:style>
  <w:style w:type="paragraph" w:styleId="Balk1">
    <w:name w:val="heading 1"/>
    <w:basedOn w:val="Normal"/>
    <w:next w:val="Normal"/>
    <w:link w:val="Balk1Char"/>
    <w:qFormat/>
    <w:rsid w:val="006E5F63"/>
    <w:pPr>
      <w:keepNext/>
      <w:widowControl/>
      <w:spacing w:before="240" w:after="60"/>
      <w:outlineLvl w:val="0"/>
    </w:pPr>
    <w:rPr>
      <w:rFonts w:ascii="Arial" w:eastAsia="Times New Roman" w:hAnsi="Arial" w:cs="Arial"/>
      <w:b/>
      <w:bCs/>
      <w:color w:val="auto"/>
      <w:kern w:val="32"/>
      <w:sz w:val="32"/>
      <w:szCs w:val="32"/>
      <w:lang w:bidi="ar-SA"/>
    </w:rPr>
  </w:style>
  <w:style w:type="paragraph" w:styleId="Balk2">
    <w:name w:val="heading 2"/>
    <w:basedOn w:val="Normal"/>
    <w:next w:val="Normal"/>
    <w:link w:val="Balk2Char"/>
    <w:qFormat/>
    <w:rsid w:val="006E5F63"/>
    <w:pPr>
      <w:keepNext/>
      <w:widowControl/>
      <w:spacing w:before="240" w:after="60" w:line="276" w:lineRule="auto"/>
      <w:outlineLvl w:val="1"/>
    </w:pPr>
    <w:rPr>
      <w:rFonts w:ascii="Arial" w:eastAsia="Calibri" w:hAnsi="Arial" w:cs="Arial"/>
      <w:b/>
      <w:bCs/>
      <w:i/>
      <w:iCs/>
      <w:color w:val="auto"/>
      <w:sz w:val="28"/>
      <w:szCs w:val="28"/>
      <w:lang w:eastAsia="en-US" w:bidi="ar-SA"/>
    </w:rPr>
  </w:style>
  <w:style w:type="paragraph" w:styleId="Balk3">
    <w:name w:val="heading 3"/>
    <w:basedOn w:val="Normal"/>
    <w:next w:val="Normal"/>
    <w:link w:val="Balk3Char"/>
    <w:qFormat/>
    <w:rsid w:val="006E5F63"/>
    <w:pPr>
      <w:keepNext/>
      <w:widowControl/>
      <w:spacing w:before="240" w:after="60" w:line="276" w:lineRule="auto"/>
      <w:outlineLvl w:val="2"/>
    </w:pPr>
    <w:rPr>
      <w:rFonts w:ascii="Arial" w:eastAsia="Calibri" w:hAnsi="Arial" w:cs="Arial"/>
      <w:b/>
      <w:bCs/>
      <w:color w:val="auto"/>
      <w:sz w:val="26"/>
      <w:szCs w:val="26"/>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F6473"/>
    <w:rPr>
      <w:color w:val="000080"/>
      <w:u w:val="single"/>
    </w:rPr>
  </w:style>
  <w:style w:type="character" w:customStyle="1" w:styleId="Dipnot">
    <w:name w:val="Dipnot_"/>
    <w:basedOn w:val="VarsaylanParagrafYazTipi"/>
    <w:link w:val="Dipnot0"/>
    <w:rsid w:val="00AF6473"/>
    <w:rPr>
      <w:rFonts w:ascii="Times New Roman" w:eastAsia="Times New Roman" w:hAnsi="Times New Roman" w:cs="Times New Roman"/>
      <w:b w:val="0"/>
      <w:bCs w:val="0"/>
      <w:i w:val="0"/>
      <w:iCs w:val="0"/>
      <w:smallCaps w:val="0"/>
      <w:strike w:val="0"/>
      <w:sz w:val="21"/>
      <w:szCs w:val="21"/>
      <w:u w:val="none"/>
    </w:rPr>
  </w:style>
  <w:style w:type="character" w:customStyle="1" w:styleId="Gvdemetni2">
    <w:name w:val="Gövde metni (2)_"/>
    <w:basedOn w:val="VarsaylanParagrafYazTipi"/>
    <w:link w:val="Gvdemetni20"/>
    <w:rsid w:val="00AF6473"/>
    <w:rPr>
      <w:rFonts w:ascii="Times New Roman" w:eastAsia="Times New Roman" w:hAnsi="Times New Roman" w:cs="Times New Roman"/>
      <w:b w:val="0"/>
      <w:bCs w:val="0"/>
      <w:i w:val="0"/>
      <w:iCs w:val="0"/>
      <w:smallCaps w:val="0"/>
      <w:strike w:val="0"/>
      <w:sz w:val="66"/>
      <w:szCs w:val="66"/>
      <w:u w:val="none"/>
    </w:rPr>
  </w:style>
  <w:style w:type="character" w:customStyle="1" w:styleId="Balk10">
    <w:name w:val="Başlık #1_"/>
    <w:basedOn w:val="VarsaylanParagrafYazTipi"/>
    <w:link w:val="Balk11"/>
    <w:rsid w:val="00AF6473"/>
    <w:rPr>
      <w:rFonts w:ascii="Times New Roman" w:eastAsia="Times New Roman" w:hAnsi="Times New Roman" w:cs="Times New Roman"/>
      <w:b/>
      <w:bCs/>
      <w:i w:val="0"/>
      <w:iCs w:val="0"/>
      <w:smallCaps w:val="0"/>
      <w:strike w:val="0"/>
      <w:sz w:val="21"/>
      <w:szCs w:val="21"/>
      <w:u w:val="none"/>
    </w:rPr>
  </w:style>
  <w:style w:type="character" w:customStyle="1" w:styleId="Balk12">
    <w:name w:val="Başlık #1"/>
    <w:basedOn w:val="Balk10"/>
    <w:rsid w:val="00AF6473"/>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
    <w:name w:val="Gövde metni_"/>
    <w:basedOn w:val="VarsaylanParagrafYazTipi"/>
    <w:link w:val="Gvdemetni0"/>
    <w:rsid w:val="00AF6473"/>
    <w:rPr>
      <w:rFonts w:ascii="Times New Roman" w:eastAsia="Times New Roman" w:hAnsi="Times New Roman" w:cs="Times New Roman"/>
      <w:b w:val="0"/>
      <w:bCs w:val="0"/>
      <w:i w:val="0"/>
      <w:iCs w:val="0"/>
      <w:smallCaps w:val="0"/>
      <w:strike w:val="0"/>
      <w:sz w:val="21"/>
      <w:szCs w:val="21"/>
      <w:u w:val="none"/>
    </w:rPr>
  </w:style>
  <w:style w:type="character" w:customStyle="1" w:styleId="Gvdemetni1">
    <w:name w:val="Gövde metni"/>
    <w:basedOn w:val="Gvdemetni"/>
    <w:rsid w:val="00AF6473"/>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T2Char">
    <w:name w:val="İÇT 2 Char"/>
    <w:basedOn w:val="VarsaylanParagrafYazTipi"/>
    <w:link w:val="T2"/>
    <w:rsid w:val="009272C3"/>
    <w:rPr>
      <w:rFonts w:ascii="Times New Roman" w:eastAsia="Times New Roman" w:hAnsi="Times New Roman" w:cs="Times New Roman"/>
      <w:color w:val="000000"/>
      <w:sz w:val="21"/>
      <w:szCs w:val="21"/>
    </w:rPr>
  </w:style>
  <w:style w:type="character" w:customStyle="1" w:styleId="indekiler">
    <w:name w:val="İçindekiler"/>
    <w:basedOn w:val="T2Char"/>
    <w:rsid w:val="00AF6473"/>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indekiler0">
    <w:name w:val="İçindekiler"/>
    <w:basedOn w:val="T2Char"/>
    <w:rsid w:val="00AF6473"/>
    <w:rPr>
      <w:rFonts w:ascii="Times New Roman" w:eastAsia="Times New Roman" w:hAnsi="Times New Roman" w:cs="Times New Roman"/>
      <w:b w:val="0"/>
      <w:bCs w:val="0"/>
      <w:i w:val="0"/>
      <w:iCs w:val="0"/>
      <w:smallCaps w:val="0"/>
      <w:strike w:val="0"/>
      <w:color w:val="FFFFFF"/>
      <w:spacing w:val="0"/>
      <w:w w:val="100"/>
      <w:position w:val="0"/>
      <w:sz w:val="21"/>
      <w:szCs w:val="21"/>
      <w:u w:val="none"/>
    </w:rPr>
  </w:style>
  <w:style w:type="character" w:customStyle="1" w:styleId="Gvdemetni3">
    <w:name w:val="Gövde metni (3)_"/>
    <w:basedOn w:val="VarsaylanParagrafYazTipi"/>
    <w:link w:val="Gvdemetni30"/>
    <w:rsid w:val="00AF6473"/>
    <w:rPr>
      <w:rFonts w:ascii="Times New Roman" w:eastAsia="Times New Roman" w:hAnsi="Times New Roman" w:cs="Times New Roman"/>
      <w:b w:val="0"/>
      <w:bCs w:val="0"/>
      <w:i w:val="0"/>
      <w:iCs w:val="0"/>
      <w:smallCaps w:val="0"/>
      <w:strike w:val="0"/>
      <w:sz w:val="52"/>
      <w:szCs w:val="52"/>
      <w:u w:val="none"/>
    </w:rPr>
  </w:style>
  <w:style w:type="character" w:customStyle="1" w:styleId="stbilgiveyaaltbilgi">
    <w:name w:val="Üst bilgi veya alt bilgi_"/>
    <w:basedOn w:val="VarsaylanParagrafYazTipi"/>
    <w:link w:val="stbilgiveyaaltbilgi0"/>
    <w:rsid w:val="00AF6473"/>
    <w:rPr>
      <w:rFonts w:ascii="Arial" w:eastAsia="Arial" w:hAnsi="Arial" w:cs="Arial"/>
      <w:b/>
      <w:bCs/>
      <w:i w:val="0"/>
      <w:iCs w:val="0"/>
      <w:smallCaps w:val="0"/>
      <w:strike w:val="0"/>
      <w:sz w:val="16"/>
      <w:szCs w:val="16"/>
      <w:u w:val="none"/>
    </w:rPr>
  </w:style>
  <w:style w:type="character" w:customStyle="1" w:styleId="stbilgiveyaaltbilgiArialUnicodeMS75ptKalnDeil">
    <w:name w:val="Üst bilgi veya alt bilgi + Arial Unicode MS;7;5 pt;Kalın Değil"/>
    <w:basedOn w:val="stbilgiveyaaltbilgi"/>
    <w:rsid w:val="00AF6473"/>
    <w:rPr>
      <w:rFonts w:ascii="Arial Unicode MS" w:eastAsia="Arial Unicode MS" w:hAnsi="Arial Unicode MS" w:cs="Arial Unicode MS"/>
      <w:b/>
      <w:bCs/>
      <w:i w:val="0"/>
      <w:iCs w:val="0"/>
      <w:smallCaps w:val="0"/>
      <w:strike w:val="0"/>
      <w:color w:val="000000"/>
      <w:spacing w:val="0"/>
      <w:w w:val="100"/>
      <w:position w:val="0"/>
      <w:sz w:val="15"/>
      <w:szCs w:val="15"/>
      <w:u w:val="none"/>
      <w:lang w:val="tr-TR" w:eastAsia="tr-TR" w:bidi="tr-TR"/>
    </w:rPr>
  </w:style>
  <w:style w:type="character" w:customStyle="1" w:styleId="Gvdemetni4">
    <w:name w:val="Gövde metni (4)_"/>
    <w:basedOn w:val="VarsaylanParagrafYazTipi"/>
    <w:link w:val="Gvdemetni40"/>
    <w:rsid w:val="00AF6473"/>
    <w:rPr>
      <w:rFonts w:ascii="Times New Roman" w:eastAsia="Times New Roman" w:hAnsi="Times New Roman" w:cs="Times New Roman"/>
      <w:b/>
      <w:bCs/>
      <w:i w:val="0"/>
      <w:iCs w:val="0"/>
      <w:smallCaps w:val="0"/>
      <w:strike w:val="0"/>
      <w:sz w:val="21"/>
      <w:szCs w:val="21"/>
      <w:u w:val="none"/>
    </w:rPr>
  </w:style>
  <w:style w:type="character" w:customStyle="1" w:styleId="GvdemetniKaln">
    <w:name w:val="Gövde metni + Kalın"/>
    <w:basedOn w:val="Gvdemetni"/>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5">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talik">
    <w:name w:val="Gövde metni + İtalik"/>
    <w:basedOn w:val="Gvdemetni"/>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0">
    <w:name w:val="Gövde metni (5)_"/>
    <w:basedOn w:val="VarsaylanParagrafYazTipi"/>
    <w:link w:val="Gvdemetni51"/>
    <w:rsid w:val="00AF6473"/>
    <w:rPr>
      <w:rFonts w:ascii="Times New Roman" w:eastAsia="Times New Roman" w:hAnsi="Times New Roman" w:cs="Times New Roman"/>
      <w:b w:val="0"/>
      <w:bCs w:val="0"/>
      <w:i/>
      <w:iCs/>
      <w:smallCaps w:val="0"/>
      <w:strike w:val="0"/>
      <w:sz w:val="21"/>
      <w:szCs w:val="21"/>
      <w:u w:val="none"/>
    </w:rPr>
  </w:style>
  <w:style w:type="character" w:customStyle="1" w:styleId="Gvdemetni5talikdeil">
    <w:name w:val="Gövde metni (5) + İtalik değil"/>
    <w:basedOn w:val="Gvdemetni50"/>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6">
    <w:name w:val="Gövde metni (6)_"/>
    <w:basedOn w:val="VarsaylanParagrafYazTipi"/>
    <w:link w:val="Gvdemetni60"/>
    <w:rsid w:val="00AF6473"/>
    <w:rPr>
      <w:rFonts w:ascii="Times New Roman" w:eastAsia="Times New Roman" w:hAnsi="Times New Roman" w:cs="Times New Roman"/>
      <w:b w:val="0"/>
      <w:bCs w:val="0"/>
      <w:i/>
      <w:iCs/>
      <w:smallCaps w:val="0"/>
      <w:strike w:val="0"/>
      <w:sz w:val="17"/>
      <w:szCs w:val="17"/>
      <w:u w:val="none"/>
    </w:rPr>
  </w:style>
  <w:style w:type="character" w:customStyle="1" w:styleId="Gvdemetni7">
    <w:name w:val="Gövde metni (7)_"/>
    <w:basedOn w:val="VarsaylanParagrafYazTipi"/>
    <w:link w:val="Gvdemetni70"/>
    <w:rsid w:val="00AF6473"/>
    <w:rPr>
      <w:rFonts w:ascii="Arial" w:eastAsia="Arial" w:hAnsi="Arial" w:cs="Arial"/>
      <w:b w:val="0"/>
      <w:bCs w:val="0"/>
      <w:i w:val="0"/>
      <w:iCs w:val="0"/>
      <w:smallCaps w:val="0"/>
      <w:strike w:val="0"/>
      <w:sz w:val="15"/>
      <w:szCs w:val="15"/>
      <w:u w:val="none"/>
    </w:rPr>
  </w:style>
  <w:style w:type="character" w:customStyle="1" w:styleId="Balk20">
    <w:name w:val="Başlık #2_"/>
    <w:basedOn w:val="VarsaylanParagrafYazTipi"/>
    <w:link w:val="Balk21"/>
    <w:rsid w:val="00AF6473"/>
    <w:rPr>
      <w:rFonts w:ascii="Times New Roman" w:eastAsia="Times New Roman" w:hAnsi="Times New Roman" w:cs="Times New Roman"/>
      <w:b/>
      <w:bCs/>
      <w:i w:val="0"/>
      <w:iCs w:val="0"/>
      <w:smallCaps w:val="0"/>
      <w:strike w:val="0"/>
      <w:sz w:val="21"/>
      <w:szCs w:val="21"/>
      <w:u w:val="none"/>
    </w:rPr>
  </w:style>
  <w:style w:type="character" w:customStyle="1" w:styleId="stbilgiveyaaltbilgiTimesNewRoman115pt">
    <w:name w:val="Üst bilgi veya alt bilgi + Times New Roman;11;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7Exact">
    <w:name w:val="Gövde metni (7) Exact"/>
    <w:basedOn w:val="VarsaylanParagrafYazTipi"/>
    <w:rsid w:val="00AF6473"/>
    <w:rPr>
      <w:rFonts w:ascii="Arial" w:eastAsia="Arial" w:hAnsi="Arial" w:cs="Arial"/>
      <w:b w:val="0"/>
      <w:bCs w:val="0"/>
      <w:i w:val="0"/>
      <w:iCs w:val="0"/>
      <w:smallCaps w:val="0"/>
      <w:strike w:val="0"/>
      <w:spacing w:val="1"/>
      <w:sz w:val="15"/>
      <w:szCs w:val="15"/>
      <w:u w:val="none"/>
    </w:rPr>
  </w:style>
  <w:style w:type="character" w:customStyle="1" w:styleId="Gvdemetni8">
    <w:name w:val="Gövde metni (8)_"/>
    <w:basedOn w:val="VarsaylanParagrafYazTipi"/>
    <w:link w:val="Gvdemetni80"/>
    <w:rsid w:val="00AF6473"/>
    <w:rPr>
      <w:rFonts w:ascii="Arial" w:eastAsia="Arial" w:hAnsi="Arial" w:cs="Arial"/>
      <w:b/>
      <w:bCs/>
      <w:i w:val="0"/>
      <w:iCs w:val="0"/>
      <w:smallCaps w:val="0"/>
      <w:strike w:val="0"/>
      <w:sz w:val="12"/>
      <w:szCs w:val="12"/>
      <w:u w:val="none"/>
    </w:rPr>
  </w:style>
  <w:style w:type="character" w:customStyle="1" w:styleId="GvdemetniArial6ptKaln">
    <w:name w:val="Gövde metni + Arial;6 pt;Kalın"/>
    <w:basedOn w:val="Gvdemetni"/>
    <w:rsid w:val="00AF6473"/>
    <w:rPr>
      <w:rFonts w:ascii="Arial" w:eastAsia="Arial" w:hAnsi="Arial" w:cs="Arial"/>
      <w:b/>
      <w:bCs/>
      <w:i w:val="0"/>
      <w:iCs w:val="0"/>
      <w:smallCaps w:val="0"/>
      <w:strike w:val="0"/>
      <w:color w:val="000000"/>
      <w:spacing w:val="0"/>
      <w:w w:val="100"/>
      <w:position w:val="0"/>
      <w:sz w:val="12"/>
      <w:szCs w:val="12"/>
      <w:u w:val="none"/>
      <w:lang w:val="tr-TR" w:eastAsia="tr-TR" w:bidi="tr-TR"/>
    </w:rPr>
  </w:style>
  <w:style w:type="character" w:customStyle="1" w:styleId="GvdemetniArial55pt">
    <w:name w:val="Gövde metni + Arial;5;5 pt"/>
    <w:basedOn w:val="Gvdemetni"/>
    <w:rsid w:val="00AF6473"/>
    <w:rPr>
      <w:rFonts w:ascii="Arial" w:eastAsia="Arial" w:hAnsi="Arial" w:cs="Arial"/>
      <w:b w:val="0"/>
      <w:bCs w:val="0"/>
      <w:i w:val="0"/>
      <w:iCs w:val="0"/>
      <w:smallCaps w:val="0"/>
      <w:strike w:val="0"/>
      <w:color w:val="000000"/>
      <w:spacing w:val="0"/>
      <w:w w:val="100"/>
      <w:position w:val="0"/>
      <w:sz w:val="11"/>
      <w:szCs w:val="11"/>
      <w:u w:val="none"/>
      <w:lang w:val="tr-TR" w:eastAsia="tr-TR" w:bidi="tr-TR"/>
    </w:rPr>
  </w:style>
  <w:style w:type="character" w:customStyle="1" w:styleId="GvdemetniArial55pttalik">
    <w:name w:val="Gövde metni + Arial;5;5 pt;İtalik"/>
    <w:basedOn w:val="Gvdemetni"/>
    <w:rsid w:val="00AF6473"/>
    <w:rPr>
      <w:rFonts w:ascii="Arial" w:eastAsia="Arial" w:hAnsi="Arial" w:cs="Arial"/>
      <w:b w:val="0"/>
      <w:bCs w:val="0"/>
      <w:i/>
      <w:iCs/>
      <w:smallCaps w:val="0"/>
      <w:strike w:val="0"/>
      <w:color w:val="000000"/>
      <w:spacing w:val="0"/>
      <w:w w:val="100"/>
      <w:position w:val="0"/>
      <w:sz w:val="11"/>
      <w:szCs w:val="11"/>
      <w:u w:val="none"/>
      <w:lang w:val="tr-TR" w:eastAsia="tr-TR" w:bidi="tr-TR"/>
    </w:rPr>
  </w:style>
  <w:style w:type="character" w:customStyle="1" w:styleId="Gvdemetni55pttalik">
    <w:name w:val="Gövde metni + 5;5 pt;İtalik"/>
    <w:basedOn w:val="Gvdemetni"/>
    <w:rsid w:val="00AF6473"/>
    <w:rPr>
      <w:rFonts w:ascii="Times New Roman" w:eastAsia="Times New Roman" w:hAnsi="Times New Roman" w:cs="Times New Roman"/>
      <w:b w:val="0"/>
      <w:bCs w:val="0"/>
      <w:i/>
      <w:iCs/>
      <w:smallCaps w:val="0"/>
      <w:strike w:val="0"/>
      <w:color w:val="000000"/>
      <w:spacing w:val="0"/>
      <w:w w:val="100"/>
      <w:position w:val="0"/>
      <w:sz w:val="11"/>
      <w:szCs w:val="11"/>
      <w:u w:val="none"/>
      <w:lang w:val="tr-TR" w:eastAsia="tr-TR" w:bidi="tr-TR"/>
    </w:rPr>
  </w:style>
  <w:style w:type="character" w:customStyle="1" w:styleId="GvdemetniArial75pt">
    <w:name w:val="Gövde metni + Arial;7;5 pt"/>
    <w:basedOn w:val="Gvdemetni"/>
    <w:rsid w:val="00AF6473"/>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Gvdemetni85pttalik">
    <w:name w:val="Gövde metni + 8;5 pt;İtalik"/>
    <w:basedOn w:val="Gvdemetni"/>
    <w:rsid w:val="00AF6473"/>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GvdemetniArial75pt0">
    <w:name w:val="Gövde metni + Arial;7;5 pt"/>
    <w:basedOn w:val="Gvdemetni"/>
    <w:rsid w:val="00AF6473"/>
    <w:rPr>
      <w:rFonts w:ascii="Arial" w:eastAsia="Arial" w:hAnsi="Arial" w:cs="Arial"/>
      <w:b w:val="0"/>
      <w:bCs w:val="0"/>
      <w:i w:val="0"/>
      <w:iCs w:val="0"/>
      <w:smallCaps w:val="0"/>
      <w:strike w:val="0"/>
      <w:color w:val="ACACAC"/>
      <w:spacing w:val="0"/>
      <w:w w:val="100"/>
      <w:position w:val="0"/>
      <w:sz w:val="15"/>
      <w:szCs w:val="15"/>
      <w:u w:val="none"/>
      <w:lang w:val="tr-TR" w:eastAsia="tr-TR" w:bidi="tr-TR"/>
    </w:rPr>
  </w:style>
  <w:style w:type="character" w:customStyle="1" w:styleId="Tabloyazs2">
    <w:name w:val="Tablo yazısı (2)_"/>
    <w:basedOn w:val="VarsaylanParagrafYazTipi"/>
    <w:link w:val="Tabloyazs20"/>
    <w:rsid w:val="00AF6473"/>
    <w:rPr>
      <w:rFonts w:ascii="Arial" w:eastAsia="Arial" w:hAnsi="Arial" w:cs="Arial"/>
      <w:b w:val="0"/>
      <w:bCs w:val="0"/>
      <w:i w:val="0"/>
      <w:iCs w:val="0"/>
      <w:smallCaps w:val="0"/>
      <w:strike w:val="0"/>
      <w:sz w:val="15"/>
      <w:szCs w:val="15"/>
      <w:u w:val="none"/>
    </w:rPr>
  </w:style>
  <w:style w:type="character" w:customStyle="1" w:styleId="stbilgiveyaaltbilgi1">
    <w:name w:val="Üst bilgi veya alt bilgi"/>
    <w:basedOn w:val="stbilgiveyaaltbilgi"/>
    <w:rsid w:val="00AF6473"/>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Arial65pttalik">
    <w:name w:val="Gövde metni + Arial;6;5 pt;İtalik"/>
    <w:basedOn w:val="Gvdemetni"/>
    <w:rsid w:val="00AF6473"/>
    <w:rPr>
      <w:rFonts w:ascii="Arial" w:eastAsia="Arial" w:hAnsi="Arial" w:cs="Arial"/>
      <w:b w:val="0"/>
      <w:bCs w:val="0"/>
      <w:i/>
      <w:iCs/>
      <w:smallCaps w:val="0"/>
      <w:strike w:val="0"/>
      <w:color w:val="000000"/>
      <w:spacing w:val="0"/>
      <w:w w:val="100"/>
      <w:position w:val="0"/>
      <w:sz w:val="13"/>
      <w:szCs w:val="13"/>
      <w:u w:val="none"/>
      <w:lang w:val="tr-TR" w:eastAsia="tr-TR" w:bidi="tr-TR"/>
    </w:rPr>
  </w:style>
  <w:style w:type="character" w:customStyle="1" w:styleId="Gvdemetni9">
    <w:name w:val="Gövde metni (9)_"/>
    <w:basedOn w:val="VarsaylanParagrafYazTipi"/>
    <w:link w:val="Gvdemetni90"/>
    <w:rsid w:val="00AF6473"/>
    <w:rPr>
      <w:rFonts w:ascii="Arial" w:eastAsia="Arial" w:hAnsi="Arial" w:cs="Arial"/>
      <w:b/>
      <w:bCs/>
      <w:i w:val="0"/>
      <w:iCs w:val="0"/>
      <w:smallCaps w:val="0"/>
      <w:strike w:val="0"/>
      <w:sz w:val="16"/>
      <w:szCs w:val="16"/>
      <w:u w:val="none"/>
    </w:rPr>
  </w:style>
  <w:style w:type="character" w:customStyle="1" w:styleId="Gvdemetni91">
    <w:name w:val="Gövde metni (9)"/>
    <w:basedOn w:val="Gvdemetni9"/>
    <w:rsid w:val="00AF6473"/>
    <w:rPr>
      <w:rFonts w:ascii="Arial" w:eastAsia="Arial" w:hAnsi="Arial" w:cs="Arial"/>
      <w:b/>
      <w:bCs/>
      <w:i w:val="0"/>
      <w:iCs w:val="0"/>
      <w:smallCaps w:val="0"/>
      <w:strike w:val="0"/>
      <w:color w:val="000000"/>
      <w:spacing w:val="0"/>
      <w:w w:val="100"/>
      <w:position w:val="0"/>
      <w:sz w:val="16"/>
      <w:szCs w:val="16"/>
      <w:u w:val="single"/>
      <w:lang w:val="tr-TR" w:eastAsia="tr-TR" w:bidi="tr-TR"/>
    </w:rPr>
  </w:style>
  <w:style w:type="character" w:customStyle="1" w:styleId="Gvdemetni10">
    <w:name w:val="Gövde metni (10)_"/>
    <w:basedOn w:val="VarsaylanParagrafYazTipi"/>
    <w:link w:val="Gvdemetni100"/>
    <w:rsid w:val="00AF6473"/>
    <w:rPr>
      <w:rFonts w:ascii="Times New Roman" w:eastAsia="Times New Roman" w:hAnsi="Times New Roman" w:cs="Times New Roman"/>
      <w:b w:val="0"/>
      <w:bCs w:val="0"/>
      <w:i/>
      <w:iCs/>
      <w:smallCaps w:val="0"/>
      <w:strike w:val="0"/>
      <w:sz w:val="17"/>
      <w:szCs w:val="17"/>
      <w:u w:val="none"/>
    </w:rPr>
  </w:style>
  <w:style w:type="character" w:customStyle="1" w:styleId="Gvdemetni7TimesNewRoman85pttalik">
    <w:name w:val="Gövde metni (7) + Times New Roman;8;5 pt;İtalik"/>
    <w:basedOn w:val="Gvdemetni7"/>
    <w:rsid w:val="00AF6473"/>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AF6473"/>
    <w:rPr>
      <w:rFonts w:ascii="Times New Roman" w:eastAsia="Times New Roman" w:hAnsi="Times New Roman" w:cs="Times New Roman"/>
      <w:b w:val="0"/>
      <w:bCs w:val="0"/>
      <w:i w:val="0"/>
      <w:iCs w:val="0"/>
      <w:smallCaps w:val="0"/>
      <w:strike w:val="0"/>
      <w:sz w:val="21"/>
      <w:szCs w:val="21"/>
      <w:u w:val="none"/>
    </w:rPr>
  </w:style>
  <w:style w:type="character" w:customStyle="1" w:styleId="Gvdemetnitalik0">
    <w:name w:val="Gövde metni + İtalik"/>
    <w:basedOn w:val="Gvdemetni"/>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stbilgiveyaaltbilgiTimesNewRoman105pt">
    <w:name w:val="Üst bilgi veya alt bilgi + Times New Roman;10;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Balk30">
    <w:name w:val="Başlık #3_"/>
    <w:basedOn w:val="VarsaylanParagrafYazTipi"/>
    <w:link w:val="Balk31"/>
    <w:rsid w:val="00AF6473"/>
    <w:rPr>
      <w:rFonts w:ascii="Times New Roman" w:eastAsia="Times New Roman" w:hAnsi="Times New Roman" w:cs="Times New Roman"/>
      <w:b w:val="0"/>
      <w:bCs w:val="0"/>
      <w:i w:val="0"/>
      <w:iCs w:val="0"/>
      <w:smallCaps w:val="0"/>
      <w:strike w:val="0"/>
      <w:sz w:val="21"/>
      <w:szCs w:val="21"/>
      <w:u w:val="none"/>
    </w:rPr>
  </w:style>
  <w:style w:type="character" w:customStyle="1" w:styleId="Balk32">
    <w:name w:val="Başlık #3"/>
    <w:basedOn w:val="Balk30"/>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Gvdemetnia">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
    <w:name w:val="Başlık #4_"/>
    <w:basedOn w:val="VarsaylanParagrafYazTipi"/>
    <w:link w:val="Balk40"/>
    <w:rsid w:val="00AF6473"/>
    <w:rPr>
      <w:rFonts w:ascii="Times New Roman" w:eastAsia="Times New Roman" w:hAnsi="Times New Roman" w:cs="Times New Roman"/>
      <w:b w:val="0"/>
      <w:bCs w:val="0"/>
      <w:i w:val="0"/>
      <w:iCs w:val="0"/>
      <w:smallCaps w:val="0"/>
      <w:strike w:val="0"/>
      <w:sz w:val="21"/>
      <w:szCs w:val="21"/>
      <w:u w:val="none"/>
    </w:rPr>
  </w:style>
  <w:style w:type="character" w:customStyle="1" w:styleId="Gvdemetnib">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11">
    <w:name w:val="Gövde metni (11)_"/>
    <w:basedOn w:val="VarsaylanParagrafYazTipi"/>
    <w:link w:val="Gvdemetni110"/>
    <w:rsid w:val="00AF6473"/>
    <w:rPr>
      <w:rFonts w:ascii="Times New Roman" w:eastAsia="Times New Roman" w:hAnsi="Times New Roman" w:cs="Times New Roman"/>
      <w:b w:val="0"/>
      <w:bCs w:val="0"/>
      <w:i/>
      <w:iCs/>
      <w:smallCaps w:val="0"/>
      <w:strike w:val="0"/>
      <w:sz w:val="21"/>
      <w:szCs w:val="21"/>
      <w:u w:val="none"/>
    </w:rPr>
  </w:style>
  <w:style w:type="character" w:customStyle="1" w:styleId="Gvdemetni11Kalntalikdeil">
    <w:name w:val="Gövde metni (11) + Kalın;İtalik değil"/>
    <w:basedOn w:val="Gvdemetni11"/>
    <w:rsid w:val="00AF6473"/>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sid w:val="00AF6473"/>
    <w:rPr>
      <w:rFonts w:ascii="Times New Roman" w:eastAsia="Times New Roman" w:hAnsi="Times New Roman" w:cs="Times New Roman"/>
      <w:b w:val="0"/>
      <w:bCs w:val="0"/>
      <w:i w:val="0"/>
      <w:iCs w:val="0"/>
      <w:smallCaps w:val="0"/>
      <w:strike w:val="0"/>
      <w:color w:val="FFFFFF"/>
      <w:spacing w:val="0"/>
      <w:w w:val="100"/>
      <w:position w:val="0"/>
      <w:sz w:val="66"/>
      <w:szCs w:val="66"/>
      <w:u w:val="none"/>
      <w:lang w:val="tr-TR" w:eastAsia="tr-TR" w:bidi="tr-TR"/>
    </w:rPr>
  </w:style>
  <w:style w:type="character" w:customStyle="1" w:styleId="GvdemetniKaln0">
    <w:name w:val="Gövde metni + Kalın"/>
    <w:basedOn w:val="Gvdemetni"/>
    <w:rsid w:val="00AF6473"/>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Kaln1">
    <w:name w:val="Gövde metni + Kalın"/>
    <w:basedOn w:val="Gvdemetni"/>
    <w:rsid w:val="00AF6473"/>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c">
    <w:name w:val="Gövde metni"/>
    <w:basedOn w:val="Gvdemetni"/>
    <w:rsid w:val="00AF6473"/>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Gvdemetnid">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talik1">
    <w:name w:val="Gövde metni + İtalik"/>
    <w:basedOn w:val="Gvdemetni"/>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45pt0ptbolukbraklyor">
    <w:name w:val="Gövde metni + 4;5 pt;0 pt boşluk bırakılıyor"/>
    <w:basedOn w:val="Gvdemetni"/>
    <w:rsid w:val="00AF6473"/>
    <w:rPr>
      <w:rFonts w:ascii="Times New Roman" w:eastAsia="Times New Roman" w:hAnsi="Times New Roman" w:cs="Times New Roman"/>
      <w:b w:val="0"/>
      <w:bCs w:val="0"/>
      <w:i w:val="0"/>
      <w:iCs w:val="0"/>
      <w:smallCaps w:val="0"/>
      <w:strike w:val="0"/>
      <w:color w:val="000000"/>
      <w:spacing w:val="10"/>
      <w:w w:val="100"/>
      <w:position w:val="0"/>
      <w:sz w:val="9"/>
      <w:szCs w:val="9"/>
      <w:u w:val="none"/>
      <w:lang w:val="tr-TR" w:eastAsia="tr-TR" w:bidi="tr-TR"/>
    </w:rPr>
  </w:style>
  <w:style w:type="character" w:customStyle="1" w:styleId="GvdemetniKaln2">
    <w:name w:val="Gövde metni + Kalın"/>
    <w:basedOn w:val="Gvdemetni"/>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Tabloyazs1">
    <w:name w:val="Tablo yazısı"/>
    <w:basedOn w:val="Tabloyazs"/>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stbilgiveyaaltbilgiTimesNewRoman105pt0">
    <w:name w:val="Üst bilgi veya alt bilgi + Times New Roman;10;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stbilgiveyaaltbilgiArialUnicodeMS75ptKalnDeil0">
    <w:name w:val="Üst bilgi veya alt bilgi + Arial Unicode MS;7;5 pt;Kalın Değil"/>
    <w:basedOn w:val="stbilgiveyaaltbilgi"/>
    <w:rsid w:val="00AF6473"/>
    <w:rPr>
      <w:rFonts w:ascii="Arial Unicode MS" w:eastAsia="Arial Unicode MS" w:hAnsi="Arial Unicode MS" w:cs="Arial Unicode MS"/>
      <w:b/>
      <w:bCs/>
      <w:i w:val="0"/>
      <w:iCs w:val="0"/>
      <w:smallCaps w:val="0"/>
      <w:strike w:val="0"/>
      <w:color w:val="000000"/>
      <w:spacing w:val="0"/>
      <w:w w:val="100"/>
      <w:position w:val="0"/>
      <w:sz w:val="15"/>
      <w:szCs w:val="15"/>
      <w:u w:val="none"/>
      <w:lang w:val="tr-TR" w:eastAsia="tr-TR" w:bidi="tr-TR"/>
    </w:rPr>
  </w:style>
  <w:style w:type="character" w:customStyle="1" w:styleId="GvdemetniExact">
    <w:name w:val="Gövde metni Exact"/>
    <w:basedOn w:val="VarsaylanParagrafYazTipi"/>
    <w:rsid w:val="00AF6473"/>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Gvdemetni0ptbolukbraklyorExact">
    <w:name w:val="Gövde metni + 0 pt boşluk bırakılıyor Exact"/>
    <w:basedOn w:val="Gvdemetni"/>
    <w:rsid w:val="00AF6473"/>
    <w:rPr>
      <w:rFonts w:ascii="Times New Roman" w:eastAsia="Times New Roman" w:hAnsi="Times New Roman" w:cs="Times New Roman"/>
      <w:b w:val="0"/>
      <w:bCs w:val="0"/>
      <w:i w:val="0"/>
      <w:iCs w:val="0"/>
      <w:smallCaps w:val="0"/>
      <w:strike w:val="0"/>
      <w:color w:val="000000"/>
      <w:spacing w:val="2"/>
      <w:w w:val="100"/>
      <w:position w:val="0"/>
      <w:sz w:val="19"/>
      <w:szCs w:val="19"/>
      <w:u w:val="none"/>
      <w:lang w:val="tr-TR" w:eastAsia="tr-TR" w:bidi="tr-TR"/>
    </w:rPr>
  </w:style>
  <w:style w:type="character" w:customStyle="1" w:styleId="Gvdemetnie">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Gvdemetni12">
    <w:name w:val="Gövde metni (12)_"/>
    <w:basedOn w:val="VarsaylanParagrafYazTipi"/>
    <w:link w:val="Gvdemetni120"/>
    <w:rsid w:val="00AF6473"/>
    <w:rPr>
      <w:rFonts w:ascii="Times New Roman" w:eastAsia="Times New Roman" w:hAnsi="Times New Roman" w:cs="Times New Roman"/>
      <w:b/>
      <w:bCs/>
      <w:i w:val="0"/>
      <w:iCs w:val="0"/>
      <w:smallCaps w:val="0"/>
      <w:strike w:val="0"/>
      <w:sz w:val="18"/>
      <w:szCs w:val="18"/>
      <w:u w:val="none"/>
    </w:rPr>
  </w:style>
  <w:style w:type="character" w:customStyle="1" w:styleId="Tabloyazs21">
    <w:name w:val="Tablo yazısı (2)"/>
    <w:basedOn w:val="Tabloyazs2"/>
    <w:rsid w:val="00AF6473"/>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TimesNewRoman105pt1">
    <w:name w:val="Üst bilgi veya alt bilgi + Times New Roman;10;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1">
    <w:name w:val="Başlık #4"/>
    <w:basedOn w:val="Balk4"/>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2">
    <w:name w:val="Başlık #4"/>
    <w:basedOn w:val="Balk4"/>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Balk320">
    <w:name w:val="Başlık #3 (2)_"/>
    <w:basedOn w:val="VarsaylanParagrafYazTipi"/>
    <w:link w:val="Balk321"/>
    <w:rsid w:val="00AF6473"/>
    <w:rPr>
      <w:rFonts w:ascii="Times New Roman" w:eastAsia="Times New Roman" w:hAnsi="Times New Roman" w:cs="Times New Roman"/>
      <w:b w:val="0"/>
      <w:bCs w:val="0"/>
      <w:i/>
      <w:iCs/>
      <w:smallCaps w:val="0"/>
      <w:strike w:val="0"/>
      <w:sz w:val="21"/>
      <w:szCs w:val="21"/>
      <w:u w:val="none"/>
    </w:rPr>
  </w:style>
  <w:style w:type="character" w:customStyle="1" w:styleId="Gvdemetni5talikdeil0">
    <w:name w:val="Gövde metni (5) + İtalik değil"/>
    <w:basedOn w:val="Gvdemetni50"/>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2">
    <w:name w:val="Gövde metni (5)"/>
    <w:basedOn w:val="Gvdemetni50"/>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3">
    <w:name w:val="Gövde metni (5)"/>
    <w:basedOn w:val="Gvdemetni50"/>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Balk5">
    <w:name w:val="Başlık #5_"/>
    <w:basedOn w:val="VarsaylanParagrafYazTipi"/>
    <w:link w:val="Balk50"/>
    <w:rsid w:val="00AF6473"/>
    <w:rPr>
      <w:rFonts w:ascii="Times New Roman" w:eastAsia="Times New Roman" w:hAnsi="Times New Roman" w:cs="Times New Roman"/>
      <w:b w:val="0"/>
      <w:bCs w:val="0"/>
      <w:i w:val="0"/>
      <w:iCs w:val="0"/>
      <w:smallCaps w:val="0"/>
      <w:strike w:val="0"/>
      <w:sz w:val="21"/>
      <w:szCs w:val="21"/>
      <w:u w:val="none"/>
    </w:rPr>
  </w:style>
  <w:style w:type="character" w:customStyle="1" w:styleId="Gvdemetni13">
    <w:name w:val="Gövde metni (13)_"/>
    <w:basedOn w:val="VarsaylanParagrafYazTipi"/>
    <w:link w:val="Gvdemetni130"/>
    <w:rsid w:val="00AF6473"/>
    <w:rPr>
      <w:rFonts w:ascii="Arial" w:eastAsia="Arial" w:hAnsi="Arial" w:cs="Arial"/>
      <w:b/>
      <w:bCs/>
      <w:i w:val="0"/>
      <w:iCs w:val="0"/>
      <w:smallCaps w:val="0"/>
      <w:strike w:val="0"/>
      <w:sz w:val="18"/>
      <w:szCs w:val="18"/>
      <w:u w:val="none"/>
    </w:rPr>
  </w:style>
  <w:style w:type="character" w:customStyle="1" w:styleId="GvdemetniArial9ptKaln">
    <w:name w:val="Gövde metni + Arial;9 pt;Kalın"/>
    <w:basedOn w:val="Gvdemetni"/>
    <w:rsid w:val="00AF6473"/>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character" w:customStyle="1" w:styleId="GvdemetniArial8ptKaln">
    <w:name w:val="Gövde metni + Arial;8 pt;Kalın"/>
    <w:basedOn w:val="Gvdemetni"/>
    <w:rsid w:val="00AF6473"/>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Arial75pt1">
    <w:name w:val="Gövde metni + Arial;7;5 pt"/>
    <w:basedOn w:val="Gvdemetni"/>
    <w:rsid w:val="00AF6473"/>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Tabloyazs3">
    <w:name w:val="Tablo yazısı (3)_"/>
    <w:basedOn w:val="VarsaylanParagrafYazTipi"/>
    <w:link w:val="Tabloyazs30"/>
    <w:rsid w:val="00AF6473"/>
    <w:rPr>
      <w:rFonts w:ascii="Arial" w:eastAsia="Arial" w:hAnsi="Arial" w:cs="Arial"/>
      <w:b/>
      <w:bCs/>
      <w:i w:val="0"/>
      <w:iCs w:val="0"/>
      <w:smallCaps w:val="0"/>
      <w:strike w:val="0"/>
      <w:sz w:val="18"/>
      <w:szCs w:val="18"/>
      <w:u w:val="none"/>
    </w:rPr>
  </w:style>
  <w:style w:type="character" w:customStyle="1" w:styleId="Tabloyazs31">
    <w:name w:val="Tablo yazısı (3)"/>
    <w:basedOn w:val="Tabloyazs3"/>
    <w:rsid w:val="00AF6473"/>
    <w:rPr>
      <w:rFonts w:ascii="Arial" w:eastAsia="Arial" w:hAnsi="Arial" w:cs="Arial"/>
      <w:b/>
      <w:bCs/>
      <w:i w:val="0"/>
      <w:iCs w:val="0"/>
      <w:smallCaps w:val="0"/>
      <w:strike w:val="0"/>
      <w:color w:val="000000"/>
      <w:spacing w:val="0"/>
      <w:w w:val="100"/>
      <w:position w:val="0"/>
      <w:sz w:val="18"/>
      <w:szCs w:val="18"/>
      <w:u w:val="single"/>
      <w:lang w:val="tr-TR" w:eastAsia="tr-TR" w:bidi="tr-TR"/>
    </w:rPr>
  </w:style>
  <w:style w:type="character" w:customStyle="1" w:styleId="GvdemetniArial9pt">
    <w:name w:val="Gövde metni + Arial;9 pt"/>
    <w:basedOn w:val="Gvdemetni"/>
    <w:rsid w:val="00AF6473"/>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Tabloyazs4">
    <w:name w:val="Tablo yazısı (4)_"/>
    <w:basedOn w:val="VarsaylanParagrafYazTipi"/>
    <w:link w:val="Tabloyazs40"/>
    <w:rsid w:val="00AF6473"/>
    <w:rPr>
      <w:rFonts w:ascii="Times New Roman" w:eastAsia="Times New Roman" w:hAnsi="Times New Roman" w:cs="Times New Roman"/>
      <w:b/>
      <w:bCs/>
      <w:i w:val="0"/>
      <w:iCs w:val="0"/>
      <w:smallCaps w:val="0"/>
      <w:strike w:val="0"/>
      <w:sz w:val="17"/>
      <w:szCs w:val="17"/>
      <w:u w:val="none"/>
    </w:rPr>
  </w:style>
  <w:style w:type="character" w:customStyle="1" w:styleId="Tabloyazs4ArialUnicodeMS8ptKalnDeiltalik">
    <w:name w:val="Tablo yazısı (4) + Arial Unicode MS;8 pt;Kalın Değil;İtalik"/>
    <w:basedOn w:val="Tabloyazs4"/>
    <w:rsid w:val="00AF6473"/>
    <w:rPr>
      <w:rFonts w:ascii="Arial Unicode MS" w:eastAsia="Arial Unicode MS" w:hAnsi="Arial Unicode MS" w:cs="Arial Unicode MS"/>
      <w:b/>
      <w:bCs/>
      <w:i/>
      <w:iCs/>
      <w:smallCaps w:val="0"/>
      <w:strike w:val="0"/>
      <w:color w:val="000000"/>
      <w:spacing w:val="0"/>
      <w:w w:val="100"/>
      <w:position w:val="0"/>
      <w:sz w:val="16"/>
      <w:szCs w:val="16"/>
      <w:u w:val="none"/>
      <w:lang w:val="tr-TR" w:eastAsia="tr-TR" w:bidi="tr-TR"/>
    </w:rPr>
  </w:style>
  <w:style w:type="character" w:customStyle="1" w:styleId="Gvdemetni0ptbolukbraklyorExact0">
    <w:name w:val="Gövde metni + 0 pt boşluk bırakılıyor Exact"/>
    <w:basedOn w:val="Gvdemetni"/>
    <w:rsid w:val="00AF6473"/>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tr-TR" w:eastAsia="tr-TR" w:bidi="tr-TR"/>
    </w:rPr>
  </w:style>
  <w:style w:type="character" w:customStyle="1" w:styleId="Gvdemetni9ptKaln">
    <w:name w:val="Gövde metni + 9 pt;Kalın"/>
    <w:basedOn w:val="Gvdemetni"/>
    <w:rsid w:val="00AF6473"/>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f">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5">
    <w:name w:val="Tablo yazısı (5)_"/>
    <w:basedOn w:val="VarsaylanParagrafYazTipi"/>
    <w:link w:val="Tabloyazs50"/>
    <w:rsid w:val="00AF6473"/>
    <w:rPr>
      <w:rFonts w:ascii="Times New Roman" w:eastAsia="Times New Roman" w:hAnsi="Times New Roman" w:cs="Times New Roman"/>
      <w:b w:val="0"/>
      <w:bCs w:val="0"/>
      <w:i w:val="0"/>
      <w:iCs w:val="0"/>
      <w:smallCaps w:val="0"/>
      <w:strike w:val="0"/>
      <w:sz w:val="17"/>
      <w:szCs w:val="17"/>
      <w:u w:val="none"/>
    </w:rPr>
  </w:style>
  <w:style w:type="character" w:customStyle="1" w:styleId="stbilgiveyaaltbilgiTimesNewRoman115pt0">
    <w:name w:val="Üst bilgi veya alt bilgi + Times New Roman;11;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ArialKaln">
    <w:name w:val="Gövde metni + Arial;Kalın"/>
    <w:basedOn w:val="Gvdemetni"/>
    <w:rsid w:val="00AF6473"/>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Arial">
    <w:name w:val="Gövde metni + Arial"/>
    <w:basedOn w:val="Gvdemetni"/>
    <w:rsid w:val="00AF6473"/>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Gvdemetni41">
    <w:name w:val="Gövde metni (4)"/>
    <w:basedOn w:val="Gvdemetni4"/>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Tabloyazs6">
    <w:name w:val="Tablo yazısı (6)_"/>
    <w:basedOn w:val="VarsaylanParagrafYazTipi"/>
    <w:link w:val="Tabloyazs60"/>
    <w:rsid w:val="00AF6473"/>
    <w:rPr>
      <w:rFonts w:ascii="Times New Roman" w:eastAsia="Times New Roman" w:hAnsi="Times New Roman" w:cs="Times New Roman"/>
      <w:b/>
      <w:bCs/>
      <w:i w:val="0"/>
      <w:iCs w:val="0"/>
      <w:smallCaps w:val="0"/>
      <w:strike w:val="0"/>
      <w:sz w:val="21"/>
      <w:szCs w:val="21"/>
      <w:u w:val="none"/>
    </w:rPr>
  </w:style>
  <w:style w:type="character" w:customStyle="1" w:styleId="Tabloyazs61">
    <w:name w:val="Tablo yazısı (6)"/>
    <w:basedOn w:val="Tabloyazs6"/>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talik2">
    <w:name w:val="Gövde metni + İtalik"/>
    <w:basedOn w:val="Gvdemetni"/>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42">
    <w:name w:val="Gövde metni (4)"/>
    <w:basedOn w:val="Gvdemetni4"/>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20">
    <w:name w:val="Başlık #4 (2)_"/>
    <w:basedOn w:val="VarsaylanParagrafYazTipi"/>
    <w:link w:val="Balk421"/>
    <w:rsid w:val="00AF6473"/>
    <w:rPr>
      <w:rFonts w:ascii="Times New Roman" w:eastAsia="Times New Roman" w:hAnsi="Times New Roman" w:cs="Times New Roman"/>
      <w:b/>
      <w:bCs/>
      <w:i w:val="0"/>
      <w:iCs w:val="0"/>
      <w:smallCaps w:val="0"/>
      <w:strike w:val="0"/>
      <w:sz w:val="21"/>
      <w:szCs w:val="21"/>
      <w:u w:val="none"/>
    </w:rPr>
  </w:style>
  <w:style w:type="character" w:customStyle="1" w:styleId="Balk42KalnDeil">
    <w:name w:val="Başlık #4 (2) + Kalın Değil"/>
    <w:basedOn w:val="Balk420"/>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22">
    <w:name w:val="Başlık #4 (2)"/>
    <w:basedOn w:val="Balk420"/>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65pt">
    <w:name w:val="Gövde metni + 6;5 pt"/>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tr-TR" w:eastAsia="tr-TR" w:bidi="tr-TR"/>
    </w:rPr>
  </w:style>
  <w:style w:type="character" w:customStyle="1" w:styleId="Gvdemetnif0">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talik">
    <w:name w:val="Tablo yazısı + İtalik"/>
    <w:basedOn w:val="Tabloyazs"/>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Tabloyazs7">
    <w:name w:val="Tablo yazısı"/>
    <w:basedOn w:val="Tabloyazs"/>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Dipnot0">
    <w:name w:val="Dipnot"/>
    <w:basedOn w:val="Normal"/>
    <w:link w:val="Dipnot"/>
    <w:rsid w:val="00AF6473"/>
    <w:pPr>
      <w:shd w:val="clear" w:color="auto" w:fill="FFFFFF"/>
      <w:spacing w:line="0" w:lineRule="atLeast"/>
    </w:pPr>
    <w:rPr>
      <w:rFonts w:ascii="Times New Roman" w:eastAsia="Times New Roman" w:hAnsi="Times New Roman" w:cs="Times New Roman"/>
      <w:sz w:val="21"/>
      <w:szCs w:val="21"/>
    </w:rPr>
  </w:style>
  <w:style w:type="paragraph" w:customStyle="1" w:styleId="Gvdemetni20">
    <w:name w:val="Gövde metni (2)"/>
    <w:basedOn w:val="Normal"/>
    <w:link w:val="Gvdemetni2"/>
    <w:rsid w:val="00AF6473"/>
    <w:pPr>
      <w:shd w:val="clear" w:color="auto" w:fill="FFFFFF"/>
      <w:spacing w:line="859" w:lineRule="exact"/>
      <w:jc w:val="center"/>
    </w:pPr>
    <w:rPr>
      <w:rFonts w:ascii="Times New Roman" w:eastAsia="Times New Roman" w:hAnsi="Times New Roman" w:cs="Times New Roman"/>
      <w:sz w:val="66"/>
      <w:szCs w:val="66"/>
    </w:rPr>
  </w:style>
  <w:style w:type="paragraph" w:customStyle="1" w:styleId="Balk11">
    <w:name w:val="Başlık #1"/>
    <w:basedOn w:val="Normal"/>
    <w:link w:val="Balk10"/>
    <w:rsid w:val="00AF6473"/>
    <w:pPr>
      <w:shd w:val="clear" w:color="auto" w:fill="FFFFFF"/>
      <w:spacing w:after="420" w:line="0" w:lineRule="atLeast"/>
      <w:jc w:val="center"/>
      <w:outlineLvl w:val="0"/>
    </w:pPr>
    <w:rPr>
      <w:rFonts w:ascii="Times New Roman" w:eastAsia="Times New Roman" w:hAnsi="Times New Roman" w:cs="Times New Roman"/>
      <w:b/>
      <w:bCs/>
      <w:sz w:val="21"/>
      <w:szCs w:val="21"/>
    </w:rPr>
  </w:style>
  <w:style w:type="paragraph" w:customStyle="1" w:styleId="Gvdemetni0">
    <w:name w:val="Gövde metni"/>
    <w:basedOn w:val="Normal"/>
    <w:link w:val="Gvdemetni"/>
    <w:rsid w:val="00AF6473"/>
    <w:pPr>
      <w:shd w:val="clear" w:color="auto" w:fill="FFFFFF"/>
      <w:spacing w:before="420" w:after="60" w:line="0" w:lineRule="atLeast"/>
      <w:ind w:hanging="240"/>
      <w:jc w:val="both"/>
    </w:pPr>
    <w:rPr>
      <w:rFonts w:ascii="Times New Roman" w:eastAsia="Times New Roman" w:hAnsi="Times New Roman" w:cs="Times New Roman"/>
      <w:sz w:val="21"/>
      <w:szCs w:val="21"/>
    </w:rPr>
  </w:style>
  <w:style w:type="paragraph" w:styleId="T2">
    <w:name w:val="toc 2"/>
    <w:basedOn w:val="Normal"/>
    <w:link w:val="T2Char"/>
    <w:autoRedefine/>
    <w:rsid w:val="009272C3"/>
    <w:pPr>
      <w:tabs>
        <w:tab w:val="right" w:leader="dot" w:pos="8058"/>
      </w:tabs>
      <w:spacing w:line="360" w:lineRule="auto"/>
      <w:ind w:left="1080"/>
      <w:jc w:val="both"/>
    </w:pPr>
    <w:rPr>
      <w:rFonts w:ascii="Times New Roman" w:eastAsia="Times New Roman" w:hAnsi="Times New Roman" w:cs="Times New Roman"/>
      <w:sz w:val="21"/>
      <w:szCs w:val="21"/>
    </w:rPr>
  </w:style>
  <w:style w:type="paragraph" w:customStyle="1" w:styleId="Gvdemetni30">
    <w:name w:val="Gövde metni (3)"/>
    <w:basedOn w:val="Normal"/>
    <w:link w:val="Gvdemetni3"/>
    <w:rsid w:val="00AF6473"/>
    <w:pPr>
      <w:shd w:val="clear" w:color="auto" w:fill="FFFFFF"/>
      <w:spacing w:line="672" w:lineRule="exact"/>
      <w:jc w:val="center"/>
    </w:pPr>
    <w:rPr>
      <w:rFonts w:ascii="Times New Roman" w:eastAsia="Times New Roman" w:hAnsi="Times New Roman" w:cs="Times New Roman"/>
      <w:sz w:val="52"/>
      <w:szCs w:val="52"/>
    </w:rPr>
  </w:style>
  <w:style w:type="paragraph" w:customStyle="1" w:styleId="stbilgiveyaaltbilgi0">
    <w:name w:val="Üst bilgi veya alt bilgi"/>
    <w:basedOn w:val="Normal"/>
    <w:link w:val="stbilgiveyaaltbilgi"/>
    <w:rsid w:val="00AF6473"/>
    <w:pPr>
      <w:shd w:val="clear" w:color="auto" w:fill="FFFFFF"/>
      <w:spacing w:line="0" w:lineRule="atLeast"/>
      <w:jc w:val="right"/>
    </w:pPr>
    <w:rPr>
      <w:rFonts w:ascii="Arial" w:eastAsia="Arial" w:hAnsi="Arial" w:cs="Arial"/>
      <w:b/>
      <w:bCs/>
      <w:sz w:val="16"/>
      <w:szCs w:val="16"/>
    </w:rPr>
  </w:style>
  <w:style w:type="paragraph" w:customStyle="1" w:styleId="Gvdemetni40">
    <w:name w:val="Gövde metni (4)"/>
    <w:basedOn w:val="Normal"/>
    <w:link w:val="Gvdemetni4"/>
    <w:rsid w:val="00AF6473"/>
    <w:pPr>
      <w:shd w:val="clear" w:color="auto" w:fill="FFFFFF"/>
      <w:spacing w:before="540" w:after="120" w:line="0" w:lineRule="atLeast"/>
    </w:pPr>
    <w:rPr>
      <w:rFonts w:ascii="Times New Roman" w:eastAsia="Times New Roman" w:hAnsi="Times New Roman" w:cs="Times New Roman"/>
      <w:b/>
      <w:bCs/>
      <w:sz w:val="21"/>
      <w:szCs w:val="21"/>
    </w:rPr>
  </w:style>
  <w:style w:type="paragraph" w:customStyle="1" w:styleId="Gvdemetni51">
    <w:name w:val="Gövde metni (5)"/>
    <w:basedOn w:val="Normal"/>
    <w:link w:val="Gvdemetni50"/>
    <w:rsid w:val="00AF6473"/>
    <w:pPr>
      <w:shd w:val="clear" w:color="auto" w:fill="FFFFFF"/>
      <w:spacing w:line="254" w:lineRule="exact"/>
    </w:pPr>
    <w:rPr>
      <w:rFonts w:ascii="Times New Roman" w:eastAsia="Times New Roman" w:hAnsi="Times New Roman" w:cs="Times New Roman"/>
      <w:i/>
      <w:iCs/>
      <w:sz w:val="21"/>
      <w:szCs w:val="21"/>
    </w:rPr>
  </w:style>
  <w:style w:type="paragraph" w:customStyle="1" w:styleId="Gvdemetni60">
    <w:name w:val="Gövde metni (6)"/>
    <w:basedOn w:val="Normal"/>
    <w:link w:val="Gvdemetni6"/>
    <w:rsid w:val="00AF6473"/>
    <w:pPr>
      <w:shd w:val="clear" w:color="auto" w:fill="FFFFFF"/>
      <w:spacing w:before="360" w:after="60" w:line="0" w:lineRule="atLeast"/>
      <w:jc w:val="center"/>
    </w:pPr>
    <w:rPr>
      <w:rFonts w:ascii="Times New Roman" w:eastAsia="Times New Roman" w:hAnsi="Times New Roman" w:cs="Times New Roman"/>
      <w:i/>
      <w:iCs/>
      <w:sz w:val="17"/>
      <w:szCs w:val="17"/>
    </w:rPr>
  </w:style>
  <w:style w:type="paragraph" w:customStyle="1" w:styleId="Gvdemetni70">
    <w:name w:val="Gövde metni (7)"/>
    <w:basedOn w:val="Normal"/>
    <w:link w:val="Gvdemetni7"/>
    <w:rsid w:val="00AF6473"/>
    <w:pPr>
      <w:shd w:val="clear" w:color="auto" w:fill="FFFFFF"/>
      <w:spacing w:line="0" w:lineRule="atLeast"/>
      <w:jc w:val="center"/>
    </w:pPr>
    <w:rPr>
      <w:rFonts w:ascii="Arial" w:eastAsia="Arial" w:hAnsi="Arial" w:cs="Arial"/>
      <w:sz w:val="15"/>
      <w:szCs w:val="15"/>
    </w:rPr>
  </w:style>
  <w:style w:type="paragraph" w:customStyle="1" w:styleId="Balk21">
    <w:name w:val="Başlık #2"/>
    <w:basedOn w:val="Normal"/>
    <w:link w:val="Balk20"/>
    <w:rsid w:val="00AF6473"/>
    <w:pPr>
      <w:shd w:val="clear" w:color="auto" w:fill="FFFFFF"/>
      <w:spacing w:after="300" w:line="0" w:lineRule="atLeast"/>
      <w:jc w:val="center"/>
      <w:outlineLvl w:val="1"/>
    </w:pPr>
    <w:rPr>
      <w:rFonts w:ascii="Times New Roman" w:eastAsia="Times New Roman" w:hAnsi="Times New Roman" w:cs="Times New Roman"/>
      <w:b/>
      <w:bCs/>
      <w:sz w:val="21"/>
      <w:szCs w:val="21"/>
    </w:rPr>
  </w:style>
  <w:style w:type="paragraph" w:customStyle="1" w:styleId="Gvdemetni80">
    <w:name w:val="Gövde metni (8)"/>
    <w:basedOn w:val="Normal"/>
    <w:link w:val="Gvdemetni8"/>
    <w:rsid w:val="00AF6473"/>
    <w:pPr>
      <w:shd w:val="clear" w:color="auto" w:fill="FFFFFF"/>
      <w:spacing w:after="120" w:line="173" w:lineRule="exact"/>
      <w:jc w:val="center"/>
    </w:pPr>
    <w:rPr>
      <w:rFonts w:ascii="Arial" w:eastAsia="Arial" w:hAnsi="Arial" w:cs="Arial"/>
      <w:b/>
      <w:bCs/>
      <w:sz w:val="12"/>
      <w:szCs w:val="12"/>
    </w:rPr>
  </w:style>
  <w:style w:type="paragraph" w:customStyle="1" w:styleId="Tabloyazs20">
    <w:name w:val="Tablo yazısı (2)"/>
    <w:basedOn w:val="Normal"/>
    <w:link w:val="Tabloyazs2"/>
    <w:rsid w:val="00AF6473"/>
    <w:pPr>
      <w:shd w:val="clear" w:color="auto" w:fill="FFFFFF"/>
      <w:spacing w:line="0" w:lineRule="atLeast"/>
    </w:pPr>
    <w:rPr>
      <w:rFonts w:ascii="Arial" w:eastAsia="Arial" w:hAnsi="Arial" w:cs="Arial"/>
      <w:sz w:val="15"/>
      <w:szCs w:val="15"/>
    </w:rPr>
  </w:style>
  <w:style w:type="paragraph" w:customStyle="1" w:styleId="Gvdemetni90">
    <w:name w:val="Gövde metni (9)"/>
    <w:basedOn w:val="Normal"/>
    <w:link w:val="Gvdemetni9"/>
    <w:rsid w:val="00AF6473"/>
    <w:pPr>
      <w:shd w:val="clear" w:color="auto" w:fill="FFFFFF"/>
      <w:spacing w:before="120" w:line="211" w:lineRule="exact"/>
    </w:pPr>
    <w:rPr>
      <w:rFonts w:ascii="Arial" w:eastAsia="Arial" w:hAnsi="Arial" w:cs="Arial"/>
      <w:b/>
      <w:bCs/>
      <w:sz w:val="16"/>
      <w:szCs w:val="16"/>
    </w:rPr>
  </w:style>
  <w:style w:type="paragraph" w:customStyle="1" w:styleId="Gvdemetni100">
    <w:name w:val="Gövde metni (10)"/>
    <w:basedOn w:val="Normal"/>
    <w:link w:val="Gvdemetni10"/>
    <w:rsid w:val="00AF6473"/>
    <w:pPr>
      <w:shd w:val="clear" w:color="auto" w:fill="FFFFFF"/>
      <w:spacing w:line="240" w:lineRule="exact"/>
    </w:pPr>
    <w:rPr>
      <w:rFonts w:ascii="Times New Roman" w:eastAsia="Times New Roman" w:hAnsi="Times New Roman" w:cs="Times New Roman"/>
      <w:i/>
      <w:iCs/>
      <w:sz w:val="17"/>
      <w:szCs w:val="17"/>
    </w:rPr>
  </w:style>
  <w:style w:type="paragraph" w:customStyle="1" w:styleId="Tabloyazs0">
    <w:name w:val="Tablo yazısı"/>
    <w:basedOn w:val="Normal"/>
    <w:link w:val="Tabloyazs"/>
    <w:rsid w:val="00AF6473"/>
    <w:pPr>
      <w:shd w:val="clear" w:color="auto" w:fill="FFFFFF"/>
      <w:spacing w:line="0" w:lineRule="atLeast"/>
    </w:pPr>
    <w:rPr>
      <w:rFonts w:ascii="Times New Roman" w:eastAsia="Times New Roman" w:hAnsi="Times New Roman" w:cs="Times New Roman"/>
      <w:sz w:val="21"/>
      <w:szCs w:val="21"/>
    </w:rPr>
  </w:style>
  <w:style w:type="paragraph" w:customStyle="1" w:styleId="Balk31">
    <w:name w:val="Başlık #3"/>
    <w:basedOn w:val="Normal"/>
    <w:link w:val="Balk30"/>
    <w:rsid w:val="00AF6473"/>
    <w:pPr>
      <w:shd w:val="clear" w:color="auto" w:fill="FFFFFF"/>
      <w:spacing w:before="60" w:after="60" w:line="0" w:lineRule="atLeast"/>
      <w:ind w:firstLine="560"/>
      <w:outlineLvl w:val="2"/>
    </w:pPr>
    <w:rPr>
      <w:rFonts w:ascii="Times New Roman" w:eastAsia="Times New Roman" w:hAnsi="Times New Roman" w:cs="Times New Roman"/>
      <w:sz w:val="21"/>
      <w:szCs w:val="21"/>
    </w:rPr>
  </w:style>
  <w:style w:type="paragraph" w:customStyle="1" w:styleId="Balk40">
    <w:name w:val="Başlık #4"/>
    <w:basedOn w:val="Normal"/>
    <w:link w:val="Balk4"/>
    <w:rsid w:val="00AF6473"/>
    <w:pPr>
      <w:shd w:val="clear" w:color="auto" w:fill="FFFFFF"/>
      <w:spacing w:before="180" w:line="240" w:lineRule="exact"/>
      <w:ind w:firstLine="560"/>
      <w:outlineLvl w:val="3"/>
    </w:pPr>
    <w:rPr>
      <w:rFonts w:ascii="Times New Roman" w:eastAsia="Times New Roman" w:hAnsi="Times New Roman" w:cs="Times New Roman"/>
      <w:sz w:val="21"/>
      <w:szCs w:val="21"/>
    </w:rPr>
  </w:style>
  <w:style w:type="paragraph" w:customStyle="1" w:styleId="Gvdemetni110">
    <w:name w:val="Gövde metni (11)"/>
    <w:basedOn w:val="Normal"/>
    <w:link w:val="Gvdemetni11"/>
    <w:rsid w:val="00AF6473"/>
    <w:pPr>
      <w:shd w:val="clear" w:color="auto" w:fill="FFFFFF"/>
      <w:spacing w:after="300" w:line="0" w:lineRule="atLeast"/>
    </w:pPr>
    <w:rPr>
      <w:rFonts w:ascii="Times New Roman" w:eastAsia="Times New Roman" w:hAnsi="Times New Roman" w:cs="Times New Roman"/>
      <w:i/>
      <w:iCs/>
      <w:sz w:val="21"/>
      <w:szCs w:val="21"/>
    </w:rPr>
  </w:style>
  <w:style w:type="paragraph" w:customStyle="1" w:styleId="Gvdemetni120">
    <w:name w:val="Gövde metni (12)"/>
    <w:basedOn w:val="Normal"/>
    <w:link w:val="Gvdemetni12"/>
    <w:rsid w:val="00AF6473"/>
    <w:pPr>
      <w:shd w:val="clear" w:color="auto" w:fill="FFFFFF"/>
      <w:spacing w:before="180" w:after="180" w:line="264" w:lineRule="exact"/>
      <w:jc w:val="right"/>
    </w:pPr>
    <w:rPr>
      <w:rFonts w:ascii="Times New Roman" w:eastAsia="Times New Roman" w:hAnsi="Times New Roman" w:cs="Times New Roman"/>
      <w:b/>
      <w:bCs/>
      <w:sz w:val="18"/>
      <w:szCs w:val="18"/>
    </w:rPr>
  </w:style>
  <w:style w:type="paragraph" w:customStyle="1" w:styleId="Balk321">
    <w:name w:val="Başlık #3 (2)"/>
    <w:basedOn w:val="Normal"/>
    <w:link w:val="Balk320"/>
    <w:rsid w:val="00AF6473"/>
    <w:pPr>
      <w:shd w:val="clear" w:color="auto" w:fill="FFFFFF"/>
      <w:spacing w:after="240" w:line="0" w:lineRule="atLeast"/>
      <w:outlineLvl w:val="2"/>
    </w:pPr>
    <w:rPr>
      <w:rFonts w:ascii="Times New Roman" w:eastAsia="Times New Roman" w:hAnsi="Times New Roman" w:cs="Times New Roman"/>
      <w:i/>
      <w:iCs/>
      <w:sz w:val="21"/>
      <w:szCs w:val="21"/>
    </w:rPr>
  </w:style>
  <w:style w:type="paragraph" w:customStyle="1" w:styleId="Balk50">
    <w:name w:val="Başlık #5"/>
    <w:basedOn w:val="Normal"/>
    <w:link w:val="Balk5"/>
    <w:rsid w:val="00AF6473"/>
    <w:pPr>
      <w:shd w:val="clear" w:color="auto" w:fill="FFFFFF"/>
      <w:spacing w:line="408" w:lineRule="exact"/>
      <w:ind w:firstLine="700"/>
      <w:jc w:val="both"/>
      <w:outlineLvl w:val="4"/>
    </w:pPr>
    <w:rPr>
      <w:rFonts w:ascii="Times New Roman" w:eastAsia="Times New Roman" w:hAnsi="Times New Roman" w:cs="Times New Roman"/>
      <w:sz w:val="21"/>
      <w:szCs w:val="21"/>
    </w:rPr>
  </w:style>
  <w:style w:type="paragraph" w:customStyle="1" w:styleId="Gvdemetni130">
    <w:name w:val="Gövde metni (13)"/>
    <w:basedOn w:val="Normal"/>
    <w:link w:val="Gvdemetni13"/>
    <w:rsid w:val="00AF6473"/>
    <w:pPr>
      <w:shd w:val="clear" w:color="auto" w:fill="FFFFFF"/>
      <w:spacing w:before="60" w:after="60" w:line="0" w:lineRule="atLeast"/>
      <w:ind w:hanging="360"/>
      <w:jc w:val="both"/>
    </w:pPr>
    <w:rPr>
      <w:rFonts w:ascii="Arial" w:eastAsia="Arial" w:hAnsi="Arial" w:cs="Arial"/>
      <w:b/>
      <w:bCs/>
      <w:sz w:val="18"/>
      <w:szCs w:val="18"/>
    </w:rPr>
  </w:style>
  <w:style w:type="paragraph" w:customStyle="1" w:styleId="Tabloyazs30">
    <w:name w:val="Tablo yazısı (3)"/>
    <w:basedOn w:val="Normal"/>
    <w:link w:val="Tabloyazs3"/>
    <w:rsid w:val="00AF6473"/>
    <w:pPr>
      <w:shd w:val="clear" w:color="auto" w:fill="FFFFFF"/>
      <w:spacing w:line="0" w:lineRule="atLeast"/>
    </w:pPr>
    <w:rPr>
      <w:rFonts w:ascii="Arial" w:eastAsia="Arial" w:hAnsi="Arial" w:cs="Arial"/>
      <w:b/>
      <w:bCs/>
      <w:sz w:val="18"/>
      <w:szCs w:val="18"/>
    </w:rPr>
  </w:style>
  <w:style w:type="paragraph" w:customStyle="1" w:styleId="Tabloyazs40">
    <w:name w:val="Tablo yazısı (4)"/>
    <w:basedOn w:val="Normal"/>
    <w:link w:val="Tabloyazs4"/>
    <w:rsid w:val="00AF6473"/>
    <w:pPr>
      <w:shd w:val="clear" w:color="auto" w:fill="FFFFFF"/>
      <w:spacing w:line="0" w:lineRule="atLeast"/>
    </w:pPr>
    <w:rPr>
      <w:rFonts w:ascii="Times New Roman" w:eastAsia="Times New Roman" w:hAnsi="Times New Roman" w:cs="Times New Roman"/>
      <w:b/>
      <w:bCs/>
      <w:sz w:val="17"/>
      <w:szCs w:val="17"/>
    </w:rPr>
  </w:style>
  <w:style w:type="paragraph" w:customStyle="1" w:styleId="Tabloyazs50">
    <w:name w:val="Tablo yazısı (5)"/>
    <w:basedOn w:val="Normal"/>
    <w:link w:val="Tabloyazs5"/>
    <w:rsid w:val="00AF6473"/>
    <w:pPr>
      <w:shd w:val="clear" w:color="auto" w:fill="FFFFFF"/>
      <w:spacing w:line="235" w:lineRule="exact"/>
    </w:pPr>
    <w:rPr>
      <w:rFonts w:ascii="Times New Roman" w:eastAsia="Times New Roman" w:hAnsi="Times New Roman" w:cs="Times New Roman"/>
      <w:sz w:val="17"/>
      <w:szCs w:val="17"/>
    </w:rPr>
  </w:style>
  <w:style w:type="paragraph" w:customStyle="1" w:styleId="Tabloyazs60">
    <w:name w:val="Tablo yazısı (6)"/>
    <w:basedOn w:val="Normal"/>
    <w:link w:val="Tabloyazs6"/>
    <w:rsid w:val="00AF6473"/>
    <w:pPr>
      <w:shd w:val="clear" w:color="auto" w:fill="FFFFFF"/>
      <w:spacing w:line="0" w:lineRule="atLeast"/>
    </w:pPr>
    <w:rPr>
      <w:rFonts w:ascii="Times New Roman" w:eastAsia="Times New Roman" w:hAnsi="Times New Roman" w:cs="Times New Roman"/>
      <w:b/>
      <w:bCs/>
      <w:sz w:val="21"/>
      <w:szCs w:val="21"/>
    </w:rPr>
  </w:style>
  <w:style w:type="paragraph" w:customStyle="1" w:styleId="Balk421">
    <w:name w:val="Başlık #4 (2)"/>
    <w:basedOn w:val="Normal"/>
    <w:link w:val="Balk420"/>
    <w:rsid w:val="00AF6473"/>
    <w:pPr>
      <w:shd w:val="clear" w:color="auto" w:fill="FFFFFF"/>
      <w:spacing w:before="240" w:after="240" w:line="0" w:lineRule="atLeast"/>
      <w:jc w:val="both"/>
      <w:outlineLvl w:val="3"/>
    </w:pPr>
    <w:rPr>
      <w:rFonts w:ascii="Times New Roman" w:eastAsia="Times New Roman" w:hAnsi="Times New Roman" w:cs="Times New Roman"/>
      <w:b/>
      <w:bCs/>
      <w:sz w:val="21"/>
      <w:szCs w:val="21"/>
    </w:rPr>
  </w:style>
  <w:style w:type="paragraph" w:styleId="stbilgi">
    <w:name w:val="header"/>
    <w:basedOn w:val="Normal"/>
    <w:link w:val="stbilgiChar"/>
    <w:unhideWhenUsed/>
    <w:rsid w:val="006D0344"/>
    <w:pPr>
      <w:tabs>
        <w:tab w:val="center" w:pos="4536"/>
        <w:tab w:val="right" w:pos="9072"/>
      </w:tabs>
    </w:pPr>
  </w:style>
  <w:style w:type="character" w:customStyle="1" w:styleId="stbilgiChar">
    <w:name w:val="Üstbilgi Char"/>
    <w:basedOn w:val="VarsaylanParagrafYazTipi"/>
    <w:link w:val="stbilgi"/>
    <w:rsid w:val="006D0344"/>
    <w:rPr>
      <w:color w:val="000000"/>
    </w:rPr>
  </w:style>
  <w:style w:type="paragraph" w:styleId="Altbilgi">
    <w:name w:val="footer"/>
    <w:basedOn w:val="Normal"/>
    <w:link w:val="AltbilgiChar"/>
    <w:unhideWhenUsed/>
    <w:rsid w:val="006D0344"/>
    <w:pPr>
      <w:tabs>
        <w:tab w:val="center" w:pos="4536"/>
        <w:tab w:val="right" w:pos="9072"/>
      </w:tabs>
    </w:pPr>
  </w:style>
  <w:style w:type="character" w:customStyle="1" w:styleId="AltbilgiChar">
    <w:name w:val="Altbilgi Char"/>
    <w:basedOn w:val="VarsaylanParagrafYazTipi"/>
    <w:link w:val="Altbilgi"/>
    <w:uiPriority w:val="99"/>
    <w:semiHidden/>
    <w:rsid w:val="006D0344"/>
    <w:rPr>
      <w:color w:val="000000"/>
    </w:rPr>
  </w:style>
  <w:style w:type="character" w:customStyle="1" w:styleId="Balk1Char">
    <w:name w:val="Başlık 1 Char"/>
    <w:basedOn w:val="VarsaylanParagrafYazTipi"/>
    <w:link w:val="Balk1"/>
    <w:rsid w:val="006E5F63"/>
    <w:rPr>
      <w:rFonts w:ascii="Arial" w:eastAsia="Times New Roman" w:hAnsi="Arial" w:cs="Arial"/>
      <w:b/>
      <w:bCs/>
      <w:kern w:val="32"/>
      <w:sz w:val="32"/>
      <w:szCs w:val="32"/>
      <w:lang w:bidi="ar-SA"/>
    </w:rPr>
  </w:style>
  <w:style w:type="character" w:customStyle="1" w:styleId="Balk2Char">
    <w:name w:val="Başlık 2 Char"/>
    <w:basedOn w:val="VarsaylanParagrafYazTipi"/>
    <w:link w:val="Balk2"/>
    <w:rsid w:val="006E5F63"/>
    <w:rPr>
      <w:rFonts w:ascii="Arial" w:eastAsia="Calibri" w:hAnsi="Arial" w:cs="Arial"/>
      <w:b/>
      <w:bCs/>
      <w:i/>
      <w:iCs/>
      <w:sz w:val="28"/>
      <w:szCs w:val="28"/>
      <w:lang w:eastAsia="en-US" w:bidi="ar-SA"/>
    </w:rPr>
  </w:style>
  <w:style w:type="character" w:customStyle="1" w:styleId="Balk3Char">
    <w:name w:val="Başlık 3 Char"/>
    <w:basedOn w:val="VarsaylanParagrafYazTipi"/>
    <w:link w:val="Balk3"/>
    <w:rsid w:val="006E5F63"/>
    <w:rPr>
      <w:rFonts w:ascii="Arial" w:eastAsia="Calibri" w:hAnsi="Arial" w:cs="Arial"/>
      <w:b/>
      <w:bCs/>
      <w:sz w:val="26"/>
      <w:szCs w:val="26"/>
      <w:lang w:eastAsia="en-US" w:bidi="ar-SA"/>
    </w:rPr>
  </w:style>
  <w:style w:type="paragraph" w:styleId="GvdeMetnif1">
    <w:name w:val="Body Text"/>
    <w:basedOn w:val="Normal"/>
    <w:link w:val="GvdeMetniChar"/>
    <w:rsid w:val="006E5F63"/>
    <w:pPr>
      <w:widowControl/>
      <w:tabs>
        <w:tab w:val="left" w:pos="0"/>
        <w:tab w:val="left" w:pos="720"/>
        <w:tab w:val="left" w:pos="864"/>
      </w:tabs>
      <w:spacing w:after="240"/>
      <w:jc w:val="both"/>
    </w:pPr>
    <w:rPr>
      <w:rFonts w:ascii="Times New Roman" w:eastAsia="Times New Roman" w:hAnsi="Times New Roman" w:cs="Times New Roman"/>
      <w:color w:val="auto"/>
      <w:szCs w:val="20"/>
      <w:lang w:bidi="ar-SA"/>
    </w:rPr>
  </w:style>
  <w:style w:type="character" w:customStyle="1" w:styleId="GvdeMetniChar">
    <w:name w:val="Gövde Metni Char"/>
    <w:basedOn w:val="VarsaylanParagrafYazTipi"/>
    <w:link w:val="GvdeMetnif1"/>
    <w:rsid w:val="006E5F63"/>
    <w:rPr>
      <w:rFonts w:ascii="Times New Roman" w:eastAsia="Times New Roman" w:hAnsi="Times New Roman" w:cs="Times New Roman"/>
      <w:szCs w:val="20"/>
      <w:lang w:bidi="ar-SA"/>
    </w:rPr>
  </w:style>
  <w:style w:type="paragraph" w:styleId="GvdeMetniGirintisi">
    <w:name w:val="Body Text Indent"/>
    <w:basedOn w:val="Normal"/>
    <w:link w:val="GvdeMetniGirintisiChar"/>
    <w:rsid w:val="006E5F63"/>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GvdeMetniGirintisiChar">
    <w:name w:val="Gövde Metni Girintisi Char"/>
    <w:basedOn w:val="VarsaylanParagrafYazTipi"/>
    <w:link w:val="GvdeMetniGirintisi"/>
    <w:rsid w:val="006E5F63"/>
    <w:rPr>
      <w:rFonts w:ascii="Calibri" w:eastAsia="Calibri" w:hAnsi="Calibri" w:cs="Times New Roman"/>
      <w:sz w:val="22"/>
      <w:szCs w:val="22"/>
      <w:lang w:eastAsia="en-US" w:bidi="ar-SA"/>
    </w:rPr>
  </w:style>
  <w:style w:type="paragraph" w:styleId="GvdeMetniGirintisi2">
    <w:name w:val="Body Text Indent 2"/>
    <w:basedOn w:val="Normal"/>
    <w:link w:val="GvdeMetniGirintisi2Char"/>
    <w:rsid w:val="006E5F63"/>
    <w:pPr>
      <w:widowControl/>
      <w:spacing w:after="120" w:line="480" w:lineRule="auto"/>
      <w:ind w:left="283"/>
    </w:pPr>
    <w:rPr>
      <w:rFonts w:ascii="Times New Roman" w:eastAsia="Times New Roman" w:hAnsi="Times New Roman" w:cs="Times New Roman"/>
      <w:color w:val="auto"/>
      <w:lang w:bidi="ar-SA"/>
    </w:rPr>
  </w:style>
  <w:style w:type="character" w:customStyle="1" w:styleId="GvdeMetniGirintisi2Char">
    <w:name w:val="Gövde Metni Girintisi 2 Char"/>
    <w:basedOn w:val="VarsaylanParagrafYazTipi"/>
    <w:link w:val="GvdeMetniGirintisi2"/>
    <w:rsid w:val="006E5F63"/>
    <w:rPr>
      <w:rFonts w:ascii="Times New Roman" w:eastAsia="Times New Roman" w:hAnsi="Times New Roman" w:cs="Times New Roman"/>
      <w:lang w:bidi="ar-SA"/>
    </w:rPr>
  </w:style>
  <w:style w:type="paragraph" w:styleId="bekMetni">
    <w:name w:val="Block Text"/>
    <w:basedOn w:val="Normal"/>
    <w:rsid w:val="006E5F63"/>
    <w:pPr>
      <w:widowControl/>
      <w:ind w:left="720" w:right="-483" w:firstLine="720"/>
      <w:jc w:val="both"/>
    </w:pPr>
    <w:rPr>
      <w:rFonts w:ascii="Times New Roman" w:eastAsia="Times New Roman" w:hAnsi="Times New Roman" w:cs="Times New Roman"/>
      <w:color w:val="auto"/>
      <w:szCs w:val="20"/>
      <w:lang w:bidi="ar-SA"/>
    </w:rPr>
  </w:style>
  <w:style w:type="paragraph" w:styleId="DipnotMetni">
    <w:name w:val="footnote text"/>
    <w:basedOn w:val="Normal"/>
    <w:link w:val="DipnotMetniChar"/>
    <w:semiHidden/>
    <w:rsid w:val="006E5F63"/>
    <w:pPr>
      <w:widowControl/>
    </w:pPr>
    <w:rPr>
      <w:rFonts w:ascii="Times New Roman" w:eastAsia="Times New Roman" w:hAnsi="Times New Roman" w:cs="Times New Roman"/>
      <w:color w:val="auto"/>
      <w:sz w:val="20"/>
      <w:szCs w:val="20"/>
      <w:lang w:bidi="ar-SA"/>
    </w:rPr>
  </w:style>
  <w:style w:type="character" w:customStyle="1" w:styleId="DipnotMetniChar">
    <w:name w:val="Dipnot Metni Char"/>
    <w:basedOn w:val="VarsaylanParagrafYazTipi"/>
    <w:link w:val="DipnotMetni"/>
    <w:semiHidden/>
    <w:rsid w:val="006E5F63"/>
    <w:rPr>
      <w:rFonts w:ascii="Times New Roman" w:eastAsia="Times New Roman" w:hAnsi="Times New Roman" w:cs="Times New Roman"/>
      <w:sz w:val="20"/>
      <w:szCs w:val="20"/>
      <w:lang w:bidi="ar-SA"/>
    </w:rPr>
  </w:style>
  <w:style w:type="character" w:styleId="DipnotBavurusu">
    <w:name w:val="footnote reference"/>
    <w:basedOn w:val="VarsaylanParagrafYazTipi"/>
    <w:semiHidden/>
    <w:rsid w:val="006E5F63"/>
    <w:rPr>
      <w:vertAlign w:val="superscript"/>
    </w:rPr>
  </w:style>
  <w:style w:type="table" w:styleId="TabloKlavuzu">
    <w:name w:val="Table Grid"/>
    <w:basedOn w:val="NormalTablo"/>
    <w:rsid w:val="006E5F63"/>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14">
    <w:name w:val="Gövde Metni1"/>
    <w:basedOn w:val="Normal"/>
    <w:rsid w:val="006E5F63"/>
    <w:pPr>
      <w:widowControl/>
      <w:jc w:val="both"/>
    </w:pPr>
    <w:rPr>
      <w:rFonts w:ascii="Times New Roman" w:eastAsia="Times New Roman" w:hAnsi="Times New Roman" w:cs="Times New Roman"/>
      <w:color w:val="auto"/>
      <w:szCs w:val="20"/>
      <w:lang w:eastAsia="en-US" w:bidi="ar-SA"/>
    </w:rPr>
  </w:style>
  <w:style w:type="paragraph" w:customStyle="1" w:styleId="ListeParagraf1">
    <w:name w:val="Liste Paragraf1"/>
    <w:basedOn w:val="Normal"/>
    <w:rsid w:val="006E5F63"/>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ResimYazs">
    <w:name w:val="caption"/>
    <w:basedOn w:val="Normal"/>
    <w:next w:val="Normal"/>
    <w:qFormat/>
    <w:rsid w:val="006E5F63"/>
    <w:pPr>
      <w:widowControl/>
      <w:spacing w:after="200"/>
    </w:pPr>
    <w:rPr>
      <w:rFonts w:ascii="Calibri" w:eastAsia="Times New Roman" w:hAnsi="Calibri" w:cs="Times New Roman"/>
      <w:b/>
      <w:bCs/>
      <w:color w:val="4F81BD"/>
      <w:sz w:val="18"/>
      <w:szCs w:val="18"/>
      <w:lang w:eastAsia="en-US" w:bidi="ar-SA"/>
    </w:rPr>
  </w:style>
  <w:style w:type="character" w:customStyle="1" w:styleId="Normal1">
    <w:name w:val="Normal1"/>
    <w:rsid w:val="006E5F63"/>
    <w:rPr>
      <w:rFonts w:ascii="Times New Roman" w:eastAsia="Times New Roman" w:hAnsi="Times New Roman" w:cs="Times New Roman" w:hint="default"/>
      <w:noProof w:val="0"/>
      <w:sz w:val="24"/>
      <w:lang w:val="en-GB"/>
    </w:rPr>
  </w:style>
  <w:style w:type="paragraph" w:styleId="ListeParagraf">
    <w:name w:val="List Paragraph"/>
    <w:basedOn w:val="Normal"/>
    <w:uiPriority w:val="34"/>
    <w:qFormat/>
    <w:rsid w:val="00F11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 w:type="character" w:customStyle="1" w:styleId="Dipnot">
    <w:name w:val="Dipnot_"/>
    <w:basedOn w:val="VarsaylanParagrafYazTipi"/>
    <w:link w:val="Dipnot0"/>
    <w:rPr>
      <w:rFonts w:ascii="Times New Roman" w:eastAsia="Times New Roman" w:hAnsi="Times New Roman" w:cs="Times New Roman"/>
      <w:b w:val="0"/>
      <w:bCs w:val="0"/>
      <w:i w:val="0"/>
      <w:iCs w:val="0"/>
      <w:smallCaps w:val="0"/>
      <w:strike w:val="0"/>
      <w:sz w:val="21"/>
      <w:szCs w:val="21"/>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66"/>
      <w:szCs w:val="66"/>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1"/>
      <w:szCs w:val="21"/>
      <w:u w:val="none"/>
    </w:rPr>
  </w:style>
  <w:style w:type="character" w:customStyle="1" w:styleId="Balk11">
    <w:name w:val="Başlık #1"/>
    <w:basedOn w:val="Balk1"/>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1"/>
      <w:szCs w:val="21"/>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T2Char">
    <w:name w:val="İÇT 2 Char"/>
    <w:basedOn w:val="VarsaylanParagrafYazTipi"/>
    <w:link w:val="T2"/>
    <w:rPr>
      <w:rFonts w:ascii="Times New Roman" w:eastAsia="Times New Roman" w:hAnsi="Times New Roman" w:cs="Times New Roman"/>
      <w:b w:val="0"/>
      <w:bCs w:val="0"/>
      <w:i w:val="0"/>
      <w:iCs w:val="0"/>
      <w:smallCaps w:val="0"/>
      <w:strike w:val="0"/>
      <w:sz w:val="21"/>
      <w:szCs w:val="21"/>
      <w:u w:val="none"/>
    </w:rPr>
  </w:style>
  <w:style w:type="character" w:customStyle="1" w:styleId="indekiler">
    <w:name w:val="İçindekiler"/>
    <w:basedOn w:val="T2Char"/>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indekiler0">
    <w:name w:val="İçindekiler"/>
    <w:basedOn w:val="T2Char"/>
    <w:rPr>
      <w:rFonts w:ascii="Times New Roman" w:eastAsia="Times New Roman" w:hAnsi="Times New Roman" w:cs="Times New Roman"/>
      <w:b w:val="0"/>
      <w:bCs w:val="0"/>
      <w:i w:val="0"/>
      <w:iCs w:val="0"/>
      <w:smallCaps w:val="0"/>
      <w:strike w:val="0"/>
      <w:color w:val="FFFFFF"/>
      <w:spacing w:val="0"/>
      <w:w w:val="100"/>
      <w:position w:val="0"/>
      <w:sz w:val="21"/>
      <w:szCs w:val="21"/>
      <w:u w:val="none"/>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52"/>
      <w:szCs w:val="52"/>
      <w:u w:val="none"/>
    </w:rPr>
  </w:style>
  <w:style w:type="character" w:customStyle="1" w:styleId="stbilgiveyaaltbilgi">
    <w:name w:val="Üst bilgi veya alt bilgi_"/>
    <w:basedOn w:val="VarsaylanParagrafYazTipi"/>
    <w:link w:val="stbilgiveyaaltbilgi0"/>
    <w:rPr>
      <w:rFonts w:ascii="Arial" w:eastAsia="Arial" w:hAnsi="Arial" w:cs="Arial"/>
      <w:b/>
      <w:bCs/>
      <w:i w:val="0"/>
      <w:iCs w:val="0"/>
      <w:smallCaps w:val="0"/>
      <w:strike w:val="0"/>
      <w:sz w:val="16"/>
      <w:szCs w:val="16"/>
      <w:u w:val="none"/>
    </w:rPr>
  </w:style>
  <w:style w:type="character" w:customStyle="1" w:styleId="stbilgiveyaaltbilgiArialUnicodeMS75ptKalnDeil">
    <w:name w:val="Üst bilgi veya alt bilgi + Arial Unicode MS;7;5 pt;Kalın Değil"/>
    <w:basedOn w:val="stbilgiveyaaltbilgi"/>
    <w:rPr>
      <w:rFonts w:ascii="Arial Unicode MS" w:eastAsia="Arial Unicode MS" w:hAnsi="Arial Unicode MS" w:cs="Arial Unicode MS"/>
      <w:b/>
      <w:bCs/>
      <w:i w:val="0"/>
      <w:iCs w:val="0"/>
      <w:smallCaps w:val="0"/>
      <w:strike w:val="0"/>
      <w:color w:val="000000"/>
      <w:spacing w:val="0"/>
      <w:w w:val="100"/>
      <w:position w:val="0"/>
      <w:sz w:val="15"/>
      <w:szCs w:val="15"/>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5">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talik">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0">
    <w:name w:val="Gövde metni (5)_"/>
    <w:basedOn w:val="VarsaylanParagrafYazTipi"/>
    <w:link w:val="Gvdemetni51"/>
    <w:rPr>
      <w:rFonts w:ascii="Times New Roman" w:eastAsia="Times New Roman" w:hAnsi="Times New Roman" w:cs="Times New Roman"/>
      <w:b w:val="0"/>
      <w:bCs w:val="0"/>
      <w:i/>
      <w:iCs/>
      <w:smallCaps w:val="0"/>
      <w:strike w:val="0"/>
      <w:sz w:val="21"/>
      <w:szCs w:val="21"/>
      <w:u w:val="none"/>
    </w:rPr>
  </w:style>
  <w:style w:type="character" w:customStyle="1" w:styleId="Gvdemetni5talikdeil">
    <w:name w:val="Gövde metni (5) + İtalik değil"/>
    <w:basedOn w:val="Gvdemetni50"/>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6">
    <w:name w:val="Gövde metni (6)_"/>
    <w:basedOn w:val="VarsaylanParagrafYazTipi"/>
    <w:link w:val="Gvdemetni60"/>
    <w:rPr>
      <w:rFonts w:ascii="Times New Roman" w:eastAsia="Times New Roman" w:hAnsi="Times New Roman" w:cs="Times New Roman"/>
      <w:b w:val="0"/>
      <w:bCs w:val="0"/>
      <w:i/>
      <w:iCs/>
      <w:smallCaps w:val="0"/>
      <w:strike w:val="0"/>
      <w:sz w:val="17"/>
      <w:szCs w:val="17"/>
      <w:u w:val="none"/>
    </w:rPr>
  </w:style>
  <w:style w:type="character" w:customStyle="1" w:styleId="Gvdemetni7">
    <w:name w:val="Gövde metni (7)_"/>
    <w:basedOn w:val="VarsaylanParagrafYazTipi"/>
    <w:link w:val="Gvdemetni70"/>
    <w:rPr>
      <w:rFonts w:ascii="Arial" w:eastAsia="Arial" w:hAnsi="Arial" w:cs="Arial"/>
      <w:b w:val="0"/>
      <w:bCs w:val="0"/>
      <w:i w:val="0"/>
      <w:iCs w:val="0"/>
      <w:smallCaps w:val="0"/>
      <w:strike w:val="0"/>
      <w:sz w:val="15"/>
      <w:szCs w:val="15"/>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1"/>
      <w:szCs w:val="21"/>
      <w:u w:val="none"/>
    </w:rPr>
  </w:style>
  <w:style w:type="character" w:customStyle="1" w:styleId="stbilgiveyaaltbilgiTimesNewRoman115pt">
    <w:name w:val="Üst bilgi veya alt bilgi + Times New Roman;11;5 pt"/>
    <w:basedOn w:val="stbilgiveyaaltbilgi"/>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7Exact">
    <w:name w:val="Gövde metni (7) Exact"/>
    <w:basedOn w:val="VarsaylanParagrafYazTipi"/>
    <w:rPr>
      <w:rFonts w:ascii="Arial" w:eastAsia="Arial" w:hAnsi="Arial" w:cs="Arial"/>
      <w:b w:val="0"/>
      <w:bCs w:val="0"/>
      <w:i w:val="0"/>
      <w:iCs w:val="0"/>
      <w:smallCaps w:val="0"/>
      <w:strike w:val="0"/>
      <w:spacing w:val="1"/>
      <w:sz w:val="15"/>
      <w:szCs w:val="15"/>
      <w:u w:val="none"/>
    </w:rPr>
  </w:style>
  <w:style w:type="character" w:customStyle="1" w:styleId="Gvdemetni8">
    <w:name w:val="Gövde metni (8)_"/>
    <w:basedOn w:val="VarsaylanParagrafYazTipi"/>
    <w:link w:val="Gvdemetni80"/>
    <w:rPr>
      <w:rFonts w:ascii="Arial" w:eastAsia="Arial" w:hAnsi="Arial" w:cs="Arial"/>
      <w:b/>
      <w:bCs/>
      <w:i w:val="0"/>
      <w:iCs w:val="0"/>
      <w:smallCaps w:val="0"/>
      <w:strike w:val="0"/>
      <w:sz w:val="12"/>
      <w:szCs w:val="12"/>
      <w:u w:val="none"/>
    </w:rPr>
  </w:style>
  <w:style w:type="character" w:customStyle="1" w:styleId="GvdemetniArial6ptKaln">
    <w:name w:val="Gövde metni + Arial;6 pt;Kalın"/>
    <w:basedOn w:val="Gvdemetni"/>
    <w:rPr>
      <w:rFonts w:ascii="Arial" w:eastAsia="Arial" w:hAnsi="Arial" w:cs="Arial"/>
      <w:b/>
      <w:bCs/>
      <w:i w:val="0"/>
      <w:iCs w:val="0"/>
      <w:smallCaps w:val="0"/>
      <w:strike w:val="0"/>
      <w:color w:val="000000"/>
      <w:spacing w:val="0"/>
      <w:w w:val="100"/>
      <w:position w:val="0"/>
      <w:sz w:val="12"/>
      <w:szCs w:val="12"/>
      <w:u w:val="none"/>
      <w:lang w:val="tr-TR" w:eastAsia="tr-TR" w:bidi="tr-TR"/>
    </w:rPr>
  </w:style>
  <w:style w:type="character" w:customStyle="1" w:styleId="GvdemetniArial55pt">
    <w:name w:val="Gövde metni + Arial;5;5 pt"/>
    <w:basedOn w:val="Gvdemetni"/>
    <w:rPr>
      <w:rFonts w:ascii="Arial" w:eastAsia="Arial" w:hAnsi="Arial" w:cs="Arial"/>
      <w:b w:val="0"/>
      <w:bCs w:val="0"/>
      <w:i w:val="0"/>
      <w:iCs w:val="0"/>
      <w:smallCaps w:val="0"/>
      <w:strike w:val="0"/>
      <w:color w:val="000000"/>
      <w:spacing w:val="0"/>
      <w:w w:val="100"/>
      <w:position w:val="0"/>
      <w:sz w:val="11"/>
      <w:szCs w:val="11"/>
      <w:u w:val="none"/>
      <w:lang w:val="tr-TR" w:eastAsia="tr-TR" w:bidi="tr-TR"/>
    </w:rPr>
  </w:style>
  <w:style w:type="character" w:customStyle="1" w:styleId="GvdemetniArial55pttalik">
    <w:name w:val="Gövde metni + Arial;5;5 pt;İtalik"/>
    <w:basedOn w:val="Gvdemetni"/>
    <w:rPr>
      <w:rFonts w:ascii="Arial" w:eastAsia="Arial" w:hAnsi="Arial" w:cs="Arial"/>
      <w:b w:val="0"/>
      <w:bCs w:val="0"/>
      <w:i/>
      <w:iCs/>
      <w:smallCaps w:val="0"/>
      <w:strike w:val="0"/>
      <w:color w:val="000000"/>
      <w:spacing w:val="0"/>
      <w:w w:val="100"/>
      <w:position w:val="0"/>
      <w:sz w:val="11"/>
      <w:szCs w:val="11"/>
      <w:u w:val="none"/>
      <w:lang w:val="tr-TR" w:eastAsia="tr-TR" w:bidi="tr-TR"/>
    </w:rPr>
  </w:style>
  <w:style w:type="character" w:customStyle="1" w:styleId="Gvdemetni55pttalik">
    <w:name w:val="Gövde metni + 5;5 pt;İtalik"/>
    <w:basedOn w:val="Gvdemetni"/>
    <w:rPr>
      <w:rFonts w:ascii="Times New Roman" w:eastAsia="Times New Roman" w:hAnsi="Times New Roman" w:cs="Times New Roman"/>
      <w:b w:val="0"/>
      <w:bCs w:val="0"/>
      <w:i/>
      <w:iCs/>
      <w:smallCaps w:val="0"/>
      <w:strike w:val="0"/>
      <w:color w:val="000000"/>
      <w:spacing w:val="0"/>
      <w:w w:val="100"/>
      <w:position w:val="0"/>
      <w:sz w:val="11"/>
      <w:szCs w:val="11"/>
      <w:u w:val="none"/>
      <w:lang w:val="tr-TR" w:eastAsia="tr-TR" w:bidi="tr-TR"/>
    </w:rPr>
  </w:style>
  <w:style w:type="character" w:customStyle="1" w:styleId="GvdemetniArial75pt">
    <w:name w:val="Gövde metni + Arial;7;5 pt"/>
    <w:basedOn w:val="Gvdemetni"/>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Gvdemetni85pttalik">
    <w:name w:val="Gövde metni + 8;5 pt;İtalik"/>
    <w:basedOn w:val="Gvdemetni"/>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GvdemetniArial75pt0">
    <w:name w:val="Gövde metni + Arial;7;5 pt"/>
    <w:basedOn w:val="Gvdemetni"/>
    <w:rPr>
      <w:rFonts w:ascii="Arial" w:eastAsia="Arial" w:hAnsi="Arial" w:cs="Arial"/>
      <w:b w:val="0"/>
      <w:bCs w:val="0"/>
      <w:i w:val="0"/>
      <w:iCs w:val="0"/>
      <w:smallCaps w:val="0"/>
      <w:strike w:val="0"/>
      <w:color w:val="ACACAC"/>
      <w:spacing w:val="0"/>
      <w:w w:val="100"/>
      <w:position w:val="0"/>
      <w:sz w:val="15"/>
      <w:szCs w:val="15"/>
      <w:u w:val="none"/>
      <w:lang w:val="tr-TR" w:eastAsia="tr-TR" w:bidi="tr-TR"/>
    </w:rPr>
  </w:style>
  <w:style w:type="character" w:customStyle="1" w:styleId="Tabloyazs2">
    <w:name w:val="Tablo yazısı (2)_"/>
    <w:basedOn w:val="VarsaylanParagrafYazTipi"/>
    <w:link w:val="Tabloyazs20"/>
    <w:rPr>
      <w:rFonts w:ascii="Arial" w:eastAsia="Arial" w:hAnsi="Arial" w:cs="Arial"/>
      <w:b w:val="0"/>
      <w:bCs w:val="0"/>
      <w:i w:val="0"/>
      <w:iCs w:val="0"/>
      <w:smallCaps w:val="0"/>
      <w:strike w:val="0"/>
      <w:sz w:val="15"/>
      <w:szCs w:val="15"/>
      <w:u w:val="none"/>
    </w:rPr>
  </w:style>
  <w:style w:type="character" w:customStyle="1" w:styleId="stbilgiveyaaltbilgi1">
    <w:name w:val="Üst bilgi veya alt bilgi"/>
    <w:basedOn w:val="stbilgiveyaaltbilgi"/>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Arial65pttalik">
    <w:name w:val="Gövde metni + Arial;6;5 pt;İtalik"/>
    <w:basedOn w:val="Gvdemetni"/>
    <w:rPr>
      <w:rFonts w:ascii="Arial" w:eastAsia="Arial" w:hAnsi="Arial" w:cs="Arial"/>
      <w:b w:val="0"/>
      <w:bCs w:val="0"/>
      <w:i/>
      <w:iCs/>
      <w:smallCaps w:val="0"/>
      <w:strike w:val="0"/>
      <w:color w:val="000000"/>
      <w:spacing w:val="0"/>
      <w:w w:val="100"/>
      <w:position w:val="0"/>
      <w:sz w:val="13"/>
      <w:szCs w:val="13"/>
      <w:u w:val="none"/>
      <w:lang w:val="tr-TR" w:eastAsia="tr-TR" w:bidi="tr-TR"/>
    </w:rPr>
  </w:style>
  <w:style w:type="character" w:customStyle="1" w:styleId="Gvdemetni9">
    <w:name w:val="Gövde metni (9)_"/>
    <w:basedOn w:val="VarsaylanParagrafYazTipi"/>
    <w:link w:val="Gvdemetni90"/>
    <w:rPr>
      <w:rFonts w:ascii="Arial" w:eastAsia="Arial" w:hAnsi="Arial" w:cs="Arial"/>
      <w:b/>
      <w:bCs/>
      <w:i w:val="0"/>
      <w:iCs w:val="0"/>
      <w:smallCaps w:val="0"/>
      <w:strike w:val="0"/>
      <w:sz w:val="16"/>
      <w:szCs w:val="16"/>
      <w:u w:val="none"/>
    </w:rPr>
  </w:style>
  <w:style w:type="character" w:customStyle="1" w:styleId="Gvdemetni91">
    <w:name w:val="Gövde metni (9)"/>
    <w:basedOn w:val="Gvdemetni9"/>
    <w:rPr>
      <w:rFonts w:ascii="Arial" w:eastAsia="Arial" w:hAnsi="Arial" w:cs="Arial"/>
      <w:b/>
      <w:bCs/>
      <w:i w:val="0"/>
      <w:iCs w:val="0"/>
      <w:smallCaps w:val="0"/>
      <w:strike w:val="0"/>
      <w:color w:val="000000"/>
      <w:spacing w:val="0"/>
      <w:w w:val="100"/>
      <w:position w:val="0"/>
      <w:sz w:val="16"/>
      <w:szCs w:val="16"/>
      <w:u w:val="single"/>
      <w:lang w:val="tr-TR" w:eastAsia="tr-TR" w:bidi="tr-TR"/>
    </w:rPr>
  </w:style>
  <w:style w:type="character" w:customStyle="1" w:styleId="Gvdemetni10">
    <w:name w:val="Gövde metni (10)_"/>
    <w:basedOn w:val="VarsaylanParagrafYazTipi"/>
    <w:link w:val="Gvdemetni100"/>
    <w:rPr>
      <w:rFonts w:ascii="Times New Roman" w:eastAsia="Times New Roman" w:hAnsi="Times New Roman" w:cs="Times New Roman"/>
      <w:b w:val="0"/>
      <w:bCs w:val="0"/>
      <w:i/>
      <w:iCs/>
      <w:smallCaps w:val="0"/>
      <w:strike w:val="0"/>
      <w:sz w:val="17"/>
      <w:szCs w:val="17"/>
      <w:u w:val="none"/>
    </w:rPr>
  </w:style>
  <w:style w:type="character" w:customStyle="1" w:styleId="Gvdemetni7TimesNewRoman85pttalik">
    <w:name w:val="Gövde metni (7) + Times New Roman;8;5 pt;İtalik"/>
    <w:basedOn w:val="Gvdemetni7"/>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1"/>
      <w:szCs w:val="21"/>
      <w:u w:val="none"/>
    </w:rPr>
  </w:style>
  <w:style w:type="character" w:customStyle="1" w:styleId="Gvdemetnitalik0">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stbilgiveyaaltbilgiTimesNewRoman105pt">
    <w:name w:val="Üst bilgi veya alt bilgi + Times New Roman;10;5 pt"/>
    <w:basedOn w:val="stbilgiveyaaltbilgi"/>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Balk3">
    <w:name w:val="Başlık #3_"/>
    <w:basedOn w:val="VarsaylanParagrafYazTipi"/>
    <w:link w:val="Balk30"/>
    <w:rPr>
      <w:rFonts w:ascii="Times New Roman" w:eastAsia="Times New Roman" w:hAnsi="Times New Roman" w:cs="Times New Roman"/>
      <w:b w:val="0"/>
      <w:bCs w:val="0"/>
      <w:i w:val="0"/>
      <w:iCs w:val="0"/>
      <w:smallCaps w:val="0"/>
      <w:strike w:val="0"/>
      <w:sz w:val="21"/>
      <w:szCs w:val="21"/>
      <w:u w:val="none"/>
    </w:rPr>
  </w:style>
  <w:style w:type="character" w:customStyle="1" w:styleId="Balk31">
    <w:name w:val="Başlık #3"/>
    <w:basedOn w:val="Balk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Gvdemetnia">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
    <w:name w:val="Başlık #4_"/>
    <w:basedOn w:val="VarsaylanParagrafYazTipi"/>
    <w:link w:val="Balk40"/>
    <w:rPr>
      <w:rFonts w:ascii="Times New Roman" w:eastAsia="Times New Roman" w:hAnsi="Times New Roman" w:cs="Times New Roman"/>
      <w:b w:val="0"/>
      <w:bCs w:val="0"/>
      <w:i w:val="0"/>
      <w:iCs w:val="0"/>
      <w:smallCaps w:val="0"/>
      <w:strike w:val="0"/>
      <w:sz w:val="21"/>
      <w:szCs w:val="21"/>
      <w:u w:val="none"/>
    </w:rPr>
  </w:style>
  <w:style w:type="character" w:customStyle="1" w:styleId="Gvdemetnib">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11">
    <w:name w:val="Gövde metni (11)_"/>
    <w:basedOn w:val="VarsaylanParagrafYazTipi"/>
    <w:link w:val="Gvdemetni110"/>
    <w:rPr>
      <w:rFonts w:ascii="Times New Roman" w:eastAsia="Times New Roman" w:hAnsi="Times New Roman" w:cs="Times New Roman"/>
      <w:b w:val="0"/>
      <w:bCs w:val="0"/>
      <w:i/>
      <w:iCs/>
      <w:smallCaps w:val="0"/>
      <w:strike w:val="0"/>
      <w:sz w:val="21"/>
      <w:szCs w:val="21"/>
      <w:u w:val="none"/>
    </w:rPr>
  </w:style>
  <w:style w:type="character" w:customStyle="1" w:styleId="Gvdemetni11Kalntalikdeil">
    <w:name w:val="Gövde metni (11) + Kalın;İtalik değil"/>
    <w:basedOn w:val="Gvdemetni11"/>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FFFFFF"/>
      <w:spacing w:val="0"/>
      <w:w w:val="100"/>
      <w:position w:val="0"/>
      <w:sz w:val="66"/>
      <w:szCs w:val="66"/>
      <w:u w:val="none"/>
      <w:lang w:val="tr-TR" w:eastAsia="tr-TR" w:bidi="tr-TR"/>
    </w:rPr>
  </w:style>
  <w:style w:type="character" w:customStyle="1" w:styleId="GvdemetniKaln0">
    <w:name w:val="Gövde metni + Kalın"/>
    <w:basedOn w:val="Gvdemetni"/>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Kaln1">
    <w:name w:val="Gövde metni + Kalın"/>
    <w:basedOn w:val="Gvdemetni"/>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c">
    <w:name w:val="Gövde metni"/>
    <w:basedOn w:val="Gvdemetni"/>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Gvdemetnid">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talik1">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45pt0ptbolukbraklyor">
    <w:name w:val="Gövde metni + 4;5 pt;0 pt boşluk bırakılıyor"/>
    <w:basedOn w:val="Gvdemetni"/>
    <w:rPr>
      <w:rFonts w:ascii="Times New Roman" w:eastAsia="Times New Roman" w:hAnsi="Times New Roman" w:cs="Times New Roman"/>
      <w:b w:val="0"/>
      <w:bCs w:val="0"/>
      <w:i w:val="0"/>
      <w:iCs w:val="0"/>
      <w:smallCaps w:val="0"/>
      <w:strike w:val="0"/>
      <w:color w:val="000000"/>
      <w:spacing w:val="10"/>
      <w:w w:val="100"/>
      <w:position w:val="0"/>
      <w:sz w:val="9"/>
      <w:szCs w:val="9"/>
      <w:u w:val="none"/>
      <w:lang w:val="tr-TR" w:eastAsia="tr-TR" w:bidi="tr-TR"/>
    </w:rPr>
  </w:style>
  <w:style w:type="character" w:customStyle="1" w:styleId="GvdemetniKaln2">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Tabloyazs1">
    <w:name w:val="Tablo yazısı"/>
    <w:basedOn w:val="Tabloyazs"/>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stbilgiveyaaltbilgiTimesNewRoman105pt0">
    <w:name w:val="Üst bilgi veya alt bilgi + Times New Roman;10;5 pt"/>
    <w:basedOn w:val="stbilgiveyaaltbilgi"/>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stbilgiveyaaltbilgiArialUnicodeMS75ptKalnDeil0">
    <w:name w:val="Üst bilgi veya alt bilgi + Arial Unicode MS;7;5 pt;Kalın Değil"/>
    <w:basedOn w:val="stbilgiveyaaltbilgi"/>
    <w:rPr>
      <w:rFonts w:ascii="Arial Unicode MS" w:eastAsia="Arial Unicode MS" w:hAnsi="Arial Unicode MS" w:cs="Arial Unicode MS"/>
      <w:b/>
      <w:bCs/>
      <w:i w:val="0"/>
      <w:iCs w:val="0"/>
      <w:smallCaps w:val="0"/>
      <w:strike w:val="0"/>
      <w:color w:val="000000"/>
      <w:spacing w:val="0"/>
      <w:w w:val="100"/>
      <w:position w:val="0"/>
      <w:sz w:val="15"/>
      <w:szCs w:val="15"/>
      <w:u w:val="none"/>
      <w:lang w:val="tr-TR" w:eastAsia="tr-TR" w:bidi="tr-TR"/>
    </w:rPr>
  </w:style>
  <w:style w:type="character" w:customStyle="1" w:styleId="GvdemetniExact">
    <w:name w:val="Gövde metni Exact"/>
    <w:basedOn w:val="VarsaylanParagrafYazTipi"/>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Gvdemetni0ptbolukbraklyorExact">
    <w:name w:val="Gövde metni + 0 pt boşluk bırakılıyor Exact"/>
    <w:basedOn w:val="Gvdemetni"/>
    <w:rPr>
      <w:rFonts w:ascii="Times New Roman" w:eastAsia="Times New Roman" w:hAnsi="Times New Roman" w:cs="Times New Roman"/>
      <w:b w:val="0"/>
      <w:bCs w:val="0"/>
      <w:i w:val="0"/>
      <w:iCs w:val="0"/>
      <w:smallCaps w:val="0"/>
      <w:strike w:val="0"/>
      <w:color w:val="000000"/>
      <w:spacing w:val="2"/>
      <w:w w:val="100"/>
      <w:position w:val="0"/>
      <w:sz w:val="19"/>
      <w:szCs w:val="19"/>
      <w:u w:val="none"/>
      <w:lang w:val="tr-TR" w:eastAsia="tr-TR" w:bidi="tr-TR"/>
    </w:rPr>
  </w:style>
  <w:style w:type="character" w:customStyle="1" w:styleId="Gvdemetnie">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Gvdemetni12">
    <w:name w:val="Gövde metni (12)_"/>
    <w:basedOn w:val="VarsaylanParagrafYazTipi"/>
    <w:link w:val="Gvdemetni120"/>
    <w:rPr>
      <w:rFonts w:ascii="Times New Roman" w:eastAsia="Times New Roman" w:hAnsi="Times New Roman" w:cs="Times New Roman"/>
      <w:b/>
      <w:bCs/>
      <w:i w:val="0"/>
      <w:iCs w:val="0"/>
      <w:smallCaps w:val="0"/>
      <w:strike w:val="0"/>
      <w:sz w:val="18"/>
      <w:szCs w:val="18"/>
      <w:u w:val="none"/>
    </w:rPr>
  </w:style>
  <w:style w:type="character" w:customStyle="1" w:styleId="Tabloyazs21">
    <w:name w:val="Tablo yazısı (2)"/>
    <w:basedOn w:val="Tabloyazs2"/>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TimesNewRoman105pt1">
    <w:name w:val="Üst bilgi veya alt bilgi + Times New Roman;10;5 pt"/>
    <w:basedOn w:val="stbilgiveyaaltbilgi"/>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1">
    <w:name w:val="Başlık #4"/>
    <w:basedOn w:val="Balk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2">
    <w:name w:val="Başlık #4"/>
    <w:basedOn w:val="Balk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Balk32">
    <w:name w:val="Başlık #3 (2)_"/>
    <w:basedOn w:val="VarsaylanParagrafYazTipi"/>
    <w:link w:val="Balk320"/>
    <w:rPr>
      <w:rFonts w:ascii="Times New Roman" w:eastAsia="Times New Roman" w:hAnsi="Times New Roman" w:cs="Times New Roman"/>
      <w:b w:val="0"/>
      <w:bCs w:val="0"/>
      <w:i/>
      <w:iCs/>
      <w:smallCaps w:val="0"/>
      <w:strike w:val="0"/>
      <w:sz w:val="21"/>
      <w:szCs w:val="21"/>
      <w:u w:val="none"/>
    </w:rPr>
  </w:style>
  <w:style w:type="character" w:customStyle="1" w:styleId="Gvdemetni5talikdeil0">
    <w:name w:val="Gövde metni (5) + İtalik değil"/>
    <w:basedOn w:val="Gvdemetni50"/>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2">
    <w:name w:val="Gövde metni (5)"/>
    <w:basedOn w:val="Gvdemetni50"/>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3">
    <w:name w:val="Gövde metni (5)"/>
    <w:basedOn w:val="Gvdemetni50"/>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Balk5">
    <w:name w:val="Başlık #5_"/>
    <w:basedOn w:val="VarsaylanParagrafYazTipi"/>
    <w:link w:val="Balk50"/>
    <w:rPr>
      <w:rFonts w:ascii="Times New Roman" w:eastAsia="Times New Roman" w:hAnsi="Times New Roman" w:cs="Times New Roman"/>
      <w:b w:val="0"/>
      <w:bCs w:val="0"/>
      <w:i w:val="0"/>
      <w:iCs w:val="0"/>
      <w:smallCaps w:val="0"/>
      <w:strike w:val="0"/>
      <w:sz w:val="21"/>
      <w:szCs w:val="21"/>
      <w:u w:val="none"/>
    </w:rPr>
  </w:style>
  <w:style w:type="character" w:customStyle="1" w:styleId="Gvdemetni13">
    <w:name w:val="Gövde metni (13)_"/>
    <w:basedOn w:val="VarsaylanParagrafYazTipi"/>
    <w:link w:val="Gvdemetni130"/>
    <w:rPr>
      <w:rFonts w:ascii="Arial" w:eastAsia="Arial" w:hAnsi="Arial" w:cs="Arial"/>
      <w:b/>
      <w:bCs/>
      <w:i w:val="0"/>
      <w:iCs w:val="0"/>
      <w:smallCaps w:val="0"/>
      <w:strike w:val="0"/>
      <w:sz w:val="18"/>
      <w:szCs w:val="18"/>
      <w:u w:val="none"/>
    </w:rPr>
  </w:style>
  <w:style w:type="character" w:customStyle="1" w:styleId="GvdemetniArial9ptKaln">
    <w:name w:val="Gövde metni + Arial;9 pt;Kalın"/>
    <w:basedOn w:val="Gvdemetni"/>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character" w:customStyle="1" w:styleId="GvdemetniArial8ptKaln">
    <w:name w:val="Gövde metni + Arial;8 pt;Kalın"/>
    <w:basedOn w:val="Gvdemetni"/>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Arial75pt1">
    <w:name w:val="Gövde metni + Arial;7;5 pt"/>
    <w:basedOn w:val="Gvdemetni"/>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Tabloyazs3">
    <w:name w:val="Tablo yazısı (3)_"/>
    <w:basedOn w:val="VarsaylanParagrafYazTipi"/>
    <w:link w:val="Tabloyazs30"/>
    <w:rPr>
      <w:rFonts w:ascii="Arial" w:eastAsia="Arial" w:hAnsi="Arial" w:cs="Arial"/>
      <w:b/>
      <w:bCs/>
      <w:i w:val="0"/>
      <w:iCs w:val="0"/>
      <w:smallCaps w:val="0"/>
      <w:strike w:val="0"/>
      <w:sz w:val="18"/>
      <w:szCs w:val="18"/>
      <w:u w:val="none"/>
    </w:rPr>
  </w:style>
  <w:style w:type="character" w:customStyle="1" w:styleId="Tabloyazs31">
    <w:name w:val="Tablo yazısı (3)"/>
    <w:basedOn w:val="Tabloyazs3"/>
    <w:rPr>
      <w:rFonts w:ascii="Arial" w:eastAsia="Arial" w:hAnsi="Arial" w:cs="Arial"/>
      <w:b/>
      <w:bCs/>
      <w:i w:val="0"/>
      <w:iCs w:val="0"/>
      <w:smallCaps w:val="0"/>
      <w:strike w:val="0"/>
      <w:color w:val="000000"/>
      <w:spacing w:val="0"/>
      <w:w w:val="100"/>
      <w:position w:val="0"/>
      <w:sz w:val="18"/>
      <w:szCs w:val="18"/>
      <w:u w:val="single"/>
      <w:lang w:val="tr-TR" w:eastAsia="tr-TR" w:bidi="tr-TR"/>
    </w:rPr>
  </w:style>
  <w:style w:type="character" w:customStyle="1" w:styleId="GvdemetniArial9pt">
    <w:name w:val="Gövde metni + Arial;9 pt"/>
    <w:basedOn w:val="Gvdemetni"/>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Tabloyazs4">
    <w:name w:val="Tablo yazısı (4)_"/>
    <w:basedOn w:val="VarsaylanParagrafYazTipi"/>
    <w:link w:val="Tabloyazs40"/>
    <w:rPr>
      <w:rFonts w:ascii="Times New Roman" w:eastAsia="Times New Roman" w:hAnsi="Times New Roman" w:cs="Times New Roman"/>
      <w:b/>
      <w:bCs/>
      <w:i w:val="0"/>
      <w:iCs w:val="0"/>
      <w:smallCaps w:val="0"/>
      <w:strike w:val="0"/>
      <w:sz w:val="17"/>
      <w:szCs w:val="17"/>
      <w:u w:val="none"/>
    </w:rPr>
  </w:style>
  <w:style w:type="character" w:customStyle="1" w:styleId="Tabloyazs4ArialUnicodeMS8ptKalnDeiltalik">
    <w:name w:val="Tablo yazısı (4) + Arial Unicode MS;8 pt;Kalın Değil;İtalik"/>
    <w:basedOn w:val="Tabloyazs4"/>
    <w:rPr>
      <w:rFonts w:ascii="Arial Unicode MS" w:eastAsia="Arial Unicode MS" w:hAnsi="Arial Unicode MS" w:cs="Arial Unicode MS"/>
      <w:b/>
      <w:bCs/>
      <w:i/>
      <w:iCs/>
      <w:smallCaps w:val="0"/>
      <w:strike w:val="0"/>
      <w:color w:val="000000"/>
      <w:spacing w:val="0"/>
      <w:w w:val="100"/>
      <w:position w:val="0"/>
      <w:sz w:val="16"/>
      <w:szCs w:val="16"/>
      <w:u w:val="none"/>
      <w:lang w:val="tr-TR" w:eastAsia="tr-TR" w:bidi="tr-TR"/>
    </w:rPr>
  </w:style>
  <w:style w:type="character" w:customStyle="1" w:styleId="Gvdemetni0ptbolukbraklyorExact0">
    <w:name w:val="Gövde metni + 0 pt boşluk bırakılıyor Exact"/>
    <w:basedOn w:val="Gvdemetni"/>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tr-TR" w:eastAsia="tr-TR" w:bidi="tr-TR"/>
    </w:rPr>
  </w:style>
  <w:style w:type="character" w:customStyle="1" w:styleId="Gvdemetni9ptKaln">
    <w:name w:val="Gövde metni + 9 pt;Kalın"/>
    <w:basedOn w:val="Gvdemetni"/>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f">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5">
    <w:name w:val="Tablo yazısı (5)_"/>
    <w:basedOn w:val="VarsaylanParagrafYazTipi"/>
    <w:link w:val="Tabloyazs50"/>
    <w:rPr>
      <w:rFonts w:ascii="Times New Roman" w:eastAsia="Times New Roman" w:hAnsi="Times New Roman" w:cs="Times New Roman"/>
      <w:b w:val="0"/>
      <w:bCs w:val="0"/>
      <w:i w:val="0"/>
      <w:iCs w:val="0"/>
      <w:smallCaps w:val="0"/>
      <w:strike w:val="0"/>
      <w:sz w:val="17"/>
      <w:szCs w:val="17"/>
      <w:u w:val="none"/>
    </w:rPr>
  </w:style>
  <w:style w:type="character" w:customStyle="1" w:styleId="stbilgiveyaaltbilgiTimesNewRoman115pt0">
    <w:name w:val="Üst bilgi veya alt bilgi + Times New Roman;11;5 pt"/>
    <w:basedOn w:val="stbilgiveyaaltbilgi"/>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ArialKaln">
    <w:name w:val="Gövde metni + Arial;Kalın"/>
    <w:basedOn w:val="Gvdemetni"/>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Arial">
    <w:name w:val="Gövde metni + Arial"/>
    <w:basedOn w:val="Gvdemetni"/>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Gvdemetni41">
    <w:name w:val="Gövde metni (4)"/>
    <w:basedOn w:val="Gvdemetni4"/>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Tabloyazs6">
    <w:name w:val="Tablo yazısı (6)_"/>
    <w:basedOn w:val="VarsaylanParagrafYazTipi"/>
    <w:link w:val="Tabloyazs60"/>
    <w:rPr>
      <w:rFonts w:ascii="Times New Roman" w:eastAsia="Times New Roman" w:hAnsi="Times New Roman" w:cs="Times New Roman"/>
      <w:b/>
      <w:bCs/>
      <w:i w:val="0"/>
      <w:iCs w:val="0"/>
      <w:smallCaps w:val="0"/>
      <w:strike w:val="0"/>
      <w:sz w:val="21"/>
      <w:szCs w:val="21"/>
      <w:u w:val="none"/>
    </w:rPr>
  </w:style>
  <w:style w:type="character" w:customStyle="1" w:styleId="Tabloyazs61">
    <w:name w:val="Tablo yazısı (6)"/>
    <w:basedOn w:val="Tabloyazs6"/>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talik2">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42">
    <w:name w:val="Gövde metni (4)"/>
    <w:basedOn w:val="Gvdemetni4"/>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20">
    <w:name w:val="Başlık #4 (2)_"/>
    <w:basedOn w:val="VarsaylanParagrafYazTipi"/>
    <w:link w:val="Balk421"/>
    <w:rPr>
      <w:rFonts w:ascii="Times New Roman" w:eastAsia="Times New Roman" w:hAnsi="Times New Roman" w:cs="Times New Roman"/>
      <w:b/>
      <w:bCs/>
      <w:i w:val="0"/>
      <w:iCs w:val="0"/>
      <w:smallCaps w:val="0"/>
      <w:strike w:val="0"/>
      <w:sz w:val="21"/>
      <w:szCs w:val="21"/>
      <w:u w:val="none"/>
    </w:rPr>
  </w:style>
  <w:style w:type="character" w:customStyle="1" w:styleId="Balk42KalnDeil">
    <w:name w:val="Başlık #4 (2) + Kalın Değil"/>
    <w:basedOn w:val="Balk420"/>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22">
    <w:name w:val="Başlık #4 (2)"/>
    <w:basedOn w:val="Balk420"/>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65pt">
    <w:name w:val="Gövde metni + 6;5 pt"/>
    <w:basedOn w:val="Gvdemetni"/>
    <w:rPr>
      <w:rFonts w:ascii="Times New Roman" w:eastAsia="Times New Roman" w:hAnsi="Times New Roman" w:cs="Times New Roman"/>
      <w:b w:val="0"/>
      <w:bCs w:val="0"/>
      <w:i w:val="0"/>
      <w:iCs w:val="0"/>
      <w:smallCaps w:val="0"/>
      <w:strike w:val="0"/>
      <w:color w:val="000000"/>
      <w:spacing w:val="0"/>
      <w:w w:val="100"/>
      <w:position w:val="0"/>
      <w:sz w:val="13"/>
      <w:szCs w:val="13"/>
      <w:u w:val="none"/>
      <w:lang w:val="tr-TR" w:eastAsia="tr-TR" w:bidi="tr-TR"/>
    </w:rPr>
  </w:style>
  <w:style w:type="character" w:customStyle="1" w:styleId="Gvdemetnif0">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talik">
    <w:name w:val="Tablo yazısı + İtalik"/>
    <w:basedOn w:val="Tabloyazs"/>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Tabloyazs7">
    <w:name w:val="Tablo yazısı"/>
    <w:basedOn w:val="Tabloyazs"/>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Dipnot0">
    <w:name w:val="Dipnot"/>
    <w:basedOn w:val="Normal"/>
    <w:link w:val="Dipnot"/>
    <w:pPr>
      <w:shd w:val="clear" w:color="auto" w:fill="FFFFFF"/>
      <w:spacing w:line="0" w:lineRule="atLeast"/>
    </w:pPr>
    <w:rPr>
      <w:rFonts w:ascii="Times New Roman" w:eastAsia="Times New Roman" w:hAnsi="Times New Roman" w:cs="Times New Roman"/>
      <w:sz w:val="21"/>
      <w:szCs w:val="21"/>
    </w:rPr>
  </w:style>
  <w:style w:type="paragraph" w:customStyle="1" w:styleId="Gvdemetni20">
    <w:name w:val="Gövde metni (2)"/>
    <w:basedOn w:val="Normal"/>
    <w:link w:val="Gvdemetni2"/>
    <w:pPr>
      <w:shd w:val="clear" w:color="auto" w:fill="FFFFFF"/>
      <w:spacing w:line="859" w:lineRule="exact"/>
      <w:jc w:val="center"/>
    </w:pPr>
    <w:rPr>
      <w:rFonts w:ascii="Times New Roman" w:eastAsia="Times New Roman" w:hAnsi="Times New Roman" w:cs="Times New Roman"/>
      <w:sz w:val="66"/>
      <w:szCs w:val="66"/>
    </w:rPr>
  </w:style>
  <w:style w:type="paragraph" w:customStyle="1" w:styleId="Balk10">
    <w:name w:val="Başlık #1"/>
    <w:basedOn w:val="Normal"/>
    <w:link w:val="Balk1"/>
    <w:pPr>
      <w:shd w:val="clear" w:color="auto" w:fill="FFFFFF"/>
      <w:spacing w:after="420" w:line="0" w:lineRule="atLeast"/>
      <w:jc w:val="center"/>
      <w:outlineLvl w:val="0"/>
    </w:pPr>
    <w:rPr>
      <w:rFonts w:ascii="Times New Roman" w:eastAsia="Times New Roman" w:hAnsi="Times New Roman" w:cs="Times New Roman"/>
      <w:b/>
      <w:bCs/>
      <w:sz w:val="21"/>
      <w:szCs w:val="21"/>
    </w:rPr>
  </w:style>
  <w:style w:type="paragraph" w:customStyle="1" w:styleId="Gvdemetni0">
    <w:name w:val="Gövde metni"/>
    <w:basedOn w:val="Normal"/>
    <w:link w:val="Gvdemetni"/>
    <w:pPr>
      <w:shd w:val="clear" w:color="auto" w:fill="FFFFFF"/>
      <w:spacing w:before="420" w:after="60" w:line="0" w:lineRule="atLeast"/>
      <w:ind w:hanging="240"/>
      <w:jc w:val="both"/>
    </w:pPr>
    <w:rPr>
      <w:rFonts w:ascii="Times New Roman" w:eastAsia="Times New Roman" w:hAnsi="Times New Roman" w:cs="Times New Roman"/>
      <w:sz w:val="21"/>
      <w:szCs w:val="21"/>
    </w:rPr>
  </w:style>
  <w:style w:type="paragraph" w:styleId="T2">
    <w:name w:val="toc 2"/>
    <w:basedOn w:val="Normal"/>
    <w:link w:val="T2Char"/>
    <w:autoRedefine/>
    <w:pPr>
      <w:shd w:val="clear" w:color="auto" w:fill="FFFFFF"/>
      <w:spacing w:before="60" w:after="300" w:line="0" w:lineRule="atLeast"/>
      <w:jc w:val="both"/>
    </w:pPr>
    <w:rPr>
      <w:rFonts w:ascii="Times New Roman" w:eastAsia="Times New Roman" w:hAnsi="Times New Roman" w:cs="Times New Roman"/>
      <w:sz w:val="21"/>
      <w:szCs w:val="21"/>
    </w:rPr>
  </w:style>
  <w:style w:type="paragraph" w:customStyle="1" w:styleId="Gvdemetni30">
    <w:name w:val="Gövde metni (3)"/>
    <w:basedOn w:val="Normal"/>
    <w:link w:val="Gvdemetni3"/>
    <w:pPr>
      <w:shd w:val="clear" w:color="auto" w:fill="FFFFFF"/>
      <w:spacing w:line="672" w:lineRule="exact"/>
      <w:jc w:val="center"/>
    </w:pPr>
    <w:rPr>
      <w:rFonts w:ascii="Times New Roman" w:eastAsia="Times New Roman" w:hAnsi="Times New Roman" w:cs="Times New Roman"/>
      <w:sz w:val="52"/>
      <w:szCs w:val="52"/>
    </w:rPr>
  </w:style>
  <w:style w:type="paragraph" w:customStyle="1" w:styleId="stbilgiveyaaltbilgi0">
    <w:name w:val="Üst bilgi veya alt bilgi"/>
    <w:basedOn w:val="Normal"/>
    <w:link w:val="stbilgiveyaaltbilgi"/>
    <w:pPr>
      <w:shd w:val="clear" w:color="auto" w:fill="FFFFFF"/>
      <w:spacing w:line="0" w:lineRule="atLeast"/>
      <w:jc w:val="right"/>
    </w:pPr>
    <w:rPr>
      <w:rFonts w:ascii="Arial" w:eastAsia="Arial" w:hAnsi="Arial" w:cs="Arial"/>
      <w:b/>
      <w:bCs/>
      <w:sz w:val="16"/>
      <w:szCs w:val="16"/>
    </w:rPr>
  </w:style>
  <w:style w:type="paragraph" w:customStyle="1" w:styleId="Gvdemetni40">
    <w:name w:val="Gövde metni (4)"/>
    <w:basedOn w:val="Normal"/>
    <w:link w:val="Gvdemetni4"/>
    <w:pPr>
      <w:shd w:val="clear" w:color="auto" w:fill="FFFFFF"/>
      <w:spacing w:before="540" w:after="120" w:line="0" w:lineRule="atLeast"/>
    </w:pPr>
    <w:rPr>
      <w:rFonts w:ascii="Times New Roman" w:eastAsia="Times New Roman" w:hAnsi="Times New Roman" w:cs="Times New Roman"/>
      <w:b/>
      <w:bCs/>
      <w:sz w:val="21"/>
      <w:szCs w:val="21"/>
    </w:rPr>
  </w:style>
  <w:style w:type="paragraph" w:customStyle="1" w:styleId="Gvdemetni51">
    <w:name w:val="Gövde metni (5)"/>
    <w:basedOn w:val="Normal"/>
    <w:link w:val="Gvdemetni50"/>
    <w:pPr>
      <w:shd w:val="clear" w:color="auto" w:fill="FFFFFF"/>
      <w:spacing w:line="254" w:lineRule="exact"/>
    </w:pPr>
    <w:rPr>
      <w:rFonts w:ascii="Times New Roman" w:eastAsia="Times New Roman" w:hAnsi="Times New Roman" w:cs="Times New Roman"/>
      <w:i/>
      <w:iCs/>
      <w:sz w:val="21"/>
      <w:szCs w:val="21"/>
    </w:rPr>
  </w:style>
  <w:style w:type="paragraph" w:customStyle="1" w:styleId="Gvdemetni60">
    <w:name w:val="Gövde metni (6)"/>
    <w:basedOn w:val="Normal"/>
    <w:link w:val="Gvdemetni6"/>
    <w:pPr>
      <w:shd w:val="clear" w:color="auto" w:fill="FFFFFF"/>
      <w:spacing w:before="360" w:after="60" w:line="0" w:lineRule="atLeast"/>
      <w:jc w:val="center"/>
    </w:pPr>
    <w:rPr>
      <w:rFonts w:ascii="Times New Roman" w:eastAsia="Times New Roman" w:hAnsi="Times New Roman" w:cs="Times New Roman"/>
      <w:i/>
      <w:iCs/>
      <w:sz w:val="17"/>
      <w:szCs w:val="17"/>
    </w:rPr>
  </w:style>
  <w:style w:type="paragraph" w:customStyle="1" w:styleId="Gvdemetni70">
    <w:name w:val="Gövde metni (7)"/>
    <w:basedOn w:val="Normal"/>
    <w:link w:val="Gvdemetni7"/>
    <w:pPr>
      <w:shd w:val="clear" w:color="auto" w:fill="FFFFFF"/>
      <w:spacing w:line="0" w:lineRule="atLeast"/>
      <w:jc w:val="center"/>
    </w:pPr>
    <w:rPr>
      <w:rFonts w:ascii="Arial" w:eastAsia="Arial" w:hAnsi="Arial" w:cs="Arial"/>
      <w:sz w:val="15"/>
      <w:szCs w:val="15"/>
    </w:rPr>
  </w:style>
  <w:style w:type="paragraph" w:customStyle="1" w:styleId="Balk20">
    <w:name w:val="Başlık #2"/>
    <w:basedOn w:val="Normal"/>
    <w:link w:val="Balk2"/>
    <w:pPr>
      <w:shd w:val="clear" w:color="auto" w:fill="FFFFFF"/>
      <w:spacing w:after="300" w:line="0" w:lineRule="atLeast"/>
      <w:jc w:val="center"/>
      <w:outlineLvl w:val="1"/>
    </w:pPr>
    <w:rPr>
      <w:rFonts w:ascii="Times New Roman" w:eastAsia="Times New Roman" w:hAnsi="Times New Roman" w:cs="Times New Roman"/>
      <w:b/>
      <w:bCs/>
      <w:sz w:val="21"/>
      <w:szCs w:val="21"/>
    </w:rPr>
  </w:style>
  <w:style w:type="paragraph" w:customStyle="1" w:styleId="Gvdemetni80">
    <w:name w:val="Gövde metni (8)"/>
    <w:basedOn w:val="Normal"/>
    <w:link w:val="Gvdemetni8"/>
    <w:pPr>
      <w:shd w:val="clear" w:color="auto" w:fill="FFFFFF"/>
      <w:spacing w:after="120" w:line="173" w:lineRule="exact"/>
      <w:jc w:val="center"/>
    </w:pPr>
    <w:rPr>
      <w:rFonts w:ascii="Arial" w:eastAsia="Arial" w:hAnsi="Arial" w:cs="Arial"/>
      <w:b/>
      <w:bCs/>
      <w:sz w:val="12"/>
      <w:szCs w:val="12"/>
    </w:rPr>
  </w:style>
  <w:style w:type="paragraph" w:customStyle="1" w:styleId="Tabloyazs20">
    <w:name w:val="Tablo yazısı (2)"/>
    <w:basedOn w:val="Normal"/>
    <w:link w:val="Tabloyazs2"/>
    <w:pPr>
      <w:shd w:val="clear" w:color="auto" w:fill="FFFFFF"/>
      <w:spacing w:line="0" w:lineRule="atLeast"/>
    </w:pPr>
    <w:rPr>
      <w:rFonts w:ascii="Arial" w:eastAsia="Arial" w:hAnsi="Arial" w:cs="Arial"/>
      <w:sz w:val="15"/>
      <w:szCs w:val="15"/>
    </w:rPr>
  </w:style>
  <w:style w:type="paragraph" w:customStyle="1" w:styleId="Gvdemetni90">
    <w:name w:val="Gövde metni (9)"/>
    <w:basedOn w:val="Normal"/>
    <w:link w:val="Gvdemetni9"/>
    <w:pPr>
      <w:shd w:val="clear" w:color="auto" w:fill="FFFFFF"/>
      <w:spacing w:before="120" w:line="211" w:lineRule="exact"/>
    </w:pPr>
    <w:rPr>
      <w:rFonts w:ascii="Arial" w:eastAsia="Arial" w:hAnsi="Arial" w:cs="Arial"/>
      <w:b/>
      <w:bCs/>
      <w:sz w:val="16"/>
      <w:szCs w:val="16"/>
    </w:rPr>
  </w:style>
  <w:style w:type="paragraph" w:customStyle="1" w:styleId="Gvdemetni100">
    <w:name w:val="Gövde metni (10)"/>
    <w:basedOn w:val="Normal"/>
    <w:link w:val="Gvdemetni10"/>
    <w:pPr>
      <w:shd w:val="clear" w:color="auto" w:fill="FFFFFF"/>
      <w:spacing w:line="240" w:lineRule="exact"/>
    </w:pPr>
    <w:rPr>
      <w:rFonts w:ascii="Times New Roman" w:eastAsia="Times New Roman" w:hAnsi="Times New Roman" w:cs="Times New Roman"/>
      <w:i/>
      <w:iCs/>
      <w:sz w:val="17"/>
      <w:szCs w:val="17"/>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1"/>
      <w:szCs w:val="21"/>
    </w:rPr>
  </w:style>
  <w:style w:type="paragraph" w:customStyle="1" w:styleId="Balk30">
    <w:name w:val="Başlık #3"/>
    <w:basedOn w:val="Normal"/>
    <w:link w:val="Balk3"/>
    <w:pPr>
      <w:shd w:val="clear" w:color="auto" w:fill="FFFFFF"/>
      <w:spacing w:before="60" w:after="60" w:line="0" w:lineRule="atLeast"/>
      <w:ind w:firstLine="560"/>
      <w:outlineLvl w:val="2"/>
    </w:pPr>
    <w:rPr>
      <w:rFonts w:ascii="Times New Roman" w:eastAsia="Times New Roman" w:hAnsi="Times New Roman" w:cs="Times New Roman"/>
      <w:sz w:val="21"/>
      <w:szCs w:val="21"/>
    </w:rPr>
  </w:style>
  <w:style w:type="paragraph" w:customStyle="1" w:styleId="Balk40">
    <w:name w:val="Başlık #4"/>
    <w:basedOn w:val="Normal"/>
    <w:link w:val="Balk4"/>
    <w:pPr>
      <w:shd w:val="clear" w:color="auto" w:fill="FFFFFF"/>
      <w:spacing w:before="180" w:line="240" w:lineRule="exact"/>
      <w:ind w:firstLine="560"/>
      <w:outlineLvl w:val="3"/>
    </w:pPr>
    <w:rPr>
      <w:rFonts w:ascii="Times New Roman" w:eastAsia="Times New Roman" w:hAnsi="Times New Roman" w:cs="Times New Roman"/>
      <w:sz w:val="21"/>
      <w:szCs w:val="21"/>
    </w:rPr>
  </w:style>
  <w:style w:type="paragraph" w:customStyle="1" w:styleId="Gvdemetni110">
    <w:name w:val="Gövde metni (11)"/>
    <w:basedOn w:val="Normal"/>
    <w:link w:val="Gvdemetni11"/>
    <w:pPr>
      <w:shd w:val="clear" w:color="auto" w:fill="FFFFFF"/>
      <w:spacing w:after="300" w:line="0" w:lineRule="atLeast"/>
    </w:pPr>
    <w:rPr>
      <w:rFonts w:ascii="Times New Roman" w:eastAsia="Times New Roman" w:hAnsi="Times New Roman" w:cs="Times New Roman"/>
      <w:i/>
      <w:iCs/>
      <w:sz w:val="21"/>
      <w:szCs w:val="21"/>
    </w:rPr>
  </w:style>
  <w:style w:type="paragraph" w:customStyle="1" w:styleId="Gvdemetni120">
    <w:name w:val="Gövde metni (12)"/>
    <w:basedOn w:val="Normal"/>
    <w:link w:val="Gvdemetni12"/>
    <w:pPr>
      <w:shd w:val="clear" w:color="auto" w:fill="FFFFFF"/>
      <w:spacing w:before="180" w:after="180" w:line="264" w:lineRule="exact"/>
      <w:jc w:val="right"/>
    </w:pPr>
    <w:rPr>
      <w:rFonts w:ascii="Times New Roman" w:eastAsia="Times New Roman" w:hAnsi="Times New Roman" w:cs="Times New Roman"/>
      <w:b/>
      <w:bCs/>
      <w:sz w:val="18"/>
      <w:szCs w:val="18"/>
    </w:rPr>
  </w:style>
  <w:style w:type="paragraph" w:customStyle="1" w:styleId="Balk320">
    <w:name w:val="Başlık #3 (2)"/>
    <w:basedOn w:val="Normal"/>
    <w:link w:val="Balk32"/>
    <w:pPr>
      <w:shd w:val="clear" w:color="auto" w:fill="FFFFFF"/>
      <w:spacing w:after="240" w:line="0" w:lineRule="atLeast"/>
      <w:outlineLvl w:val="2"/>
    </w:pPr>
    <w:rPr>
      <w:rFonts w:ascii="Times New Roman" w:eastAsia="Times New Roman" w:hAnsi="Times New Roman" w:cs="Times New Roman"/>
      <w:i/>
      <w:iCs/>
      <w:sz w:val="21"/>
      <w:szCs w:val="21"/>
    </w:rPr>
  </w:style>
  <w:style w:type="paragraph" w:customStyle="1" w:styleId="Balk50">
    <w:name w:val="Başlık #5"/>
    <w:basedOn w:val="Normal"/>
    <w:link w:val="Balk5"/>
    <w:pPr>
      <w:shd w:val="clear" w:color="auto" w:fill="FFFFFF"/>
      <w:spacing w:line="408" w:lineRule="exact"/>
      <w:ind w:firstLine="700"/>
      <w:jc w:val="both"/>
      <w:outlineLvl w:val="4"/>
    </w:pPr>
    <w:rPr>
      <w:rFonts w:ascii="Times New Roman" w:eastAsia="Times New Roman" w:hAnsi="Times New Roman" w:cs="Times New Roman"/>
      <w:sz w:val="21"/>
      <w:szCs w:val="21"/>
    </w:rPr>
  </w:style>
  <w:style w:type="paragraph" w:customStyle="1" w:styleId="Gvdemetni130">
    <w:name w:val="Gövde metni (13)"/>
    <w:basedOn w:val="Normal"/>
    <w:link w:val="Gvdemetni13"/>
    <w:pPr>
      <w:shd w:val="clear" w:color="auto" w:fill="FFFFFF"/>
      <w:spacing w:before="60" w:after="60" w:line="0" w:lineRule="atLeast"/>
      <w:ind w:hanging="360"/>
      <w:jc w:val="both"/>
    </w:pPr>
    <w:rPr>
      <w:rFonts w:ascii="Arial" w:eastAsia="Arial" w:hAnsi="Arial" w:cs="Arial"/>
      <w:b/>
      <w:bCs/>
      <w:sz w:val="18"/>
      <w:szCs w:val="18"/>
    </w:rPr>
  </w:style>
  <w:style w:type="paragraph" w:customStyle="1" w:styleId="Tabloyazs30">
    <w:name w:val="Tablo yazısı (3)"/>
    <w:basedOn w:val="Normal"/>
    <w:link w:val="Tabloyazs3"/>
    <w:pPr>
      <w:shd w:val="clear" w:color="auto" w:fill="FFFFFF"/>
      <w:spacing w:line="0" w:lineRule="atLeast"/>
    </w:pPr>
    <w:rPr>
      <w:rFonts w:ascii="Arial" w:eastAsia="Arial" w:hAnsi="Arial" w:cs="Arial"/>
      <w:b/>
      <w:bCs/>
      <w:sz w:val="18"/>
      <w:szCs w:val="18"/>
    </w:rPr>
  </w:style>
  <w:style w:type="paragraph" w:customStyle="1" w:styleId="Tabloyazs40">
    <w:name w:val="Tablo yazısı (4)"/>
    <w:basedOn w:val="Normal"/>
    <w:link w:val="Tabloyazs4"/>
    <w:pPr>
      <w:shd w:val="clear" w:color="auto" w:fill="FFFFFF"/>
      <w:spacing w:line="0" w:lineRule="atLeast"/>
    </w:pPr>
    <w:rPr>
      <w:rFonts w:ascii="Times New Roman" w:eastAsia="Times New Roman" w:hAnsi="Times New Roman" w:cs="Times New Roman"/>
      <w:b/>
      <w:bCs/>
      <w:sz w:val="17"/>
      <w:szCs w:val="17"/>
    </w:rPr>
  </w:style>
  <w:style w:type="paragraph" w:customStyle="1" w:styleId="Tabloyazs50">
    <w:name w:val="Tablo yazısı (5)"/>
    <w:basedOn w:val="Normal"/>
    <w:link w:val="Tabloyazs5"/>
    <w:pPr>
      <w:shd w:val="clear" w:color="auto" w:fill="FFFFFF"/>
      <w:spacing w:line="235" w:lineRule="exact"/>
    </w:pPr>
    <w:rPr>
      <w:rFonts w:ascii="Times New Roman" w:eastAsia="Times New Roman" w:hAnsi="Times New Roman" w:cs="Times New Roman"/>
      <w:sz w:val="17"/>
      <w:szCs w:val="17"/>
    </w:rPr>
  </w:style>
  <w:style w:type="paragraph" w:customStyle="1" w:styleId="Tabloyazs60">
    <w:name w:val="Tablo yazısı (6)"/>
    <w:basedOn w:val="Normal"/>
    <w:link w:val="Tabloyazs6"/>
    <w:pPr>
      <w:shd w:val="clear" w:color="auto" w:fill="FFFFFF"/>
      <w:spacing w:line="0" w:lineRule="atLeast"/>
    </w:pPr>
    <w:rPr>
      <w:rFonts w:ascii="Times New Roman" w:eastAsia="Times New Roman" w:hAnsi="Times New Roman" w:cs="Times New Roman"/>
      <w:b/>
      <w:bCs/>
      <w:sz w:val="21"/>
      <w:szCs w:val="21"/>
    </w:rPr>
  </w:style>
  <w:style w:type="paragraph" w:customStyle="1" w:styleId="Balk421">
    <w:name w:val="Başlık #4 (2)"/>
    <w:basedOn w:val="Normal"/>
    <w:link w:val="Balk420"/>
    <w:pPr>
      <w:shd w:val="clear" w:color="auto" w:fill="FFFFFF"/>
      <w:spacing w:before="240" w:after="240" w:line="0" w:lineRule="atLeast"/>
      <w:jc w:val="both"/>
      <w:outlineLvl w:val="3"/>
    </w:pPr>
    <w:rPr>
      <w:rFonts w:ascii="Times New Roman" w:eastAsia="Times New Roman" w:hAnsi="Times New Roman" w:cs="Times New Roman"/>
      <w:b/>
      <w:bCs/>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11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7.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FD1FD-13AC-4375-A3E6-46FFC143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44</Pages>
  <Words>12683</Words>
  <Characters>72298</Characters>
  <Application>Microsoft Office Word</Application>
  <DocSecurity>0</DocSecurity>
  <Lines>602</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Frkn</dc:creator>
  <cp:keywords/>
  <cp:lastModifiedBy>orhan_bali</cp:lastModifiedBy>
  <cp:revision>41</cp:revision>
  <dcterms:created xsi:type="dcterms:W3CDTF">2016-11-11T13:11:00Z</dcterms:created>
  <dcterms:modified xsi:type="dcterms:W3CDTF">2020-10-17T20:43:00Z</dcterms:modified>
</cp:coreProperties>
</file>